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0B" w:rsidRDefault="001C350B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</w:p>
    <w:p w:rsidR="00394CF6" w:rsidRPr="000135D9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0135D9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Pr="000135D9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5D9">
        <w:rPr>
          <w:rFonts w:ascii="Times New Roman" w:hAnsi="Times New Roman"/>
          <w:b/>
          <w:sz w:val="24"/>
          <w:szCs w:val="24"/>
        </w:rPr>
        <w:t>г</w:t>
      </w:r>
      <w:r w:rsidR="00843FCA" w:rsidRPr="000135D9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0135D9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0135D9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0135D9">
        <w:rPr>
          <w:rFonts w:ascii="Times New Roman" w:hAnsi="Times New Roman"/>
          <w:b/>
          <w:sz w:val="24"/>
          <w:szCs w:val="24"/>
        </w:rPr>
        <w:t xml:space="preserve">  </w:t>
      </w:r>
      <w:r w:rsidR="00814602">
        <w:rPr>
          <w:rFonts w:ascii="Times New Roman" w:hAnsi="Times New Roman"/>
          <w:b/>
          <w:sz w:val="24"/>
          <w:szCs w:val="24"/>
        </w:rPr>
        <w:t>физической культуры</w:t>
      </w:r>
    </w:p>
    <w:p w:rsidR="007A164E" w:rsidRPr="000135D9" w:rsidRDefault="00865C6B" w:rsidP="000135D9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135D9"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 w:rsidRPr="000135D9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 w:rsidRPr="000135D9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 w:rsidRPr="000135D9"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 w:rsidRPr="000135D9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0135D9" w:rsidRDefault="00543D04" w:rsidP="00547303">
      <w:pPr>
        <w:pStyle w:val="ab"/>
        <w:jc w:val="both"/>
        <w:rPr>
          <w:rFonts w:eastAsia="Calibri"/>
        </w:rPr>
      </w:pPr>
      <w:r w:rsidRPr="000135D9">
        <w:rPr>
          <w:b/>
        </w:rPr>
        <w:t xml:space="preserve">1. </w:t>
      </w:r>
      <w:r w:rsidR="00823D57" w:rsidRPr="000135D9">
        <w:rPr>
          <w:b/>
        </w:rPr>
        <w:t xml:space="preserve">Методическая тема: </w:t>
      </w:r>
      <w:r w:rsidR="00804BC9" w:rsidRPr="000135D9">
        <w:t>«Профессиональная среда как условие прогрессивного развития современного педагога»</w:t>
      </w:r>
    </w:p>
    <w:p w:rsidR="00547303" w:rsidRPr="000135D9" w:rsidRDefault="00547303" w:rsidP="00547303">
      <w:pPr>
        <w:pStyle w:val="ab"/>
        <w:jc w:val="both"/>
        <w:rPr>
          <w:b/>
          <w:bCs/>
        </w:rPr>
      </w:pPr>
    </w:p>
    <w:p w:rsidR="007A164E" w:rsidRPr="000135D9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804BC9" w:rsidRPr="000135D9">
        <w:rPr>
          <w:rFonts w:ascii="Times New Roman" w:hAnsi="Times New Roman"/>
          <w:sz w:val="24"/>
          <w:szCs w:val="24"/>
        </w:rPr>
        <w:t>Расширение образовательного пространства для обеспечения прогрессивного развития современного педагога</w:t>
      </w:r>
    </w:p>
    <w:p w:rsidR="00547303" w:rsidRPr="000135D9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0135D9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0135D9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35D9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0135D9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 w:rsidRPr="000135D9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 w:rsidRPr="000135D9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 w:rsidRPr="000135D9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 w:rsidRPr="000135D9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 w:rsidRPr="000135D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 w:rsidRPr="000135D9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 w:rsidRPr="000135D9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 w:rsidRPr="000135D9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 w:rsidRPr="000135D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0135D9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0135D9" w:rsidTr="00561DF2">
        <w:tc>
          <w:tcPr>
            <w:tcW w:w="5422" w:type="dxa"/>
            <w:vMerge w:val="restart"/>
          </w:tcPr>
          <w:p w:rsidR="00394CF6" w:rsidRPr="000135D9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0135D9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0135D9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0135D9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0135D9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0135D9" w:rsidTr="00561DF2">
        <w:tc>
          <w:tcPr>
            <w:tcW w:w="5422" w:type="dxa"/>
            <w:vMerge/>
          </w:tcPr>
          <w:p w:rsidR="00394CF6" w:rsidRPr="000135D9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0135D9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0135D9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0135D9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0135D9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0135D9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0135D9" w:rsidTr="00561DF2">
        <w:tc>
          <w:tcPr>
            <w:tcW w:w="5422" w:type="dxa"/>
          </w:tcPr>
          <w:p w:rsidR="00547303" w:rsidRPr="000135D9" w:rsidRDefault="00804BC9" w:rsidP="00804BC9">
            <w:pPr>
              <w:pStyle w:val="ab"/>
              <w:jc w:val="both"/>
              <w:rPr>
                <w:rFonts w:eastAsia="Calibri"/>
              </w:rPr>
            </w:pPr>
            <w:r w:rsidRPr="000135D9">
              <w:t>Развитие способности проектировать перспективную образовательную среду, реализовывать эффективный содержательный процесс образования, используя современные образовательные технологии.</w:t>
            </w:r>
          </w:p>
        </w:tc>
        <w:tc>
          <w:tcPr>
            <w:tcW w:w="1349" w:type="dxa"/>
          </w:tcPr>
          <w:p w:rsidR="00394CF6" w:rsidRPr="000135D9" w:rsidRDefault="00804BC9" w:rsidP="0080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0135D9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0135D9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0135D9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0135D9" w:rsidTr="00561DF2">
        <w:tc>
          <w:tcPr>
            <w:tcW w:w="5422" w:type="dxa"/>
          </w:tcPr>
          <w:p w:rsidR="00547303" w:rsidRPr="000135D9" w:rsidRDefault="00804BC9" w:rsidP="00804B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совокупности ценностных отношений к образованию, к </w:t>
            </w:r>
            <w:proofErr w:type="gramStart"/>
            <w:r w:rsidRPr="000135D9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0135D9">
              <w:rPr>
                <w:rFonts w:ascii="Times New Roman" w:hAnsi="Times New Roman"/>
                <w:sz w:val="24"/>
                <w:szCs w:val="24"/>
              </w:rPr>
              <w:t>, которые предметно и практически реализуются в образовательных процессах.</w:t>
            </w:r>
          </w:p>
        </w:tc>
        <w:tc>
          <w:tcPr>
            <w:tcW w:w="1349" w:type="dxa"/>
          </w:tcPr>
          <w:p w:rsidR="00394CF6" w:rsidRPr="000135D9" w:rsidRDefault="00804BC9" w:rsidP="0080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0135D9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0135D9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0135D9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0135D9" w:rsidTr="00561DF2">
        <w:tc>
          <w:tcPr>
            <w:tcW w:w="5422" w:type="dxa"/>
          </w:tcPr>
          <w:p w:rsidR="00547303" w:rsidRPr="000135D9" w:rsidRDefault="00804BC9" w:rsidP="00804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Создание условий для рефлексии собственного опыта и непрерывного самообразования.</w:t>
            </w:r>
          </w:p>
        </w:tc>
        <w:tc>
          <w:tcPr>
            <w:tcW w:w="1349" w:type="dxa"/>
          </w:tcPr>
          <w:p w:rsidR="00394CF6" w:rsidRPr="000135D9" w:rsidRDefault="00804BC9" w:rsidP="0080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0135D9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0135D9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0135D9" w:rsidRDefault="00394CF6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BC9" w:rsidRPr="000135D9" w:rsidTr="00561DF2">
        <w:tc>
          <w:tcPr>
            <w:tcW w:w="5422" w:type="dxa"/>
          </w:tcPr>
          <w:p w:rsidR="00804BC9" w:rsidRPr="000135D9" w:rsidRDefault="00804BC9" w:rsidP="00804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Выявление, изучение, обобщение и распространение опыта педагогов через мастер-классы, практические занятия, семинары.   </w:t>
            </w:r>
          </w:p>
        </w:tc>
        <w:tc>
          <w:tcPr>
            <w:tcW w:w="1349" w:type="dxa"/>
          </w:tcPr>
          <w:p w:rsidR="00804BC9" w:rsidRPr="000135D9" w:rsidRDefault="00804BC9" w:rsidP="00804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804BC9" w:rsidRPr="000135D9" w:rsidRDefault="00804BC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BC9" w:rsidRPr="000135D9" w:rsidRDefault="00804BC9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4BC9" w:rsidRPr="000135D9" w:rsidRDefault="00804BC9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BE3" w:rsidRPr="000135D9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94CF6" w:rsidRPr="000135D9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 w:rsidRPr="000135D9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0135D9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35D9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7"/>
        <w:gridCol w:w="2835"/>
        <w:gridCol w:w="1606"/>
        <w:gridCol w:w="3240"/>
        <w:gridCol w:w="1734"/>
      </w:tblGrid>
      <w:tr w:rsidR="00DD4563" w:rsidRPr="000135D9" w:rsidTr="00DD4563">
        <w:trPr>
          <w:jc w:val="center"/>
        </w:trPr>
        <w:tc>
          <w:tcPr>
            <w:tcW w:w="5337" w:type="dxa"/>
          </w:tcPr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734" w:type="dxa"/>
          </w:tcPr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0135D9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3379" w:rsidRPr="000135D9" w:rsidTr="00DD4563">
        <w:trPr>
          <w:jc w:val="center"/>
        </w:trPr>
        <w:tc>
          <w:tcPr>
            <w:tcW w:w="5337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«Обычный подход к необычной ситуации»</w:t>
            </w:r>
          </w:p>
        </w:tc>
        <w:tc>
          <w:tcPr>
            <w:tcW w:w="2835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общения (дистанционно)</w:t>
            </w:r>
          </w:p>
          <w:p w:rsidR="005A3379" w:rsidRPr="000135D9" w:rsidRDefault="005A3379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24.08.2020</w:t>
            </w:r>
          </w:p>
        </w:tc>
        <w:tc>
          <w:tcPr>
            <w:tcW w:w="3240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Руководите РМО,  учителя </w:t>
            </w: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культуры, педагоги дополнительного образования общеобразовательных учреждений</w:t>
            </w: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5A3379" w:rsidRPr="000135D9" w:rsidRDefault="00125E11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121</w:t>
            </w:r>
          </w:p>
        </w:tc>
      </w:tr>
      <w:tr w:rsidR="005A3379" w:rsidRPr="000135D9" w:rsidTr="00DD4563">
        <w:trPr>
          <w:jc w:val="center"/>
        </w:trPr>
        <w:tc>
          <w:tcPr>
            <w:tcW w:w="5337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«Организационно-методические условия проведения школьного этапа Всероссийской олимпиады школьников по предмету физическая культура»</w:t>
            </w:r>
          </w:p>
        </w:tc>
        <w:tc>
          <w:tcPr>
            <w:tcW w:w="2835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</w:t>
            </w:r>
            <w:proofErr w:type="spellStart"/>
            <w:r w:rsidRPr="000135D9">
              <w:rPr>
                <w:rFonts w:ascii="Times New Roman" w:hAnsi="Times New Roman"/>
                <w:sz w:val="24"/>
                <w:szCs w:val="24"/>
              </w:rPr>
              <w:t>дистанцонно</w:t>
            </w:r>
            <w:proofErr w:type="spellEnd"/>
            <w:r w:rsidRPr="000135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3379" w:rsidRPr="000135D9" w:rsidRDefault="005A3379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3240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 учителей физической культуры</w:t>
            </w: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5A3379" w:rsidRPr="000135D9" w:rsidRDefault="00125E11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A3379" w:rsidRPr="000135D9" w:rsidTr="00DD4563">
        <w:trPr>
          <w:jc w:val="center"/>
        </w:trPr>
        <w:tc>
          <w:tcPr>
            <w:tcW w:w="5337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«Организационно-методические условия проведения школьного этапа Всероссийской олимпиады школьников по предмету физическая культура»</w:t>
            </w:r>
          </w:p>
        </w:tc>
        <w:tc>
          <w:tcPr>
            <w:tcW w:w="2835" w:type="dxa"/>
          </w:tcPr>
          <w:p w:rsidR="005A3379" w:rsidRPr="000135D9" w:rsidRDefault="005A3379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D9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0135D9">
              <w:rPr>
                <w:rFonts w:ascii="Times New Roman" w:hAnsi="Times New Roman"/>
                <w:sz w:val="24"/>
                <w:szCs w:val="24"/>
              </w:rPr>
              <w:t xml:space="preserve"> консультация </w:t>
            </w:r>
          </w:p>
          <w:p w:rsidR="005A3379" w:rsidRPr="000135D9" w:rsidRDefault="005A3379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3240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Руководители РМО учителей физической культуры, педагоги-наставники потенциальных участников школьного этапа </w:t>
            </w:r>
            <w:proofErr w:type="spellStart"/>
            <w:r w:rsidRPr="000135D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0135D9">
              <w:rPr>
                <w:rFonts w:ascii="Times New Roman" w:hAnsi="Times New Roman"/>
                <w:sz w:val="24"/>
                <w:szCs w:val="24"/>
              </w:rPr>
              <w:t>, члены жюри по видам испытаний</w:t>
            </w: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5A3379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5A3379" w:rsidRPr="000135D9" w:rsidTr="00DD4563">
        <w:trPr>
          <w:jc w:val="center"/>
        </w:trPr>
        <w:tc>
          <w:tcPr>
            <w:tcW w:w="5337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«Об итогах проведения школьного этапа Всероссийской олимпиады школьников по предмету физическая культура»</w:t>
            </w:r>
          </w:p>
        </w:tc>
        <w:tc>
          <w:tcPr>
            <w:tcW w:w="2835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(дистанционно)</w:t>
            </w:r>
          </w:p>
          <w:p w:rsidR="005A3379" w:rsidRPr="000135D9" w:rsidRDefault="005A3379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3240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A3379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A3379" w:rsidRPr="000135D9" w:rsidTr="00DD4563">
        <w:trPr>
          <w:jc w:val="center"/>
        </w:trPr>
        <w:tc>
          <w:tcPr>
            <w:tcW w:w="5337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«Организационно-методические условия проведения муниципального этапа Всероссийской олимпиады школьников по предмету физическая культура»</w:t>
            </w:r>
          </w:p>
        </w:tc>
        <w:tc>
          <w:tcPr>
            <w:tcW w:w="2835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(дистанционно)</w:t>
            </w:r>
          </w:p>
          <w:p w:rsidR="005A3379" w:rsidRPr="000135D9" w:rsidRDefault="005A3379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5.11.2020</w:t>
            </w:r>
          </w:p>
        </w:tc>
        <w:tc>
          <w:tcPr>
            <w:tcW w:w="3240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 учителей физической культуры</w:t>
            </w:r>
          </w:p>
        </w:tc>
        <w:tc>
          <w:tcPr>
            <w:tcW w:w="1734" w:type="dxa"/>
          </w:tcPr>
          <w:p w:rsidR="005A3379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A3379" w:rsidRPr="000135D9" w:rsidTr="00DD4563">
        <w:trPr>
          <w:jc w:val="center"/>
        </w:trPr>
        <w:tc>
          <w:tcPr>
            <w:tcW w:w="5337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«Организационно-методические условия проведения муниципального этапа Всероссийской олимпиады школьников по предмету физическая культура»</w:t>
            </w:r>
          </w:p>
        </w:tc>
        <w:tc>
          <w:tcPr>
            <w:tcW w:w="2835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35D9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0135D9">
              <w:rPr>
                <w:rFonts w:ascii="Times New Roman" w:hAnsi="Times New Roman"/>
                <w:sz w:val="24"/>
                <w:szCs w:val="24"/>
              </w:rPr>
              <w:t xml:space="preserve"> консультация </w:t>
            </w:r>
          </w:p>
          <w:p w:rsidR="005A3379" w:rsidRPr="000135D9" w:rsidRDefault="005A3379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3240" w:type="dxa"/>
          </w:tcPr>
          <w:p w:rsidR="005A3379" w:rsidRPr="000135D9" w:rsidRDefault="005A337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Руководители РМО учителей физической культуры, педагоги-наставники потенциальных участников муниципального этапа </w:t>
            </w:r>
            <w:proofErr w:type="spellStart"/>
            <w:r w:rsidRPr="000135D9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0135D9">
              <w:rPr>
                <w:rFonts w:ascii="Times New Roman" w:hAnsi="Times New Roman"/>
                <w:sz w:val="24"/>
                <w:szCs w:val="24"/>
              </w:rPr>
              <w:t>, члены жюри по видам испытаний</w:t>
            </w: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:rsidR="005A3379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«Об итогах проведения муниципального этапа Всероссийской олимпиады школьников по предмету физическая культура»</w:t>
            </w:r>
          </w:p>
        </w:tc>
        <w:tc>
          <w:tcPr>
            <w:tcW w:w="2835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(дистанционно)</w:t>
            </w:r>
          </w:p>
          <w:p w:rsidR="005F6A3E" w:rsidRPr="000135D9" w:rsidRDefault="005F6A3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3240" w:type="dxa"/>
          </w:tcPr>
          <w:p w:rsidR="005F6A3E" w:rsidRPr="000135D9" w:rsidRDefault="005F6A3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F6A3E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«Об итогах реализации календаря физкультурных и спортивных мероприятий с обучающимися и методических мероприятий с педагогическими работниками образовательных учреждений муниципальной системы образования </w:t>
            </w:r>
            <w:proofErr w:type="gramStart"/>
            <w:r w:rsidRPr="000135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35D9">
              <w:rPr>
                <w:rFonts w:ascii="Times New Roman" w:hAnsi="Times New Roman"/>
                <w:sz w:val="24"/>
                <w:szCs w:val="24"/>
              </w:rPr>
              <w:t xml:space="preserve">. Красноярска в 2020-2021 учебном </w:t>
            </w: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году» (1 полугодие)</w:t>
            </w:r>
          </w:p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«Об итогах реализации плана работы ГМО учителей физической культуры в 2020-2021 учебном году» (1 полугодие)</w:t>
            </w:r>
          </w:p>
        </w:tc>
        <w:tc>
          <w:tcPr>
            <w:tcW w:w="2835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Заседание ГМО (дистанционно)</w:t>
            </w:r>
          </w:p>
          <w:p w:rsidR="005F6A3E" w:rsidRPr="000135D9" w:rsidRDefault="005F6A3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3240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F6A3E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«Организационно-методические условия проведения школьного и муниципального этапов Всероссийских спортивных соревнований школьников «Президентские спортивные игры»</w:t>
            </w:r>
          </w:p>
          <w:p w:rsidR="000135D9" w:rsidRPr="000135D9" w:rsidRDefault="000135D9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(дистанционно)</w:t>
            </w:r>
          </w:p>
          <w:p w:rsidR="005F6A3E" w:rsidRPr="000135D9" w:rsidRDefault="005F6A3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3240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F6A3E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«Организационно-методические условия проведения школьного и муниципального этапов Всероссийских спортивных соревнований школьников «Президентские состязания»</w:t>
            </w:r>
          </w:p>
        </w:tc>
        <w:tc>
          <w:tcPr>
            <w:tcW w:w="2835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(дистанционно)</w:t>
            </w:r>
          </w:p>
          <w:p w:rsidR="005F6A3E" w:rsidRPr="000135D9" w:rsidRDefault="005F6A3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3240" w:type="dxa"/>
          </w:tcPr>
          <w:p w:rsidR="005F6A3E" w:rsidRPr="000135D9" w:rsidRDefault="005F6A3E" w:rsidP="001912A1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F6A3E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5F6A3E" w:rsidRPr="000135D9" w:rsidRDefault="00F33CF4" w:rsidP="00F33CF4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«Основные подходы к подготовке информационно-методических материалов для публикации в периодическом журнале «Спортивный Красноярск»»</w:t>
            </w:r>
          </w:p>
        </w:tc>
        <w:tc>
          <w:tcPr>
            <w:tcW w:w="2835" w:type="dxa"/>
          </w:tcPr>
          <w:p w:rsidR="00F33CF4" w:rsidRPr="000135D9" w:rsidRDefault="00F33CF4" w:rsidP="00F33CF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(дистанционно)</w:t>
            </w:r>
          </w:p>
          <w:p w:rsidR="005F6A3E" w:rsidRPr="000135D9" w:rsidRDefault="005F6A3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F6A3E" w:rsidRPr="000135D9" w:rsidRDefault="00F33CF4" w:rsidP="00F33CF4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3240" w:type="dxa"/>
          </w:tcPr>
          <w:p w:rsidR="005F6A3E" w:rsidRPr="000135D9" w:rsidRDefault="00F33CF4" w:rsidP="00F33CF4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F6A3E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F33CF4" w:rsidRPr="000135D9" w:rsidRDefault="00F33CF4" w:rsidP="00F3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«Об итогах реализации календаря физкультурных и спортивных мероприятий с обучающимися и методических мероприятий с педагогическими работниками образовательных учреждений муниципальной системы образования </w:t>
            </w:r>
            <w:proofErr w:type="gramStart"/>
            <w:r w:rsidRPr="000135D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135D9">
              <w:rPr>
                <w:rFonts w:ascii="Times New Roman" w:hAnsi="Times New Roman"/>
                <w:sz w:val="24"/>
                <w:szCs w:val="24"/>
              </w:rPr>
              <w:t>. Красноярска в 2020-2021 учебном году» (2 полугодие, год)</w:t>
            </w:r>
          </w:p>
          <w:p w:rsidR="005F6A3E" w:rsidRPr="000135D9" w:rsidRDefault="00F33CF4" w:rsidP="00F33C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«Об итогах реализации плана работы ГМО учителей физической культуры в 2020-2021 учебном году» (2 полугодие, год)</w:t>
            </w:r>
          </w:p>
        </w:tc>
        <w:tc>
          <w:tcPr>
            <w:tcW w:w="2835" w:type="dxa"/>
          </w:tcPr>
          <w:p w:rsidR="00650BB8" w:rsidRPr="000135D9" w:rsidRDefault="00650BB8" w:rsidP="00650BB8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Заседание ГМО (дистанционно)</w:t>
            </w:r>
          </w:p>
          <w:p w:rsidR="005F6A3E" w:rsidRPr="000135D9" w:rsidRDefault="005F6A3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</w:tcPr>
          <w:p w:rsidR="005F6A3E" w:rsidRPr="000135D9" w:rsidRDefault="00650BB8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3240" w:type="dxa"/>
          </w:tcPr>
          <w:p w:rsidR="005F6A3E" w:rsidRPr="000135D9" w:rsidRDefault="00650BB8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5F6A3E" w:rsidRPr="000135D9" w:rsidRDefault="00372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5F6A3E" w:rsidRPr="000135D9" w:rsidRDefault="00650BB8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календаря физкультурных и спортивных мероприятий для обучающихся и методических мероприятий для педагогических работников образовательных учреждений муниципальной системы образования </w:t>
            </w:r>
            <w:proofErr w:type="gramStart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. Красноярска в 2020-2021 учебном году</w:t>
            </w:r>
          </w:p>
        </w:tc>
        <w:tc>
          <w:tcPr>
            <w:tcW w:w="2835" w:type="dxa"/>
          </w:tcPr>
          <w:p w:rsidR="005F6A3E" w:rsidRPr="000135D9" w:rsidRDefault="00050041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Физкультурные, спортивные, методические мероприятия</w:t>
            </w:r>
          </w:p>
        </w:tc>
        <w:tc>
          <w:tcPr>
            <w:tcW w:w="1606" w:type="dxa"/>
          </w:tcPr>
          <w:p w:rsidR="005F6A3E" w:rsidRPr="000135D9" w:rsidRDefault="00050041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</w:tcPr>
          <w:p w:rsidR="005F6A3E" w:rsidRPr="000135D9" w:rsidRDefault="00050041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Обучающиеся и педагогические работники образовательных учреждений</w:t>
            </w:r>
          </w:p>
        </w:tc>
        <w:tc>
          <w:tcPr>
            <w:tcW w:w="1734" w:type="dxa"/>
          </w:tcPr>
          <w:p w:rsidR="005F6A3E" w:rsidRPr="000135D9" w:rsidRDefault="00050041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Порядка 10 тыс.</w:t>
            </w:r>
          </w:p>
        </w:tc>
      </w:tr>
      <w:tr w:rsidR="001228A3" w:rsidRPr="000135D9" w:rsidTr="00DD4563">
        <w:trPr>
          <w:jc w:val="center"/>
        </w:trPr>
        <w:tc>
          <w:tcPr>
            <w:tcW w:w="5337" w:type="dxa"/>
          </w:tcPr>
          <w:p w:rsidR="000135D9" w:rsidRPr="001C350B" w:rsidRDefault="001228A3" w:rsidP="001C350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Разработка заданий теоретико-методического и практического туров</w:t>
            </w:r>
            <w:r w:rsidR="00F1090B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, специализированной </w:t>
            </w:r>
            <w:r w:rsidR="00B51F54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автоматизированной </w:t>
            </w:r>
            <w:r w:rsidR="00F1090B" w:rsidRPr="000135D9">
              <w:rPr>
                <w:rFonts w:ascii="Times New Roman" w:hAnsi="Times New Roman"/>
                <w:bCs/>
                <w:sz w:val="24"/>
                <w:szCs w:val="24"/>
              </w:rPr>
              <w:t>базы для подсчета результатов</w:t>
            </w: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школьного этапа </w:t>
            </w:r>
            <w:r w:rsidRPr="000135D9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по предмету физическая культура</w:t>
            </w:r>
          </w:p>
        </w:tc>
        <w:tc>
          <w:tcPr>
            <w:tcW w:w="2835" w:type="dxa"/>
          </w:tcPr>
          <w:p w:rsidR="001228A3" w:rsidRPr="000135D9" w:rsidRDefault="001228A3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1606" w:type="dxa"/>
          </w:tcPr>
          <w:p w:rsidR="001228A3" w:rsidRPr="000135D9" w:rsidRDefault="001228A3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Август-сентябрь</w:t>
            </w:r>
            <w:r w:rsidR="00C57584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3240" w:type="dxa"/>
          </w:tcPr>
          <w:p w:rsidR="001228A3" w:rsidRPr="000135D9" w:rsidRDefault="001228A3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Обучающиеся и педагогические работники образовательных учреждений</w:t>
            </w:r>
          </w:p>
        </w:tc>
        <w:tc>
          <w:tcPr>
            <w:tcW w:w="1734" w:type="dxa"/>
          </w:tcPr>
          <w:p w:rsidR="001228A3" w:rsidRPr="000135D9" w:rsidRDefault="00A37E20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F6A3E" w:rsidRPr="000135D9" w:rsidTr="00DD4563">
        <w:trPr>
          <w:jc w:val="center"/>
        </w:trPr>
        <w:tc>
          <w:tcPr>
            <w:tcW w:w="5337" w:type="dxa"/>
          </w:tcPr>
          <w:p w:rsidR="005F6A3E" w:rsidRPr="000135D9" w:rsidRDefault="00266ECE" w:rsidP="009E3EF4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«Школьный этап</w:t>
            </w:r>
            <w:r w:rsidR="00650BB8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0BB8" w:rsidRPr="000135D9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по предмету физическая культура</w:t>
            </w:r>
            <w:r w:rsidRPr="00013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F6A3E" w:rsidRPr="000135D9" w:rsidRDefault="00266ECE" w:rsidP="00266ECE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Жюри, счетная комиссия</w:t>
            </w:r>
          </w:p>
        </w:tc>
        <w:tc>
          <w:tcPr>
            <w:tcW w:w="1606" w:type="dxa"/>
          </w:tcPr>
          <w:p w:rsidR="005F6A3E" w:rsidRPr="000135D9" w:rsidRDefault="008A3E3D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9-10.10.2020</w:t>
            </w:r>
          </w:p>
        </w:tc>
        <w:tc>
          <w:tcPr>
            <w:tcW w:w="3240" w:type="dxa"/>
          </w:tcPr>
          <w:p w:rsidR="005F6A3E" w:rsidRPr="000135D9" w:rsidRDefault="00BD63E2" w:rsidP="00BD63E2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Руководители РМО, </w:t>
            </w:r>
            <w:r w:rsidR="00050041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педагогические работники образовательных учреждений</w:t>
            </w:r>
          </w:p>
        </w:tc>
        <w:tc>
          <w:tcPr>
            <w:tcW w:w="1734" w:type="dxa"/>
          </w:tcPr>
          <w:p w:rsidR="005F6A3E" w:rsidRPr="000135D9" w:rsidRDefault="00050041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ОУ, где есть участник</w:t>
            </w:r>
          </w:p>
        </w:tc>
      </w:tr>
      <w:tr w:rsidR="00650BB8" w:rsidRPr="000135D9" w:rsidTr="00DD4563">
        <w:trPr>
          <w:jc w:val="center"/>
        </w:trPr>
        <w:tc>
          <w:tcPr>
            <w:tcW w:w="5337" w:type="dxa"/>
          </w:tcPr>
          <w:p w:rsidR="00650BB8" w:rsidRPr="000135D9" w:rsidRDefault="00266ECE" w:rsidP="00266ECE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«Муниципальный этап</w:t>
            </w:r>
            <w:r w:rsidR="00650BB8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0BB8" w:rsidRPr="000135D9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по предмету физическая культура</w:t>
            </w:r>
            <w:r w:rsidRPr="000135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50BB8" w:rsidRPr="000135D9" w:rsidRDefault="00266EC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Жюри, счетная комиссия</w:t>
            </w:r>
          </w:p>
        </w:tc>
        <w:tc>
          <w:tcPr>
            <w:tcW w:w="1606" w:type="dxa"/>
          </w:tcPr>
          <w:p w:rsidR="00650BB8" w:rsidRPr="000135D9" w:rsidRDefault="00C57584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23, 24, 25, 27 ноября 2020</w:t>
            </w:r>
          </w:p>
        </w:tc>
        <w:tc>
          <w:tcPr>
            <w:tcW w:w="3240" w:type="dxa"/>
          </w:tcPr>
          <w:p w:rsidR="00650BB8" w:rsidRPr="000135D9" w:rsidRDefault="00BD63E2" w:rsidP="0005004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Руководители РМО</w:t>
            </w:r>
          </w:p>
        </w:tc>
        <w:tc>
          <w:tcPr>
            <w:tcW w:w="1734" w:type="dxa"/>
          </w:tcPr>
          <w:p w:rsidR="00650BB8" w:rsidRPr="000135D9" w:rsidRDefault="00266EC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650BB8" w:rsidRPr="000135D9" w:rsidTr="00DD4563">
        <w:trPr>
          <w:jc w:val="center"/>
        </w:trPr>
        <w:tc>
          <w:tcPr>
            <w:tcW w:w="5337" w:type="dxa"/>
          </w:tcPr>
          <w:p w:rsidR="00650BB8" w:rsidRPr="000135D9" w:rsidRDefault="0050669E" w:rsidP="009E3EF4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«О перспективах развития адаптивной физической культуры и спорта в центральной группе районов Красноярского края»</w:t>
            </w:r>
          </w:p>
        </w:tc>
        <w:tc>
          <w:tcPr>
            <w:tcW w:w="2835" w:type="dxa"/>
          </w:tcPr>
          <w:p w:rsidR="00650BB8" w:rsidRPr="000135D9" w:rsidRDefault="00911C58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Научно-практическая конференция</w:t>
            </w:r>
            <w:r w:rsidR="0050669E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606" w:type="dxa"/>
          </w:tcPr>
          <w:p w:rsidR="00650BB8" w:rsidRPr="000135D9" w:rsidRDefault="00506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3.12.2020</w:t>
            </w:r>
          </w:p>
        </w:tc>
        <w:tc>
          <w:tcPr>
            <w:tcW w:w="3240" w:type="dxa"/>
          </w:tcPr>
          <w:p w:rsidR="00650BB8" w:rsidRPr="000135D9" w:rsidRDefault="00506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 образовательных учреждений </w:t>
            </w:r>
          </w:p>
        </w:tc>
        <w:tc>
          <w:tcPr>
            <w:tcW w:w="1734" w:type="dxa"/>
          </w:tcPr>
          <w:p w:rsidR="00650BB8" w:rsidRPr="000135D9" w:rsidRDefault="00506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</w:tr>
      <w:tr w:rsidR="0050669E" w:rsidRPr="000135D9" w:rsidTr="00DD4563">
        <w:trPr>
          <w:jc w:val="center"/>
        </w:trPr>
        <w:tc>
          <w:tcPr>
            <w:tcW w:w="5337" w:type="dxa"/>
          </w:tcPr>
          <w:p w:rsidR="0050669E" w:rsidRPr="000135D9" w:rsidRDefault="0050669E" w:rsidP="009E3EF4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«Реализуем проект «Мини-футбол – в школу»</w:t>
            </w:r>
          </w:p>
        </w:tc>
        <w:tc>
          <w:tcPr>
            <w:tcW w:w="2835" w:type="dxa"/>
          </w:tcPr>
          <w:p w:rsidR="0050669E" w:rsidRPr="000135D9" w:rsidRDefault="00506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Семинар (дистанционно)</w:t>
            </w:r>
          </w:p>
        </w:tc>
        <w:tc>
          <w:tcPr>
            <w:tcW w:w="1606" w:type="dxa"/>
          </w:tcPr>
          <w:p w:rsidR="0050669E" w:rsidRPr="000135D9" w:rsidRDefault="00506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11.03.2021</w:t>
            </w:r>
          </w:p>
        </w:tc>
        <w:tc>
          <w:tcPr>
            <w:tcW w:w="3240" w:type="dxa"/>
          </w:tcPr>
          <w:p w:rsidR="0050669E" w:rsidRPr="000135D9" w:rsidRDefault="009E3EF4" w:rsidP="009E3EF4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Руководители РМО, у</w:t>
            </w:r>
            <w:r w:rsidR="0050669E" w:rsidRPr="000135D9">
              <w:rPr>
                <w:rFonts w:ascii="Times New Roman" w:hAnsi="Times New Roman"/>
                <w:bCs/>
                <w:sz w:val="24"/>
                <w:szCs w:val="24"/>
              </w:rPr>
              <w:t>чителя физической культуры, педагоги дополнительного образования</w:t>
            </w:r>
          </w:p>
        </w:tc>
        <w:tc>
          <w:tcPr>
            <w:tcW w:w="1734" w:type="dxa"/>
          </w:tcPr>
          <w:p w:rsidR="0050669E" w:rsidRPr="000135D9" w:rsidRDefault="0050669E" w:rsidP="001912A1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</w:tbl>
    <w:p w:rsidR="000135D9" w:rsidRPr="000135D9" w:rsidRDefault="000135D9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0135D9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35D9"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 w:rsidRPr="000135D9">
        <w:rPr>
          <w:rFonts w:ascii="Times New Roman" w:hAnsi="Times New Roman"/>
          <w:b/>
          <w:bCs/>
          <w:sz w:val="24"/>
          <w:szCs w:val="24"/>
        </w:rPr>
        <w:t>за 20</w:t>
      </w:r>
      <w:r w:rsidR="00865C6B" w:rsidRPr="000135D9">
        <w:rPr>
          <w:rFonts w:ascii="Times New Roman" w:hAnsi="Times New Roman"/>
          <w:b/>
          <w:bCs/>
          <w:sz w:val="24"/>
          <w:szCs w:val="24"/>
        </w:rPr>
        <w:t>20-21</w:t>
      </w:r>
      <w:r w:rsidR="006F782B"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 w:rsidRPr="000135D9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 w:rsidRPr="000135D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 w:rsidRPr="000135D9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0135D9">
        <w:rPr>
          <w:rFonts w:ascii="Times New Roman" w:hAnsi="Times New Roman"/>
          <w:b/>
          <w:sz w:val="24"/>
          <w:szCs w:val="24"/>
        </w:rPr>
        <w:t xml:space="preserve"> проведено:</w:t>
      </w:r>
    </w:p>
    <w:p w:rsidR="002F5A35" w:rsidRPr="000135D9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>заседаний городских методических объединений</w:t>
      </w:r>
      <w:r w:rsidR="00547303" w:rsidRPr="000135D9">
        <w:rPr>
          <w:rFonts w:ascii="Times New Roman" w:hAnsi="Times New Roman"/>
          <w:sz w:val="24"/>
          <w:szCs w:val="24"/>
        </w:rPr>
        <w:t xml:space="preserve"> -</w:t>
      </w:r>
      <w:r w:rsidR="00A74209" w:rsidRPr="000135D9">
        <w:rPr>
          <w:rFonts w:ascii="Times New Roman" w:hAnsi="Times New Roman"/>
          <w:sz w:val="24"/>
          <w:szCs w:val="24"/>
        </w:rPr>
        <w:t xml:space="preserve"> 9</w:t>
      </w:r>
      <w:r w:rsidRPr="000135D9">
        <w:rPr>
          <w:rFonts w:ascii="Times New Roman" w:hAnsi="Times New Roman"/>
          <w:sz w:val="24"/>
          <w:szCs w:val="24"/>
        </w:rPr>
        <w:t>;</w:t>
      </w:r>
    </w:p>
    <w:p w:rsidR="002F5A35" w:rsidRPr="000135D9" w:rsidRDefault="002F5A35" w:rsidP="001C35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 xml:space="preserve">из них </w:t>
      </w:r>
      <w:r w:rsidR="00EF4405" w:rsidRPr="000135D9">
        <w:rPr>
          <w:rFonts w:ascii="Times New Roman" w:hAnsi="Times New Roman"/>
          <w:bCs/>
          <w:sz w:val="24"/>
          <w:szCs w:val="24"/>
        </w:rPr>
        <w:t xml:space="preserve">семинаров </w:t>
      </w:r>
      <w:r w:rsidR="000D7F16" w:rsidRPr="000135D9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0D7F16" w:rsidRPr="000135D9">
        <w:rPr>
          <w:rFonts w:ascii="Times New Roman" w:hAnsi="Times New Roman"/>
          <w:bCs/>
          <w:sz w:val="24"/>
          <w:szCs w:val="24"/>
        </w:rPr>
        <w:t>он-лайн</w:t>
      </w:r>
      <w:proofErr w:type="spellEnd"/>
      <w:r w:rsidR="000D7F16" w:rsidRPr="000135D9">
        <w:rPr>
          <w:rFonts w:ascii="Times New Roman" w:hAnsi="Times New Roman"/>
          <w:bCs/>
          <w:sz w:val="24"/>
          <w:szCs w:val="24"/>
        </w:rPr>
        <w:t xml:space="preserve"> консультаций)</w:t>
      </w:r>
      <w:r w:rsidR="00F44927" w:rsidRPr="000135D9">
        <w:rPr>
          <w:rFonts w:ascii="Times New Roman" w:hAnsi="Times New Roman"/>
          <w:bCs/>
          <w:sz w:val="24"/>
          <w:szCs w:val="24"/>
        </w:rPr>
        <w:t xml:space="preserve">  - </w:t>
      </w:r>
      <w:r w:rsidR="00911C58" w:rsidRPr="000135D9">
        <w:rPr>
          <w:rFonts w:ascii="Times New Roman" w:hAnsi="Times New Roman"/>
          <w:bCs/>
          <w:sz w:val="24"/>
          <w:szCs w:val="24"/>
        </w:rPr>
        <w:t xml:space="preserve">3, научно-практическая конференция – 1, </w:t>
      </w:r>
      <w:r w:rsidR="00EF4405" w:rsidRPr="000135D9">
        <w:rPr>
          <w:rFonts w:ascii="Times New Roman" w:hAnsi="Times New Roman"/>
          <w:bCs/>
          <w:sz w:val="24"/>
          <w:szCs w:val="24"/>
        </w:rPr>
        <w:t xml:space="preserve">физкультурные и спортивные мероприятия </w:t>
      </w:r>
      <w:r w:rsidR="000D7F16" w:rsidRPr="000135D9">
        <w:rPr>
          <w:rFonts w:ascii="Times New Roman" w:hAnsi="Times New Roman"/>
          <w:bCs/>
          <w:sz w:val="24"/>
          <w:szCs w:val="24"/>
        </w:rPr>
        <w:t>–</w:t>
      </w:r>
      <w:r w:rsidR="00EF4405" w:rsidRPr="000135D9">
        <w:rPr>
          <w:rFonts w:ascii="Times New Roman" w:hAnsi="Times New Roman"/>
          <w:bCs/>
          <w:sz w:val="24"/>
          <w:szCs w:val="24"/>
        </w:rPr>
        <w:t xml:space="preserve"> </w:t>
      </w:r>
      <w:r w:rsidR="000D7F16" w:rsidRPr="000135D9">
        <w:rPr>
          <w:rFonts w:ascii="Times New Roman" w:hAnsi="Times New Roman"/>
          <w:bCs/>
          <w:sz w:val="24"/>
          <w:szCs w:val="24"/>
        </w:rPr>
        <w:t>25, площадка профессионального общения – 1.</w:t>
      </w:r>
    </w:p>
    <w:p w:rsidR="002F5A35" w:rsidRPr="000135D9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5D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0135D9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 w:rsidRPr="000135D9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 w:rsidRPr="000135D9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5D9"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5D9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 w:rsidRPr="000135D9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0135D9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2"/>
        <w:gridCol w:w="2973"/>
        <w:gridCol w:w="3537"/>
        <w:gridCol w:w="3827"/>
      </w:tblGrid>
      <w:tr w:rsidR="00543D04" w:rsidRPr="000135D9" w:rsidTr="000135D9">
        <w:trPr>
          <w:jc w:val="center"/>
        </w:trPr>
        <w:tc>
          <w:tcPr>
            <w:tcW w:w="3992" w:type="dxa"/>
            <w:tcBorders>
              <w:right w:val="single" w:sz="4" w:space="0" w:color="auto"/>
            </w:tcBorders>
            <w:vAlign w:val="center"/>
          </w:tcPr>
          <w:p w:rsidR="00543D04" w:rsidRPr="000135D9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ФИО (с указанием должности)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543D04" w:rsidRPr="000135D9" w:rsidRDefault="00543D04" w:rsidP="00013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0135D9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0135D9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E49F3" w:rsidRPr="000135D9" w:rsidTr="000135D9">
        <w:trPr>
          <w:jc w:val="center"/>
        </w:trPr>
        <w:tc>
          <w:tcPr>
            <w:tcW w:w="3992" w:type="dxa"/>
            <w:tcBorders>
              <w:right w:val="single" w:sz="4" w:space="0" w:color="auto"/>
            </w:tcBorders>
            <w:vAlign w:val="center"/>
          </w:tcPr>
          <w:p w:rsidR="001E49F3" w:rsidRPr="000135D9" w:rsidRDefault="001E49F3" w:rsidP="00862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Потапова Анастасия Владимировна, руководитель организационно-ресурсного центра МБОУ ДО «ДООЦ № 1», руководитель ГМО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1E49F3" w:rsidRPr="000135D9" w:rsidRDefault="001E49F3" w:rsidP="00013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Международный</w:t>
            </w:r>
          </w:p>
        </w:tc>
        <w:tc>
          <w:tcPr>
            <w:tcW w:w="3537" w:type="dxa"/>
          </w:tcPr>
          <w:p w:rsidR="001E49F3" w:rsidRPr="000135D9" w:rsidRDefault="001E49F3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организационно-методической документации для проведения международного турнира по шашкам среди обучающихся образовательных учреждений </w:t>
            </w:r>
            <w:proofErr w:type="gramStart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. Красноярска и обучающихся образовательных учреждений республики Абхазия.</w:t>
            </w:r>
          </w:p>
          <w:p w:rsidR="001E49F3" w:rsidRPr="000135D9" w:rsidRDefault="001E49F3" w:rsidP="001D7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международного турнира по шашкам среди обучающихся образовательных учреждений </w:t>
            </w:r>
            <w:proofErr w:type="gramStart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. Красноярска и обучающихся образовательных учреждений </w:t>
            </w: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республики Абхазия.</w:t>
            </w:r>
          </w:p>
        </w:tc>
        <w:tc>
          <w:tcPr>
            <w:tcW w:w="3827" w:type="dxa"/>
          </w:tcPr>
          <w:p w:rsidR="001E49F3" w:rsidRPr="000135D9" w:rsidRDefault="001E49F3" w:rsidP="001D7D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«Матч дружбы»</w:t>
            </w:r>
          </w:p>
        </w:tc>
      </w:tr>
      <w:tr w:rsidR="001F0607" w:rsidRPr="000135D9" w:rsidTr="000135D9">
        <w:trPr>
          <w:jc w:val="center"/>
        </w:trPr>
        <w:tc>
          <w:tcPr>
            <w:tcW w:w="3992" w:type="dxa"/>
            <w:tcBorders>
              <w:right w:val="single" w:sz="4" w:space="0" w:color="auto"/>
            </w:tcBorders>
          </w:tcPr>
          <w:p w:rsidR="001F0607" w:rsidRPr="000135D9" w:rsidRDefault="002E0E28" w:rsidP="001A08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>Потапова Анастасия Владимировна, руководитель организационно-ресурсного центра МБОУ ДО «ДООЦ № 1», руководитель ГМО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1F0607" w:rsidRPr="000135D9" w:rsidRDefault="001F0607" w:rsidP="00013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3537" w:type="dxa"/>
          </w:tcPr>
          <w:p w:rsidR="001F0607" w:rsidRPr="000135D9" w:rsidRDefault="001F0607" w:rsidP="001A0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Видеоматериал: организация и проведение физкультурно-оздоровительной деятельности с применением </w:t>
            </w:r>
            <w:r w:rsidRPr="000135D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135D9">
              <w:rPr>
                <w:rFonts w:ascii="Times New Roman" w:hAnsi="Times New Roman"/>
                <w:sz w:val="24"/>
                <w:szCs w:val="24"/>
              </w:rPr>
              <w:t>-технологий.</w:t>
            </w:r>
          </w:p>
          <w:p w:rsidR="001F0607" w:rsidRPr="000135D9" w:rsidRDefault="001F0607" w:rsidP="001A08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1F0607" w:rsidRPr="000135D9" w:rsidRDefault="002E7A5E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Всероссийская акция «Физическая культура и спорт – альтернатива пагубным привычкам», номинация «Новые возможности физической культуры и спорта»</w:t>
            </w:r>
          </w:p>
        </w:tc>
      </w:tr>
      <w:tr w:rsidR="00AB0636" w:rsidRPr="000135D9" w:rsidTr="000135D9">
        <w:trPr>
          <w:jc w:val="center"/>
        </w:trPr>
        <w:tc>
          <w:tcPr>
            <w:tcW w:w="3992" w:type="dxa"/>
            <w:tcBorders>
              <w:right w:val="single" w:sz="4" w:space="0" w:color="auto"/>
            </w:tcBorders>
          </w:tcPr>
          <w:p w:rsidR="00AB0636" w:rsidRPr="000135D9" w:rsidRDefault="002E0E28" w:rsidP="00F167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Потапова Анастасия Владимировна, руководитель организационно-ресурсного центра МБОУ ДО «ДООЦ № 1», руководитель ГМО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AB0636" w:rsidRPr="000135D9" w:rsidRDefault="003857C0" w:rsidP="000135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1F0607" w:rsidRPr="000135D9" w:rsidRDefault="001F0607" w:rsidP="001F0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Видеоматериал: организация и проведение физкультурно-оздоровительной деятельности с применением </w:t>
            </w:r>
            <w:r w:rsidRPr="000135D9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0135D9">
              <w:rPr>
                <w:rFonts w:ascii="Times New Roman" w:hAnsi="Times New Roman"/>
                <w:sz w:val="24"/>
                <w:szCs w:val="24"/>
              </w:rPr>
              <w:t>-технологий.</w:t>
            </w:r>
          </w:p>
          <w:p w:rsidR="00AB0636" w:rsidRPr="000135D9" w:rsidRDefault="00AB0636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B0636" w:rsidRPr="000135D9" w:rsidRDefault="00F167E9" w:rsidP="00F1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Всероссийская акция «Физическая культура и спорт – альтернатива пагубным привычкам», </w:t>
            </w:r>
            <w:r w:rsidR="0050797B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победа </w:t>
            </w:r>
            <w:proofErr w:type="gramStart"/>
            <w:r w:rsidR="0050797B" w:rsidRPr="000135D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50797B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E49F3" w:rsidRPr="000135D9">
              <w:rPr>
                <w:rFonts w:ascii="Times New Roman" w:hAnsi="Times New Roman"/>
                <w:bCs/>
                <w:sz w:val="24"/>
                <w:szCs w:val="24"/>
              </w:rPr>
              <w:t>номинация</w:t>
            </w:r>
            <w:proofErr w:type="gramEnd"/>
            <w:r w:rsidR="00902A08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«Новые возможности физической культуры</w:t>
            </w:r>
            <w:r w:rsidR="001F0607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и спорта</w:t>
            </w:r>
            <w:r w:rsidR="00902A08" w:rsidRPr="000135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1E49F3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2129" w:rsidRPr="000135D9" w:rsidTr="000135D9">
        <w:trPr>
          <w:jc w:val="center"/>
        </w:trPr>
        <w:tc>
          <w:tcPr>
            <w:tcW w:w="3992" w:type="dxa"/>
            <w:tcBorders>
              <w:right w:val="single" w:sz="4" w:space="0" w:color="auto"/>
            </w:tcBorders>
          </w:tcPr>
          <w:p w:rsidR="009A2129" w:rsidRPr="000135D9" w:rsidRDefault="004A76F2" w:rsidP="003857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Потапова Анастасия Владимировна, руководитель организационно-ресурсного центра МБОУ ДО «ДООЦ № 1», руководитель ГМО</w:t>
            </w:r>
          </w:p>
        </w:tc>
        <w:tc>
          <w:tcPr>
            <w:tcW w:w="2973" w:type="dxa"/>
            <w:tcBorders>
              <w:left w:val="single" w:sz="4" w:space="0" w:color="auto"/>
            </w:tcBorders>
          </w:tcPr>
          <w:p w:rsidR="009A2129" w:rsidRPr="000135D9" w:rsidRDefault="004A76F2" w:rsidP="00013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9A2129" w:rsidRPr="000135D9" w:rsidRDefault="00CA359C" w:rsidP="004A76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Доклад </w:t>
            </w:r>
            <w:r w:rsidR="00F4677A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и статья </w:t>
            </w:r>
            <w:r w:rsidR="004A76F2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="004A76F2" w:rsidRPr="000135D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A76F2"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егиональной</w:t>
            </w:r>
            <w:proofErr w:type="gramEnd"/>
            <w:r w:rsidR="004A76F2"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заочной </w:t>
            </w:r>
            <w:proofErr w:type="spellStart"/>
            <w:r w:rsidR="004A76F2"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интернет-конференции</w:t>
            </w:r>
            <w:proofErr w:type="spellEnd"/>
            <w:r w:rsidR="004A76F2"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«Массовый спорт. Вовлечение населения в занятия физической культурой и спортом: как сделать массовый спорт доступным и привлекательным».</w:t>
            </w:r>
          </w:p>
        </w:tc>
        <w:tc>
          <w:tcPr>
            <w:tcW w:w="3827" w:type="dxa"/>
          </w:tcPr>
          <w:p w:rsidR="009A2129" w:rsidRPr="000135D9" w:rsidRDefault="00F4677A" w:rsidP="00756D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color w:val="000000"/>
                <w:sz w:val="24"/>
                <w:szCs w:val="24"/>
              </w:rPr>
              <w:t>«От Уроков Универсиады к урокам-лекциям по видам спорта»</w:t>
            </w:r>
          </w:p>
        </w:tc>
      </w:tr>
    </w:tbl>
    <w:p w:rsidR="00394CF6" w:rsidRPr="000135D9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Pr="000135D9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35D9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Pr="000135D9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3"/>
        <w:gridCol w:w="2007"/>
        <w:gridCol w:w="3275"/>
        <w:gridCol w:w="3471"/>
        <w:gridCol w:w="3456"/>
      </w:tblGrid>
      <w:tr w:rsidR="00512203" w:rsidRPr="000135D9" w:rsidTr="00283A0D">
        <w:trPr>
          <w:jc w:val="center"/>
        </w:trPr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512203" w:rsidRPr="000135D9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0135D9" w:rsidRDefault="00512203" w:rsidP="005A3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3275" w:type="dxa"/>
            <w:tcBorders>
              <w:left w:val="single" w:sz="4" w:space="0" w:color="auto"/>
            </w:tcBorders>
            <w:vAlign w:val="center"/>
          </w:tcPr>
          <w:p w:rsidR="00512203" w:rsidRPr="000135D9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471" w:type="dxa"/>
            <w:vAlign w:val="center"/>
          </w:tcPr>
          <w:p w:rsidR="00512203" w:rsidRPr="000135D9" w:rsidRDefault="00512203" w:rsidP="005A3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3456" w:type="dxa"/>
          </w:tcPr>
          <w:p w:rsidR="00512203" w:rsidRPr="000135D9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9E4636" w:rsidRPr="000135D9" w:rsidTr="001D2BE8">
        <w:trPr>
          <w:jc w:val="center"/>
        </w:trPr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9E4636" w:rsidRPr="000135D9" w:rsidRDefault="009E4636" w:rsidP="00BB2A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Потапова Анастасия Владимировна, </w:t>
            </w:r>
            <w:r w:rsidR="00BB2AD2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Петрова Ирина Викторовна, </w:t>
            </w:r>
            <w:proofErr w:type="spellStart"/>
            <w:r w:rsidR="00BB2AD2" w:rsidRPr="000135D9">
              <w:rPr>
                <w:rFonts w:ascii="Times New Roman" w:hAnsi="Times New Roman"/>
                <w:bCs/>
                <w:sz w:val="24"/>
                <w:szCs w:val="24"/>
              </w:rPr>
              <w:t>Бордюгова</w:t>
            </w:r>
            <w:proofErr w:type="spellEnd"/>
            <w:r w:rsidR="00BB2AD2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Владимировна, Рогачев Глеб Владимирович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636" w:rsidRPr="000135D9" w:rsidRDefault="009E4636" w:rsidP="00D609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Организационно-ресурсного центра МБОУ ДО «ДООЦ № 1»</w:t>
            </w:r>
          </w:p>
        </w:tc>
        <w:tc>
          <w:tcPr>
            <w:tcW w:w="3275" w:type="dxa"/>
            <w:tcBorders>
              <w:left w:val="single" w:sz="4" w:space="0" w:color="auto"/>
            </w:tcBorders>
            <w:vAlign w:val="center"/>
          </w:tcPr>
          <w:p w:rsidR="009E4636" w:rsidRPr="000135D9" w:rsidRDefault="009E4636" w:rsidP="00D609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color w:val="000000"/>
                <w:sz w:val="24"/>
                <w:szCs w:val="24"/>
              </w:rPr>
              <w:t>«От Уроков Универсиады к урокам-лекциям по видам спорта</w:t>
            </w:r>
          </w:p>
        </w:tc>
        <w:tc>
          <w:tcPr>
            <w:tcW w:w="3471" w:type="dxa"/>
            <w:vAlign w:val="center"/>
          </w:tcPr>
          <w:p w:rsidR="009E4636" w:rsidRPr="000135D9" w:rsidRDefault="009E4636" w:rsidP="00D609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Сайт </w:t>
            </w:r>
            <w:proofErr w:type="gramStart"/>
            <w:r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региональной</w:t>
            </w:r>
            <w:proofErr w:type="gramEnd"/>
            <w:r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заочной </w:t>
            </w:r>
            <w:proofErr w:type="spellStart"/>
            <w:r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интернет-конференции</w:t>
            </w:r>
            <w:proofErr w:type="spellEnd"/>
            <w:r w:rsidRPr="000135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«Массовый спорт. Вовлечение населения в занятия физической культурой и спортом: как сделать массовый спорт доступным и привлекательным»</w:t>
            </w:r>
          </w:p>
        </w:tc>
        <w:tc>
          <w:tcPr>
            <w:tcW w:w="3456" w:type="dxa"/>
            <w:vAlign w:val="center"/>
          </w:tcPr>
          <w:p w:rsidR="009E4636" w:rsidRPr="000135D9" w:rsidRDefault="009E4636" w:rsidP="00E86C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217E53" w:rsidRPr="000135D9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C4AE0" w:rsidRPr="000135D9">
              <w:rPr>
                <w:rFonts w:ascii="Times New Roman" w:hAnsi="Times New Roman"/>
                <w:sz w:val="24"/>
                <w:szCs w:val="24"/>
              </w:rPr>
              <w:instrText>HYPERLINK "http://conferecemasssport.ipkfks.ru/" \t "_blank"</w:instrText>
            </w:r>
            <w:r w:rsidR="00217E53" w:rsidRPr="000135D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135D9">
              <w:rPr>
                <w:rStyle w:val="a7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conferecemasssport.ipkfks.ru</w:t>
            </w:r>
            <w:proofErr w:type="spellEnd"/>
            <w:r w:rsidR="00217E53" w:rsidRPr="000135D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135D9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</w:tc>
      </w:tr>
      <w:tr w:rsidR="008626DA" w:rsidRPr="000135D9" w:rsidTr="00283A0D">
        <w:trPr>
          <w:jc w:val="center"/>
        </w:trPr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BB2AD2" w:rsidRPr="000135D9" w:rsidRDefault="00BB2AD2" w:rsidP="00BB2AD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Подливаев</w:t>
            </w:r>
            <w:proofErr w:type="spellEnd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 Анатольевич, кандидат педагогических наук, профессор, мастер спорта СССР, заслуженный тренер России, отличник </w:t>
            </w:r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спорта, </w:t>
            </w:r>
          </w:p>
          <w:p w:rsidR="00BB2AD2" w:rsidRPr="000135D9" w:rsidRDefault="00BB2AD2" w:rsidP="00BB2AD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Сосновская</w:t>
            </w:r>
            <w:proofErr w:type="spellEnd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Владимировна, </w:t>
            </w:r>
          </w:p>
          <w:p w:rsidR="00BB2AD2" w:rsidRPr="000135D9" w:rsidRDefault="00BB2AD2" w:rsidP="00BB2AD2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Третьякова Лавра </w:t>
            </w:r>
            <w:proofErr w:type="spellStart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Стасисовна</w:t>
            </w:r>
            <w:proofErr w:type="spellEnd"/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626DA" w:rsidRPr="000135D9" w:rsidRDefault="00BB2AD2" w:rsidP="00BB2A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Ирина Викторовна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6DA" w:rsidRPr="000135D9" w:rsidRDefault="00BB2AD2" w:rsidP="00D60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«Лицей № 2», </w:t>
            </w:r>
          </w:p>
          <w:p w:rsidR="00BB2AD2" w:rsidRPr="000135D9" w:rsidRDefault="00BB2AD2" w:rsidP="00D60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организационно-ресурсного центра МБОУ ДО «ДООЦ № </w:t>
            </w: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1», </w:t>
            </w:r>
          </w:p>
        </w:tc>
        <w:tc>
          <w:tcPr>
            <w:tcW w:w="3275" w:type="dxa"/>
            <w:tcBorders>
              <w:left w:val="single" w:sz="4" w:space="0" w:color="auto"/>
            </w:tcBorders>
            <w:vAlign w:val="center"/>
          </w:tcPr>
          <w:p w:rsidR="00BB2AD2" w:rsidRPr="000135D9" w:rsidRDefault="00BB2AD2" w:rsidP="00BB2A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  <w:r w:rsidRPr="000135D9"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  <w:lastRenderedPageBreak/>
              <w:t>«Объединяя ресурс, достигаем успеха!»</w:t>
            </w:r>
          </w:p>
          <w:p w:rsidR="008626DA" w:rsidRPr="000135D9" w:rsidRDefault="008626DA" w:rsidP="00D60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8626DA" w:rsidRPr="000135D9" w:rsidRDefault="00BB2AD2" w:rsidP="00D60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Журнал «Физическая культура в школе»</w:t>
            </w:r>
          </w:p>
        </w:tc>
        <w:tc>
          <w:tcPr>
            <w:tcW w:w="3456" w:type="dxa"/>
          </w:tcPr>
          <w:p w:rsidR="008626DA" w:rsidRPr="000135D9" w:rsidRDefault="00BB2AD2" w:rsidP="00D60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В обработке издательства</w:t>
            </w:r>
          </w:p>
        </w:tc>
      </w:tr>
      <w:tr w:rsidR="00231094" w:rsidRPr="000135D9" w:rsidTr="00283A0D">
        <w:trPr>
          <w:jc w:val="center"/>
        </w:trPr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231094" w:rsidRPr="000135D9" w:rsidRDefault="00231094" w:rsidP="002310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Потапова Анастасия Владимировна, </w:t>
            </w: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Петрова Ирина Викторовна, </w:t>
            </w:r>
            <w:proofErr w:type="spellStart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Бордюгова</w:t>
            </w:r>
            <w:proofErr w:type="spellEnd"/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094" w:rsidRPr="000135D9" w:rsidRDefault="00231094" w:rsidP="00E86C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Организационно-ресурсного центра МБОУ ДО «ДООЦ № 1»</w:t>
            </w:r>
          </w:p>
        </w:tc>
        <w:tc>
          <w:tcPr>
            <w:tcW w:w="3275" w:type="dxa"/>
            <w:tcBorders>
              <w:left w:val="single" w:sz="4" w:space="0" w:color="auto"/>
            </w:tcBorders>
            <w:vAlign w:val="center"/>
          </w:tcPr>
          <w:p w:rsidR="00231094" w:rsidRPr="000135D9" w:rsidRDefault="00231094" w:rsidP="0023109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0135D9">
              <w:rPr>
                <w:rStyle w:val="c0"/>
                <w:color w:val="000000"/>
                <w:shd w:val="clear" w:color="auto" w:fill="FFFFFF"/>
              </w:rPr>
              <w:t>«От Уроков Универсиады к урокам-лекциям по видам спорта»</w:t>
            </w:r>
          </w:p>
          <w:p w:rsidR="00231094" w:rsidRPr="000135D9" w:rsidRDefault="00231094" w:rsidP="00BB2A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  <w:vAlign w:val="center"/>
          </w:tcPr>
          <w:p w:rsidR="00231094" w:rsidRPr="000135D9" w:rsidRDefault="00231094" w:rsidP="00E86C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Журнал «Физическая культура в школе»</w:t>
            </w:r>
          </w:p>
        </w:tc>
        <w:tc>
          <w:tcPr>
            <w:tcW w:w="3456" w:type="dxa"/>
          </w:tcPr>
          <w:p w:rsidR="00231094" w:rsidRPr="000135D9" w:rsidRDefault="00231094" w:rsidP="00E86C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В обработке издательства</w:t>
            </w:r>
          </w:p>
        </w:tc>
      </w:tr>
      <w:tr w:rsidR="00AB5CFB" w:rsidRPr="000135D9" w:rsidTr="00283A0D">
        <w:trPr>
          <w:jc w:val="center"/>
        </w:trPr>
        <w:tc>
          <w:tcPr>
            <w:tcW w:w="3143" w:type="dxa"/>
            <w:tcBorders>
              <w:right w:val="single" w:sz="4" w:space="0" w:color="auto"/>
            </w:tcBorders>
            <w:vAlign w:val="center"/>
          </w:tcPr>
          <w:p w:rsidR="00AB5CFB" w:rsidRPr="000135D9" w:rsidRDefault="00AB5CFB" w:rsidP="002310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 xml:space="preserve">Потапова Анастасия Владимировна, </w:t>
            </w:r>
            <w:r w:rsidR="00231094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Петрова Ирина Викторовна, </w:t>
            </w:r>
            <w:proofErr w:type="spellStart"/>
            <w:r w:rsidR="00231094" w:rsidRPr="000135D9">
              <w:rPr>
                <w:rFonts w:ascii="Times New Roman" w:hAnsi="Times New Roman"/>
                <w:bCs/>
                <w:sz w:val="24"/>
                <w:szCs w:val="24"/>
              </w:rPr>
              <w:t>Бордюгова</w:t>
            </w:r>
            <w:proofErr w:type="spellEnd"/>
            <w:r w:rsidR="00231094" w:rsidRPr="000135D9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CFB" w:rsidRPr="000135D9" w:rsidRDefault="00AB5CFB" w:rsidP="00E86C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sz w:val="24"/>
                <w:szCs w:val="24"/>
              </w:rPr>
              <w:t>Организационно-ресурсного центра МБОУ ДО «ДООЦ № 1»</w:t>
            </w:r>
          </w:p>
        </w:tc>
        <w:tc>
          <w:tcPr>
            <w:tcW w:w="3275" w:type="dxa"/>
            <w:tcBorders>
              <w:left w:val="single" w:sz="4" w:space="0" w:color="auto"/>
            </w:tcBorders>
            <w:vAlign w:val="center"/>
          </w:tcPr>
          <w:p w:rsidR="00AB5CFB" w:rsidRPr="000135D9" w:rsidRDefault="00AB5CFB" w:rsidP="00AB5CF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Дистанционная физическая культура – миф или реальность?!</w:t>
            </w:r>
          </w:p>
          <w:p w:rsidR="00AB5CFB" w:rsidRPr="000135D9" w:rsidRDefault="00AB5CFB" w:rsidP="00AB5C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AB5CFB" w:rsidRPr="000135D9" w:rsidRDefault="00696319" w:rsidP="00D609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Информационно-методический сборник «Калейдоскоп спортивной жизни Красноярска»</w:t>
            </w:r>
          </w:p>
        </w:tc>
        <w:tc>
          <w:tcPr>
            <w:tcW w:w="3456" w:type="dxa"/>
            <w:vAlign w:val="center"/>
          </w:tcPr>
          <w:p w:rsidR="00AB5CFB" w:rsidRPr="000135D9" w:rsidRDefault="00AB5CFB" w:rsidP="00E86C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5D9">
              <w:rPr>
                <w:rFonts w:ascii="Times New Roman" w:hAnsi="Times New Roman"/>
                <w:bCs/>
                <w:sz w:val="24"/>
                <w:szCs w:val="24"/>
              </w:rPr>
              <w:t>В обработке издательства</w:t>
            </w:r>
          </w:p>
        </w:tc>
      </w:tr>
    </w:tbl>
    <w:p w:rsidR="00512203" w:rsidRPr="000135D9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Pr="000135D9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0135D9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 w:rsidRPr="000135D9">
        <w:rPr>
          <w:rFonts w:ascii="Times New Roman" w:hAnsi="Times New Roman"/>
          <w:b/>
          <w:bCs/>
          <w:sz w:val="24"/>
          <w:szCs w:val="24"/>
        </w:rPr>
        <w:t>20-21</w:t>
      </w:r>
      <w:r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135D9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0135D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0135D9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0135D9"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ГМО/РМО/ОМО в мероприятиях на различных уровнях:</w:t>
      </w:r>
    </w:p>
    <w:p w:rsidR="002F5A35" w:rsidRPr="000135D9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0135D9">
        <w:rPr>
          <w:rFonts w:ascii="Times New Roman" w:hAnsi="Times New Roman"/>
          <w:bCs/>
          <w:sz w:val="24"/>
          <w:szCs w:val="24"/>
        </w:rPr>
        <w:t xml:space="preserve">международный - </w:t>
      </w:r>
      <w:r w:rsidR="005C68F5" w:rsidRPr="000135D9">
        <w:rPr>
          <w:rFonts w:ascii="Times New Roman" w:hAnsi="Times New Roman"/>
          <w:bCs/>
          <w:sz w:val="24"/>
          <w:szCs w:val="24"/>
        </w:rPr>
        <w:t>1</w:t>
      </w:r>
      <w:r w:rsidRPr="000135D9">
        <w:rPr>
          <w:rFonts w:ascii="Times New Roman" w:hAnsi="Times New Roman"/>
          <w:bCs/>
          <w:sz w:val="24"/>
          <w:szCs w:val="24"/>
        </w:rPr>
        <w:t>,  федеральный</w:t>
      </w:r>
      <w:r w:rsidR="00DC3175" w:rsidRPr="000135D9">
        <w:rPr>
          <w:rFonts w:ascii="Times New Roman" w:hAnsi="Times New Roman"/>
          <w:sz w:val="24"/>
          <w:szCs w:val="24"/>
        </w:rPr>
        <w:t xml:space="preserve"> – </w:t>
      </w:r>
      <w:r w:rsidR="005C68F5" w:rsidRPr="000135D9">
        <w:rPr>
          <w:rFonts w:ascii="Times New Roman" w:hAnsi="Times New Roman"/>
          <w:sz w:val="24"/>
          <w:szCs w:val="24"/>
        </w:rPr>
        <w:t>1</w:t>
      </w:r>
      <w:r w:rsidRPr="000135D9">
        <w:rPr>
          <w:rFonts w:ascii="Times New Roman" w:hAnsi="Times New Roman"/>
          <w:bCs/>
          <w:sz w:val="24"/>
          <w:szCs w:val="24"/>
        </w:rPr>
        <w:t xml:space="preserve">, </w:t>
      </w:r>
      <w:r w:rsidRPr="000135D9">
        <w:rPr>
          <w:rFonts w:ascii="Times New Roman" w:hAnsi="Times New Roman"/>
          <w:sz w:val="24"/>
          <w:szCs w:val="24"/>
        </w:rPr>
        <w:t xml:space="preserve"> региональный – </w:t>
      </w:r>
      <w:r w:rsidR="009C0903" w:rsidRPr="000135D9">
        <w:rPr>
          <w:rFonts w:ascii="Times New Roman" w:hAnsi="Times New Roman"/>
          <w:sz w:val="24"/>
          <w:szCs w:val="24"/>
        </w:rPr>
        <w:t xml:space="preserve">  </w:t>
      </w:r>
      <w:r w:rsidR="005C68F5" w:rsidRPr="000135D9">
        <w:rPr>
          <w:rFonts w:ascii="Times New Roman" w:hAnsi="Times New Roman"/>
          <w:sz w:val="24"/>
          <w:szCs w:val="24"/>
        </w:rPr>
        <w:t>2</w:t>
      </w:r>
      <w:r w:rsidR="009C0903" w:rsidRPr="000135D9">
        <w:rPr>
          <w:rFonts w:ascii="Times New Roman" w:hAnsi="Times New Roman"/>
          <w:sz w:val="24"/>
          <w:szCs w:val="24"/>
        </w:rPr>
        <w:t xml:space="preserve"> </w:t>
      </w:r>
      <w:r w:rsidRPr="000135D9">
        <w:rPr>
          <w:rFonts w:ascii="Times New Roman" w:hAnsi="Times New Roman"/>
          <w:bCs/>
          <w:sz w:val="24"/>
          <w:szCs w:val="24"/>
        </w:rPr>
        <w:t>,</w:t>
      </w:r>
      <w:r w:rsidRPr="000135D9">
        <w:rPr>
          <w:rFonts w:ascii="Times New Roman" w:hAnsi="Times New Roman"/>
          <w:sz w:val="24"/>
          <w:szCs w:val="24"/>
        </w:rPr>
        <w:t xml:space="preserve"> муниципальный – </w:t>
      </w:r>
      <w:r w:rsidR="00A07C0E" w:rsidRPr="000135D9">
        <w:rPr>
          <w:rFonts w:ascii="Times New Roman" w:hAnsi="Times New Roman"/>
          <w:bCs/>
          <w:sz w:val="24"/>
          <w:szCs w:val="24"/>
        </w:rPr>
        <w:t xml:space="preserve"> 5</w:t>
      </w:r>
      <w:r w:rsidRPr="000135D9">
        <w:rPr>
          <w:rFonts w:ascii="Times New Roman" w:hAnsi="Times New Roman"/>
          <w:bCs/>
          <w:sz w:val="24"/>
          <w:szCs w:val="24"/>
        </w:rPr>
        <w:t>.</w:t>
      </w:r>
    </w:p>
    <w:p w:rsidR="006F782B" w:rsidRPr="000135D9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5D9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 w:rsidRPr="000135D9">
        <w:rPr>
          <w:rFonts w:ascii="Times New Roman" w:hAnsi="Times New Roman"/>
          <w:bCs/>
          <w:sz w:val="24"/>
          <w:szCs w:val="24"/>
        </w:rPr>
        <w:t xml:space="preserve"> </w:t>
      </w:r>
    </w:p>
    <w:p w:rsidR="00D91D43" w:rsidRPr="000135D9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5D9">
        <w:rPr>
          <w:rFonts w:ascii="Times New Roman" w:hAnsi="Times New Roman"/>
          <w:b/>
          <w:sz w:val="24"/>
          <w:szCs w:val="24"/>
        </w:rPr>
        <w:t>6</w:t>
      </w:r>
      <w:r w:rsidR="00543D04" w:rsidRPr="000135D9">
        <w:rPr>
          <w:rFonts w:ascii="Times New Roman" w:hAnsi="Times New Roman"/>
          <w:b/>
          <w:sz w:val="24"/>
          <w:szCs w:val="24"/>
        </w:rPr>
        <w:t xml:space="preserve">. </w:t>
      </w:r>
      <w:r w:rsidR="004744F5" w:rsidRPr="000135D9">
        <w:rPr>
          <w:rFonts w:ascii="Times New Roman" w:hAnsi="Times New Roman"/>
          <w:b/>
          <w:bCs/>
          <w:sz w:val="24"/>
          <w:szCs w:val="24"/>
        </w:rPr>
        <w:t xml:space="preserve">Участие педагогов 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>в профессиональн</w:t>
      </w:r>
      <w:r w:rsidR="0047544E" w:rsidRPr="000135D9">
        <w:rPr>
          <w:rFonts w:ascii="Times New Roman" w:hAnsi="Times New Roman"/>
          <w:b/>
          <w:bCs/>
          <w:sz w:val="24"/>
          <w:szCs w:val="24"/>
        </w:rPr>
        <w:t>ых</w:t>
      </w:r>
      <w:r w:rsidR="004E1428" w:rsidRPr="000135D9">
        <w:rPr>
          <w:rFonts w:ascii="Times New Roman" w:hAnsi="Times New Roman"/>
          <w:b/>
          <w:bCs/>
          <w:sz w:val="24"/>
          <w:szCs w:val="24"/>
        </w:rPr>
        <w:t xml:space="preserve"> конкурс</w:t>
      </w:r>
      <w:r w:rsidR="0047544E" w:rsidRPr="000135D9">
        <w:rPr>
          <w:rFonts w:ascii="Times New Roman" w:hAnsi="Times New Roman"/>
          <w:b/>
          <w:bCs/>
          <w:sz w:val="24"/>
          <w:szCs w:val="24"/>
        </w:rPr>
        <w:t>ах</w:t>
      </w:r>
      <w:r w:rsidR="00394CF6" w:rsidRPr="000135D9">
        <w:rPr>
          <w:rFonts w:ascii="Times New Roman" w:hAnsi="Times New Roman"/>
          <w:bCs/>
          <w:sz w:val="24"/>
          <w:szCs w:val="24"/>
        </w:rPr>
        <w:t xml:space="preserve">: </w:t>
      </w:r>
    </w:p>
    <w:p w:rsidR="00394CF6" w:rsidRPr="000135D9" w:rsidRDefault="00D91D43" w:rsidP="00D91D4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E75486" w:rsidRPr="000135D9">
        <w:rPr>
          <w:rFonts w:ascii="Times New Roman" w:hAnsi="Times New Roman"/>
          <w:sz w:val="24"/>
          <w:szCs w:val="24"/>
          <w:shd w:val="clear" w:color="auto" w:fill="FFFFFF"/>
        </w:rPr>
        <w:t xml:space="preserve">нформация об участниках конкурса «Учитель года» отсутствует, так как не являемся операторами официальной базы данных; </w:t>
      </w:r>
    </w:p>
    <w:p w:rsidR="00D91D43" w:rsidRPr="000135D9" w:rsidRDefault="00AE4019" w:rsidP="00D91D4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</w:rPr>
      </w:pPr>
      <w:r w:rsidRPr="000135D9">
        <w:t>открытый</w:t>
      </w:r>
      <w:r w:rsidR="00D91D43" w:rsidRPr="000135D9">
        <w:t xml:space="preserve"> </w:t>
      </w:r>
      <w:r w:rsidRPr="000135D9">
        <w:t>заочный</w:t>
      </w:r>
      <w:r w:rsidR="00D91D43" w:rsidRPr="000135D9">
        <w:t xml:space="preserve"> </w:t>
      </w:r>
      <w:r w:rsidRPr="000135D9">
        <w:t>Всероссийский смотр-конкурс</w:t>
      </w:r>
      <w:r w:rsidR="00D91D43" w:rsidRPr="000135D9">
        <w:t xml:space="preserve"> на лучшую постановку физкультурной работы и развитие массового спорта среди школьных физкультурно-спортивных клубов</w:t>
      </w:r>
      <w:r w:rsidRPr="000135D9">
        <w:t>,</w:t>
      </w:r>
      <w:r w:rsidR="00D91D43" w:rsidRPr="000135D9">
        <w:t xml:space="preserve"> </w:t>
      </w:r>
      <w:r w:rsidR="00D91D43" w:rsidRPr="000135D9">
        <w:rPr>
          <w:rFonts w:eastAsiaTheme="minorEastAsia"/>
        </w:rPr>
        <w:t xml:space="preserve">номинация «Лучший руководитель школьного спортивного клуба» </w:t>
      </w:r>
      <w:r w:rsidR="00C51342" w:rsidRPr="000135D9">
        <w:rPr>
          <w:rFonts w:eastAsiaTheme="minorEastAsia"/>
        </w:rPr>
        <w:t>- 5 чел;</w:t>
      </w:r>
    </w:p>
    <w:p w:rsidR="00C51342" w:rsidRPr="000135D9" w:rsidRDefault="00C51342" w:rsidP="00D91D4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135D9">
        <w:t>Всероссийская акция «Физическая культура и спорт – альтернатива пагубным привычкам» (октябрь-ноябрь 2020 г.)</w:t>
      </w:r>
      <w:r w:rsidR="007E43A5" w:rsidRPr="000135D9">
        <w:t>, номинация «Лидеры физического воспитания»</w:t>
      </w:r>
      <w:r w:rsidRPr="000135D9">
        <w:t xml:space="preserve"> – 17 чел.;</w:t>
      </w:r>
    </w:p>
    <w:p w:rsidR="00C51342" w:rsidRPr="000135D9" w:rsidRDefault="00C51342" w:rsidP="00FD465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135D9">
        <w:t>Всероссийская акция «Физическая культура и спорт – альтернатива пагубным привычкам» (март-апрель 2021 г.)</w:t>
      </w:r>
      <w:r w:rsidR="007E43A5" w:rsidRPr="000135D9">
        <w:t>, номинация «Лидеры физического воспитания»</w:t>
      </w:r>
      <w:r w:rsidRPr="000135D9">
        <w:t xml:space="preserve"> – 17 </w:t>
      </w:r>
      <w:r w:rsidR="00FD465A" w:rsidRPr="000135D9">
        <w:t>чел.</w:t>
      </w:r>
    </w:p>
    <w:p w:rsidR="00D2799A" w:rsidRPr="000135D9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47303" w:rsidRPr="000135D9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>7</w:t>
      </w:r>
      <w:r w:rsidR="00AB0636" w:rsidRPr="000135D9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4E1428" w:rsidRPr="000135D9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0135D9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 w:rsidRPr="000135D9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 w:rsidRPr="000135D9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 w:rsidRPr="000135D9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0D84" w:rsidRPr="000135D9">
        <w:rPr>
          <w:rFonts w:ascii="Times New Roman" w:hAnsi="Times New Roman"/>
          <w:bCs/>
          <w:sz w:val="24"/>
          <w:szCs w:val="24"/>
        </w:rPr>
        <w:t xml:space="preserve">осуществляется с целью </w:t>
      </w:r>
      <w:r w:rsidR="00E90D84" w:rsidRPr="000135D9">
        <w:rPr>
          <w:rFonts w:ascii="Times New Roman" w:hAnsi="Times New Roman"/>
          <w:sz w:val="24"/>
          <w:szCs w:val="24"/>
        </w:rPr>
        <w:t xml:space="preserve">организации межведомственного взаимодействия, оптимизации отраслевых ресурсов, развития форм социального партнерства с </w:t>
      </w:r>
      <w:r w:rsidR="00E90D84" w:rsidRPr="000135D9">
        <w:rPr>
          <w:rFonts w:ascii="Times New Roman" w:hAnsi="Times New Roman"/>
          <w:bCs/>
          <w:sz w:val="24"/>
          <w:szCs w:val="24"/>
        </w:rPr>
        <w:t>министерством спорта Красноярского края, главным управлением по физической культуре и спорту администрации города Красноярска, федерациями по видам спорта, специализированными школами Олимпийского резерва, региональным центром адаптивных видов спорта министерства спорта Красноярского края, центром спортивных клубов главного управления по физической</w:t>
      </w:r>
      <w:proofErr w:type="gramEnd"/>
      <w:r w:rsidR="00E90D84" w:rsidRPr="000135D9">
        <w:rPr>
          <w:rFonts w:ascii="Times New Roman" w:hAnsi="Times New Roman"/>
          <w:bCs/>
          <w:sz w:val="24"/>
          <w:szCs w:val="24"/>
        </w:rPr>
        <w:t xml:space="preserve"> культуре и спорту администрации города Красноярска, центром тестирования ГТО главного управления по физической культуре и спорту администрации города Красноярска, организационно-ресурсным центром МБОУ ДО ДООЦ № 1, </w:t>
      </w:r>
      <w:r w:rsidR="00E90D84" w:rsidRPr="000135D9">
        <w:rPr>
          <w:rFonts w:ascii="Times New Roman" w:hAnsi="Times New Roman"/>
          <w:sz w:val="24"/>
          <w:szCs w:val="24"/>
        </w:rPr>
        <w:t xml:space="preserve">Дирекцией спортивных и социальных мероприятий и проектов, институтом физической культуры КГПУ им. В.П. Астафьева, </w:t>
      </w:r>
      <w:r w:rsidR="00E90D84" w:rsidRPr="000135D9">
        <w:rPr>
          <w:rFonts w:ascii="Times New Roman" w:hAnsi="Times New Roman"/>
          <w:bCs/>
          <w:sz w:val="24"/>
          <w:szCs w:val="24"/>
        </w:rPr>
        <w:t>институтом физической культуры СФУ.</w:t>
      </w:r>
    </w:p>
    <w:p w:rsidR="005F0DA2" w:rsidRPr="000135D9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0135D9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>8</w:t>
      </w:r>
      <w:r w:rsidR="002F5A35" w:rsidRPr="000135D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 w:rsidRPr="000135D9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0135D9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0135D9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4A6808" w:rsidRPr="000135D9" w:rsidRDefault="004A6808" w:rsidP="004A6808">
      <w:pPr>
        <w:pStyle w:val="a8"/>
        <w:shd w:val="clear" w:color="auto" w:fill="FFFFFF"/>
        <w:spacing w:before="0" w:beforeAutospacing="0" w:after="0" w:afterAutospacing="0"/>
        <w:ind w:left="57" w:right="57" w:firstLine="360"/>
        <w:jc w:val="both"/>
      </w:pPr>
      <w:r w:rsidRPr="000135D9">
        <w:t xml:space="preserve">Все формы работы, направления и мероприятия, включенные в деятельность ГМО, являются положительным опытом работы по методическому сопровождению молодых специалистов, выявлению и транслированию лучших практик, содействию профессиональному развитию отраслевых специалистов в области физической культуры и спорта. Создано единое информационное пространство (тематические разделы на сайте КИМЦ, сайте ГУО). Разработан и утвержден единый календарь физкультурных и спортивных мероприятий с обучающимися и методических мероприятий с педагогическими работниками образовательных организаций муниципальной системы образования </w:t>
      </w:r>
      <w:proofErr w:type="gramStart"/>
      <w:r w:rsidRPr="000135D9">
        <w:t>г</w:t>
      </w:r>
      <w:proofErr w:type="gramEnd"/>
      <w:r w:rsidRPr="000135D9">
        <w:t xml:space="preserve">. Красноярка. В календарь включен блок методических мероприятий для педагогических работников. Календарь сформирован исходя из принципов эффективного межведомственного взаимодействия и развития социального партнерства (с включением мероприятий всех заинтересованных ведомств и организаций-партнеров). Исполнение календаря – 100 % (с учетом требований, </w:t>
      </w:r>
      <w:r w:rsidR="00937447" w:rsidRPr="000135D9">
        <w:rPr>
          <w:bCs/>
        </w:rPr>
        <w:t xml:space="preserve">направленных на </w:t>
      </w:r>
      <w:r w:rsidR="00937447" w:rsidRPr="000135D9">
        <w:t xml:space="preserve">профилактику и предотвращение распространения новой </w:t>
      </w:r>
      <w:proofErr w:type="spellStart"/>
      <w:r w:rsidR="00937447" w:rsidRPr="000135D9">
        <w:rPr>
          <w:shd w:val="clear" w:color="auto" w:fill="FFFFFF"/>
        </w:rPr>
        <w:t>коронавирусной</w:t>
      </w:r>
      <w:proofErr w:type="spellEnd"/>
      <w:r w:rsidR="00937447" w:rsidRPr="000135D9">
        <w:rPr>
          <w:shd w:val="clear" w:color="auto" w:fill="FFFFFF"/>
        </w:rPr>
        <w:t xml:space="preserve"> инфекции (Covid-19),</w:t>
      </w:r>
      <w:r w:rsidRPr="000135D9">
        <w:t xml:space="preserve"> </w:t>
      </w:r>
      <w:r w:rsidR="00937447" w:rsidRPr="000135D9">
        <w:t xml:space="preserve">проведение </w:t>
      </w:r>
      <w:r w:rsidRPr="000135D9">
        <w:t>мероприяти</w:t>
      </w:r>
      <w:r w:rsidR="00937447" w:rsidRPr="000135D9">
        <w:t>й календаря предусматривае</w:t>
      </w:r>
      <w:r w:rsidRPr="000135D9">
        <w:t xml:space="preserve">т дистанционный, заочный и </w:t>
      </w:r>
      <w:proofErr w:type="spellStart"/>
      <w:r w:rsidRPr="000135D9">
        <w:t>он-лайн</w:t>
      </w:r>
      <w:proofErr w:type="spellEnd"/>
      <w:r w:rsidRPr="000135D9">
        <w:t xml:space="preserve"> формат). </w:t>
      </w:r>
    </w:p>
    <w:p w:rsidR="004A6808" w:rsidRPr="000135D9" w:rsidRDefault="004A6808" w:rsidP="004A6808">
      <w:pPr>
        <w:pStyle w:val="a8"/>
        <w:shd w:val="clear" w:color="auto" w:fill="FFFFFF"/>
        <w:spacing w:before="0" w:beforeAutospacing="0" w:after="0" w:afterAutospacing="0"/>
        <w:ind w:left="57" w:right="57" w:firstLine="360"/>
        <w:jc w:val="both"/>
        <w:rPr>
          <w:bCs/>
          <w:color w:val="000000" w:themeColor="text1"/>
        </w:rPr>
      </w:pPr>
      <w:r w:rsidRPr="000135D9">
        <w:rPr>
          <w:rStyle w:val="c0"/>
          <w:color w:val="000000"/>
          <w:shd w:val="clear" w:color="auto" w:fill="FFFFFF"/>
        </w:rPr>
        <w:t xml:space="preserve">В 2020-2021 учебном году продолжено </w:t>
      </w:r>
      <w:r w:rsidRPr="000135D9">
        <w:rPr>
          <w:rStyle w:val="c0"/>
          <w:shd w:val="clear" w:color="auto" w:fill="FFFFFF"/>
        </w:rPr>
        <w:t xml:space="preserve">внедрение новой формы популяризации здорового образа жизни, а также </w:t>
      </w:r>
      <w:r w:rsidRPr="000135D9">
        <w:rPr>
          <w:rStyle w:val="c1"/>
        </w:rPr>
        <w:t>вовлечения подростков в регулярные занятия спортом</w:t>
      </w:r>
      <w:r w:rsidRPr="000135D9">
        <w:rPr>
          <w:rStyle w:val="c0"/>
          <w:shd w:val="clear" w:color="auto" w:fill="FFFFFF"/>
        </w:rPr>
        <w:t xml:space="preserve"> (ознакомление с различными видами спорта и значимыми региональными, всероссийскими и международными спортивными событиями, которые проводятся на территории </w:t>
      </w:r>
      <w:proofErr w:type="gramStart"/>
      <w:r w:rsidRPr="000135D9">
        <w:rPr>
          <w:rStyle w:val="c0"/>
          <w:shd w:val="clear" w:color="auto" w:fill="FFFFFF"/>
        </w:rPr>
        <w:t>г</w:t>
      </w:r>
      <w:proofErr w:type="gramEnd"/>
      <w:r w:rsidRPr="000135D9">
        <w:rPr>
          <w:rStyle w:val="c0"/>
          <w:shd w:val="clear" w:color="auto" w:fill="FFFFFF"/>
        </w:rPr>
        <w:t>. Красноярска). В</w:t>
      </w:r>
      <w:r w:rsidRPr="000135D9">
        <w:rPr>
          <w:rStyle w:val="c0"/>
          <w:color w:val="000000"/>
          <w:shd w:val="clear" w:color="auto" w:fill="FFFFFF"/>
        </w:rPr>
        <w:t xml:space="preserve"> общеобразовательных учреждениях города Красноярска хорошо зарекомендовала себя такая форма, как интерактивные/ознакомительные уроки-лекции по видам спорта. Идея проведения таких уроков возникла в процессе плодотворного </w:t>
      </w:r>
      <w:proofErr w:type="gramStart"/>
      <w:r w:rsidRPr="000135D9">
        <w:rPr>
          <w:rStyle w:val="c0"/>
          <w:color w:val="000000"/>
          <w:shd w:val="clear" w:color="auto" w:fill="FFFFFF"/>
        </w:rPr>
        <w:t xml:space="preserve">сотрудничества </w:t>
      </w:r>
      <w:r w:rsidRPr="000135D9">
        <w:t>главного управления образования администрации города Красноярска</w:t>
      </w:r>
      <w:proofErr w:type="gramEnd"/>
      <w:r w:rsidRPr="000135D9">
        <w:rPr>
          <w:rStyle w:val="c0"/>
          <w:color w:val="000000"/>
          <w:shd w:val="clear" w:color="auto" w:fill="FFFFFF"/>
        </w:rPr>
        <w:t xml:space="preserve"> и </w:t>
      </w:r>
      <w:r w:rsidRPr="000135D9">
        <w:t xml:space="preserve">автономной некоммерческой организации «Дирекция Красноярск 2019» в период </w:t>
      </w:r>
      <w:r w:rsidRPr="000135D9">
        <w:rPr>
          <w:rStyle w:val="c0"/>
          <w:color w:val="000000"/>
          <w:shd w:val="clear" w:color="auto" w:fill="FFFFFF"/>
        </w:rPr>
        <w:t xml:space="preserve">подготовки и проведения </w:t>
      </w:r>
      <w:r w:rsidRPr="000135D9">
        <w:rPr>
          <w:lang w:val="en-US"/>
        </w:rPr>
        <w:t>XXIX</w:t>
      </w:r>
      <w:r w:rsidRPr="000135D9">
        <w:rPr>
          <w:rStyle w:val="ad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Pr="000135D9">
        <w:rPr>
          <w:rStyle w:val="c0"/>
          <w:color w:val="000000"/>
          <w:shd w:val="clear" w:color="auto" w:fill="FFFFFF"/>
        </w:rPr>
        <w:t xml:space="preserve">имней универсиады 2019 в рамках совместного проекта </w:t>
      </w:r>
      <w:r w:rsidRPr="000135D9">
        <w:t>«Урок Универсиады»</w:t>
      </w:r>
      <w:r w:rsidRPr="000135D9">
        <w:rPr>
          <w:rStyle w:val="c0"/>
          <w:color w:val="000000"/>
          <w:shd w:val="clear" w:color="auto" w:fill="FFFFFF"/>
        </w:rPr>
        <w:t xml:space="preserve">. </w:t>
      </w:r>
    </w:p>
    <w:p w:rsidR="004A6808" w:rsidRPr="000135D9" w:rsidRDefault="004A6808" w:rsidP="004A6808">
      <w:pPr>
        <w:pStyle w:val="c3"/>
        <w:shd w:val="clear" w:color="auto" w:fill="FFFFFF"/>
        <w:spacing w:before="0" w:beforeAutospacing="0" w:after="0" w:afterAutospacing="0"/>
        <w:ind w:left="57" w:right="57" w:firstLine="710"/>
        <w:jc w:val="both"/>
        <w:rPr>
          <w:rStyle w:val="c0"/>
          <w:color w:val="000000"/>
          <w:shd w:val="clear" w:color="auto" w:fill="FFFFFF"/>
        </w:rPr>
      </w:pPr>
      <w:r w:rsidRPr="000135D9">
        <w:rPr>
          <w:bCs/>
          <w:color w:val="000000" w:themeColor="text1"/>
        </w:rPr>
        <w:t xml:space="preserve">Традиционно уроки-лекции </w:t>
      </w:r>
      <w:r w:rsidRPr="000135D9">
        <w:t>рассчитаны на детей от 10 лет</w:t>
      </w:r>
      <w:r w:rsidRPr="000135D9">
        <w:rPr>
          <w:bCs/>
          <w:color w:val="000000" w:themeColor="text1"/>
        </w:rPr>
        <w:t xml:space="preserve"> и направлены на </w:t>
      </w:r>
      <w:r w:rsidRPr="000135D9">
        <w:t>распространение знаний и популяризацию</w:t>
      </w:r>
      <w:r w:rsidRPr="000135D9">
        <w:rPr>
          <w:bCs/>
          <w:color w:val="000000" w:themeColor="text1"/>
        </w:rPr>
        <w:t xml:space="preserve"> видов спорта, а также формирование чувства сопричастности к </w:t>
      </w:r>
      <w:r w:rsidRPr="000135D9">
        <w:rPr>
          <w:rStyle w:val="c0"/>
          <w:color w:val="000000"/>
          <w:shd w:val="clear" w:color="auto" w:fill="FFFFFF"/>
        </w:rPr>
        <w:t>спортивным событиям, происходящим в нашем городе</w:t>
      </w:r>
      <w:r w:rsidRPr="000135D9">
        <w:rPr>
          <w:bCs/>
          <w:color w:val="000000" w:themeColor="text1"/>
        </w:rPr>
        <w:t>.</w:t>
      </w:r>
      <w:r w:rsidRPr="000135D9">
        <w:rPr>
          <w:rStyle w:val="c0"/>
          <w:color w:val="000000"/>
          <w:shd w:val="clear" w:color="auto" w:fill="FFFFFF"/>
        </w:rPr>
        <w:t xml:space="preserve"> </w:t>
      </w:r>
    </w:p>
    <w:p w:rsidR="004A6808" w:rsidRPr="000135D9" w:rsidRDefault="004A6808" w:rsidP="004A6808">
      <w:pPr>
        <w:pStyle w:val="c3"/>
        <w:shd w:val="clear" w:color="auto" w:fill="FFFFFF"/>
        <w:spacing w:before="0" w:beforeAutospacing="0" w:after="0" w:afterAutospacing="0"/>
        <w:ind w:left="57" w:right="57" w:firstLine="710"/>
        <w:jc w:val="both"/>
      </w:pPr>
      <w:r w:rsidRPr="000135D9">
        <w:t xml:space="preserve">На уроках-лекциях ребята узнают интересные факты из истории того или иного вида спорта, об особенностях спортивного инвентаря, знакомятся с его правилами и достижениями спортсменов. </w:t>
      </w:r>
    </w:p>
    <w:p w:rsidR="004A6808" w:rsidRPr="000135D9" w:rsidRDefault="004A6808" w:rsidP="004A6808">
      <w:pPr>
        <w:pStyle w:val="c3"/>
        <w:shd w:val="clear" w:color="auto" w:fill="FFFFFF"/>
        <w:spacing w:before="0" w:beforeAutospacing="0" w:after="0" w:afterAutospacing="0"/>
        <w:ind w:left="57" w:right="57" w:firstLine="710"/>
        <w:jc w:val="both"/>
      </w:pPr>
      <w:proofErr w:type="gramStart"/>
      <w:r w:rsidRPr="000135D9">
        <w:rPr>
          <w:rStyle w:val="c0"/>
          <w:color w:val="000000"/>
          <w:shd w:val="clear" w:color="auto" w:fill="FFFFFF"/>
        </w:rPr>
        <w:t>В 2020-2021 гг. школьники города Красноярска получили углубленные знания о таких видах спорта, как керлинг, фристайл, сноуборд, плавание, футбол, легкая атлетика, баскетбол, настольный теннис, регби, волейбол, спортивное ориентирование, адаптивные виды спорта.</w:t>
      </w:r>
      <w:proofErr w:type="gramEnd"/>
    </w:p>
    <w:p w:rsidR="004A6808" w:rsidRPr="000135D9" w:rsidRDefault="004A6808" w:rsidP="004A6808">
      <w:pPr>
        <w:pStyle w:val="c3"/>
        <w:shd w:val="clear" w:color="auto" w:fill="FFFFFF"/>
        <w:spacing w:before="0" w:beforeAutospacing="0" w:after="0" w:afterAutospacing="0"/>
        <w:ind w:left="57" w:right="57" w:firstLine="710"/>
        <w:jc w:val="both"/>
        <w:rPr>
          <w:rStyle w:val="c0"/>
          <w:color w:val="000000"/>
          <w:shd w:val="clear" w:color="auto" w:fill="FFFFFF"/>
        </w:rPr>
      </w:pPr>
      <w:r w:rsidRPr="000135D9">
        <w:rPr>
          <w:rStyle w:val="c0"/>
          <w:color w:val="000000"/>
          <w:shd w:val="clear" w:color="auto" w:fill="FFFFFF"/>
        </w:rPr>
        <w:t xml:space="preserve">Одним из достоинств данной формы является то, что она позволяет профессиональную спортивную информацию адаптировать в образовательный процесс с учетом его специфики. </w:t>
      </w:r>
    </w:p>
    <w:p w:rsidR="004A6808" w:rsidRPr="000135D9" w:rsidRDefault="004A6808" w:rsidP="004A680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 xml:space="preserve">Для уроков-лекций по каждому виду спорта специалистами разных отраслей, спортивных организаций и федераций разрабатываются кейсы просвещения, которые включают в себя видеоматериалы, методические материалы для учителя, в некоторых случаях – рабочие тетради для учеников, поощрительные призы (сувенирную продукцию). Материал излагается простым и доступным языком, не требует от учителя специальной подготовки. По сути, используя кейс просвещения, урок-лекцию сможет провести любой – педагог, родитель, старшеклассник. Нематериальное наследие Универсиады активно вошло в жизнь красноярских </w:t>
      </w:r>
      <w:proofErr w:type="gramStart"/>
      <w:r w:rsidRPr="000135D9">
        <w:rPr>
          <w:rFonts w:ascii="Times New Roman" w:hAnsi="Times New Roman"/>
          <w:sz w:val="24"/>
          <w:szCs w:val="24"/>
        </w:rPr>
        <w:t>школьников</w:t>
      </w:r>
      <w:proofErr w:type="gramEnd"/>
      <w:r w:rsidRPr="000135D9">
        <w:rPr>
          <w:rFonts w:ascii="Times New Roman" w:hAnsi="Times New Roman"/>
          <w:sz w:val="24"/>
          <w:szCs w:val="24"/>
        </w:rPr>
        <w:t xml:space="preserve"> и послужит развитию подрастающего поколения.</w:t>
      </w:r>
    </w:p>
    <w:p w:rsidR="004A6808" w:rsidRPr="000135D9" w:rsidRDefault="004A6808" w:rsidP="004A6808">
      <w:pPr>
        <w:spacing w:after="0" w:line="240" w:lineRule="auto"/>
        <w:ind w:left="57" w:right="57" w:firstLine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35D9">
        <w:rPr>
          <w:rFonts w:ascii="Times New Roman" w:hAnsi="Times New Roman"/>
          <w:sz w:val="24"/>
          <w:szCs w:val="24"/>
        </w:rPr>
        <w:t>Деятельность ГМО учителей физической культуры содействует развитию системы выявления и сопровождения одаренных детей в области физической культуры и спорта (развитие системы поддержки талантливых детей),  профессиональном развитию и повышению образовательного уровня учителей физической культуры и иных специалистов в области физической культуры и школьного спорта (совершенствование учительского корпуса) через реализацию системы физкультурных и спортивных мероприятий для обучающихся и методических мероприятий для педагогических</w:t>
      </w:r>
      <w:proofErr w:type="gramEnd"/>
      <w:r w:rsidRPr="000135D9">
        <w:rPr>
          <w:rFonts w:ascii="Times New Roman" w:hAnsi="Times New Roman"/>
          <w:sz w:val="24"/>
          <w:szCs w:val="24"/>
        </w:rPr>
        <w:t xml:space="preserve"> работников образовательных </w:t>
      </w:r>
      <w:proofErr w:type="gramStart"/>
      <w:r w:rsidRPr="000135D9">
        <w:rPr>
          <w:rFonts w:ascii="Times New Roman" w:hAnsi="Times New Roman"/>
          <w:sz w:val="24"/>
          <w:szCs w:val="24"/>
        </w:rPr>
        <w:t>учреждений муниципальной системы образования города Красноярска</w:t>
      </w:r>
      <w:proofErr w:type="gramEnd"/>
      <w:r w:rsidRPr="000135D9">
        <w:rPr>
          <w:rFonts w:ascii="Times New Roman" w:hAnsi="Times New Roman"/>
          <w:sz w:val="24"/>
          <w:szCs w:val="24"/>
        </w:rPr>
        <w:t xml:space="preserve">. </w:t>
      </w:r>
    </w:p>
    <w:p w:rsidR="004A6808" w:rsidRPr="000135D9" w:rsidRDefault="004A6808" w:rsidP="004A6808">
      <w:pPr>
        <w:spacing w:after="0" w:line="240" w:lineRule="auto"/>
        <w:ind w:left="57" w:right="57" w:firstLine="357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lastRenderedPageBreak/>
        <w:t>Особенностью работы ГМО в 2020-2021 учебном году является проведение заседаний, консультаций, семин</w:t>
      </w:r>
      <w:r w:rsidR="00E80DD2" w:rsidRPr="000135D9">
        <w:rPr>
          <w:rFonts w:ascii="Times New Roman" w:hAnsi="Times New Roman"/>
          <w:sz w:val="24"/>
          <w:szCs w:val="24"/>
        </w:rPr>
        <w:t>а</w:t>
      </w:r>
      <w:r w:rsidRPr="000135D9">
        <w:rPr>
          <w:rFonts w:ascii="Times New Roman" w:hAnsi="Times New Roman"/>
          <w:sz w:val="24"/>
          <w:szCs w:val="24"/>
        </w:rPr>
        <w:t xml:space="preserve">ров, конференций и пр. полностью в дистанционном формате. Данная форма подтвердила свою актуальность, эффективность и </w:t>
      </w:r>
      <w:proofErr w:type="spellStart"/>
      <w:r w:rsidRPr="000135D9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0135D9">
        <w:rPr>
          <w:rFonts w:ascii="Times New Roman" w:hAnsi="Times New Roman"/>
          <w:sz w:val="24"/>
          <w:szCs w:val="24"/>
        </w:rPr>
        <w:t>.</w:t>
      </w:r>
    </w:p>
    <w:p w:rsidR="004A6808" w:rsidRPr="000135D9" w:rsidRDefault="004A6808" w:rsidP="004A6808">
      <w:pPr>
        <w:spacing w:after="0" w:line="240" w:lineRule="auto"/>
        <w:ind w:left="57" w:right="57" w:firstLine="357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 xml:space="preserve">Все формы работы, включенные в деятельность ГМО, являются востребованными.   </w:t>
      </w:r>
    </w:p>
    <w:p w:rsidR="004A6808" w:rsidRPr="000135D9" w:rsidRDefault="004A6808" w:rsidP="004A6808">
      <w:pPr>
        <w:spacing w:after="0" w:line="240" w:lineRule="auto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>Не востребованные формы в деятельности ГМО не предусмотрены.</w:t>
      </w:r>
    </w:p>
    <w:p w:rsidR="00394CF6" w:rsidRPr="000135D9" w:rsidRDefault="00ED7FAC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 xml:space="preserve">             </w:t>
      </w:r>
      <w:r w:rsidR="00394CF6" w:rsidRPr="000135D9">
        <w:rPr>
          <w:rFonts w:ascii="Times New Roman" w:hAnsi="Times New Roman"/>
          <w:sz w:val="24"/>
          <w:szCs w:val="24"/>
        </w:rPr>
        <w:t xml:space="preserve"> </w:t>
      </w:r>
    </w:p>
    <w:p w:rsidR="00394CF6" w:rsidRPr="000135D9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 w:rsidRPr="000135D9">
        <w:rPr>
          <w:rFonts w:ascii="Times New Roman" w:hAnsi="Times New Roman"/>
          <w:b/>
          <w:bCs/>
          <w:sz w:val="24"/>
          <w:szCs w:val="24"/>
        </w:rPr>
        <w:t>ы</w:t>
      </w:r>
      <w:r w:rsidR="009C0903" w:rsidRPr="000135D9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 w:rsidRPr="000135D9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0135D9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0135D9">
        <w:rPr>
          <w:rFonts w:ascii="Times New Roman" w:hAnsi="Times New Roman"/>
          <w:sz w:val="24"/>
          <w:szCs w:val="24"/>
        </w:rPr>
        <w:t>:</w:t>
      </w:r>
    </w:p>
    <w:p w:rsidR="00E75486" w:rsidRPr="000135D9" w:rsidRDefault="00E75486" w:rsidP="00E75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>1.оплата труда (крайне низкая, либо отсутствует вообще)</w:t>
      </w:r>
    </w:p>
    <w:p w:rsidR="00E75486" w:rsidRPr="000135D9" w:rsidRDefault="00E75486" w:rsidP="00E75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5D9">
        <w:rPr>
          <w:rFonts w:ascii="Times New Roman" w:hAnsi="Times New Roman"/>
          <w:sz w:val="24"/>
          <w:szCs w:val="24"/>
        </w:rPr>
        <w:t>2.руководитель методического объединения не является административной единицей и не обладает управленческим ресурсом (трудности при организации мероприятий, привлечение к участию учителей, принятие решений).</w:t>
      </w:r>
    </w:p>
    <w:p w:rsidR="00547303" w:rsidRPr="000135D9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6D6D80" w:rsidRPr="000135D9" w:rsidRDefault="006D6D80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0135D9" w:rsidRDefault="00454C8A" w:rsidP="006D6D80">
      <w:pPr>
        <w:spacing w:after="0" w:line="240" w:lineRule="auto"/>
        <w:ind w:left="7788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135D9">
        <w:rPr>
          <w:rFonts w:ascii="Times New Roman" w:hAnsi="Times New Roman"/>
          <w:b/>
          <w:bCs/>
          <w:sz w:val="24"/>
          <w:szCs w:val="24"/>
        </w:rPr>
        <w:t>Руководитель ГМО __</w:t>
      </w:r>
      <w:r w:rsidR="00547303" w:rsidRPr="000135D9">
        <w:rPr>
          <w:rFonts w:ascii="Times New Roman" w:hAnsi="Times New Roman"/>
          <w:b/>
          <w:bCs/>
          <w:sz w:val="24"/>
          <w:szCs w:val="24"/>
        </w:rPr>
        <w:t>_______</w:t>
      </w:r>
      <w:r w:rsidR="006D6D80" w:rsidRPr="000135D9">
        <w:rPr>
          <w:rFonts w:ascii="Times New Roman" w:hAnsi="Times New Roman"/>
          <w:b/>
          <w:bCs/>
          <w:sz w:val="24"/>
          <w:szCs w:val="24"/>
        </w:rPr>
        <w:t>___</w:t>
      </w:r>
      <w:r w:rsidRPr="000135D9">
        <w:rPr>
          <w:rFonts w:ascii="Times New Roman" w:hAnsi="Times New Roman"/>
          <w:b/>
          <w:bCs/>
          <w:sz w:val="24"/>
          <w:szCs w:val="24"/>
        </w:rPr>
        <w:t>/</w:t>
      </w:r>
      <w:r w:rsidR="006D6D80" w:rsidRPr="000135D9">
        <w:rPr>
          <w:rFonts w:ascii="Times New Roman" w:hAnsi="Times New Roman"/>
          <w:b/>
          <w:bCs/>
          <w:sz w:val="24"/>
          <w:szCs w:val="24"/>
        </w:rPr>
        <w:t>Потапова А.В.</w:t>
      </w:r>
    </w:p>
    <w:sectPr w:rsidR="00454C8A" w:rsidRPr="000135D9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12"/>
  </w:num>
  <w:num w:numId="3">
    <w:abstractNumId w:val="23"/>
  </w:num>
  <w:num w:numId="4">
    <w:abstractNumId w:val="29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8"/>
  </w:num>
  <w:num w:numId="22">
    <w:abstractNumId w:val="14"/>
  </w:num>
  <w:num w:numId="23">
    <w:abstractNumId w:val="31"/>
  </w:num>
  <w:num w:numId="24">
    <w:abstractNumId w:val="11"/>
  </w:num>
  <w:num w:numId="25">
    <w:abstractNumId w:val="30"/>
  </w:num>
  <w:num w:numId="26">
    <w:abstractNumId w:val="24"/>
  </w:num>
  <w:num w:numId="27">
    <w:abstractNumId w:val="26"/>
  </w:num>
  <w:num w:numId="28">
    <w:abstractNumId w:val="17"/>
  </w:num>
  <w:num w:numId="29">
    <w:abstractNumId w:val="19"/>
  </w:num>
  <w:num w:numId="30">
    <w:abstractNumId w:val="13"/>
  </w:num>
  <w:num w:numId="31">
    <w:abstractNumId w:val="21"/>
  </w:num>
  <w:num w:numId="32">
    <w:abstractNumId w:val="2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259F"/>
    <w:rsid w:val="000135D9"/>
    <w:rsid w:val="00022FD0"/>
    <w:rsid w:val="0004087E"/>
    <w:rsid w:val="00050041"/>
    <w:rsid w:val="0005526E"/>
    <w:rsid w:val="000569CB"/>
    <w:rsid w:val="0005728B"/>
    <w:rsid w:val="00060D91"/>
    <w:rsid w:val="00063FF8"/>
    <w:rsid w:val="0006469D"/>
    <w:rsid w:val="00067A38"/>
    <w:rsid w:val="00075AAC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D7F16"/>
    <w:rsid w:val="000E78A1"/>
    <w:rsid w:val="0010074D"/>
    <w:rsid w:val="00104CB1"/>
    <w:rsid w:val="001228A3"/>
    <w:rsid w:val="00123D31"/>
    <w:rsid w:val="00125E11"/>
    <w:rsid w:val="001424E1"/>
    <w:rsid w:val="001738FC"/>
    <w:rsid w:val="00177A8C"/>
    <w:rsid w:val="00181E02"/>
    <w:rsid w:val="00183568"/>
    <w:rsid w:val="00185418"/>
    <w:rsid w:val="00187039"/>
    <w:rsid w:val="00190E27"/>
    <w:rsid w:val="001912A1"/>
    <w:rsid w:val="001933B9"/>
    <w:rsid w:val="001A0890"/>
    <w:rsid w:val="001A2415"/>
    <w:rsid w:val="001B1079"/>
    <w:rsid w:val="001B7B84"/>
    <w:rsid w:val="001C350B"/>
    <w:rsid w:val="001D0445"/>
    <w:rsid w:val="001D683F"/>
    <w:rsid w:val="001D6DAC"/>
    <w:rsid w:val="001D7D1D"/>
    <w:rsid w:val="001E452C"/>
    <w:rsid w:val="001E49F3"/>
    <w:rsid w:val="001E5703"/>
    <w:rsid w:val="001F0607"/>
    <w:rsid w:val="00207615"/>
    <w:rsid w:val="00210447"/>
    <w:rsid w:val="002146DE"/>
    <w:rsid w:val="00215DDB"/>
    <w:rsid w:val="002165F9"/>
    <w:rsid w:val="00216BA7"/>
    <w:rsid w:val="00217E53"/>
    <w:rsid w:val="00231094"/>
    <w:rsid w:val="0023268E"/>
    <w:rsid w:val="002345A7"/>
    <w:rsid w:val="00237679"/>
    <w:rsid w:val="00255858"/>
    <w:rsid w:val="00266ECE"/>
    <w:rsid w:val="00271378"/>
    <w:rsid w:val="00274C3D"/>
    <w:rsid w:val="00283A0D"/>
    <w:rsid w:val="002A77EB"/>
    <w:rsid w:val="002A790D"/>
    <w:rsid w:val="002C2747"/>
    <w:rsid w:val="002C509F"/>
    <w:rsid w:val="002C609F"/>
    <w:rsid w:val="002D5668"/>
    <w:rsid w:val="002D7FB2"/>
    <w:rsid w:val="002E0E28"/>
    <w:rsid w:val="002E31C5"/>
    <w:rsid w:val="002E5DAE"/>
    <w:rsid w:val="002E7A5E"/>
    <w:rsid w:val="002F18CA"/>
    <w:rsid w:val="002F1E76"/>
    <w:rsid w:val="002F5A35"/>
    <w:rsid w:val="00304133"/>
    <w:rsid w:val="0030607E"/>
    <w:rsid w:val="003069D7"/>
    <w:rsid w:val="00307735"/>
    <w:rsid w:val="00311B72"/>
    <w:rsid w:val="00311E71"/>
    <w:rsid w:val="0033094C"/>
    <w:rsid w:val="00331DC1"/>
    <w:rsid w:val="003350DE"/>
    <w:rsid w:val="00344CE9"/>
    <w:rsid w:val="003470D6"/>
    <w:rsid w:val="00352677"/>
    <w:rsid w:val="00355734"/>
    <w:rsid w:val="003676FE"/>
    <w:rsid w:val="0037269E"/>
    <w:rsid w:val="0038015D"/>
    <w:rsid w:val="003818C7"/>
    <w:rsid w:val="003857C0"/>
    <w:rsid w:val="00394CF6"/>
    <w:rsid w:val="00396DA0"/>
    <w:rsid w:val="003A5F6C"/>
    <w:rsid w:val="003B258C"/>
    <w:rsid w:val="003C2BE9"/>
    <w:rsid w:val="003C2CF2"/>
    <w:rsid w:val="003C31F2"/>
    <w:rsid w:val="003D600D"/>
    <w:rsid w:val="003E3AE3"/>
    <w:rsid w:val="003E5B28"/>
    <w:rsid w:val="004220B9"/>
    <w:rsid w:val="00426314"/>
    <w:rsid w:val="00434390"/>
    <w:rsid w:val="00454C8A"/>
    <w:rsid w:val="00456BB7"/>
    <w:rsid w:val="00457711"/>
    <w:rsid w:val="0047209B"/>
    <w:rsid w:val="004744F5"/>
    <w:rsid w:val="0047544E"/>
    <w:rsid w:val="00490D2D"/>
    <w:rsid w:val="00491D73"/>
    <w:rsid w:val="0049745D"/>
    <w:rsid w:val="004A388E"/>
    <w:rsid w:val="004A6808"/>
    <w:rsid w:val="004A6FBA"/>
    <w:rsid w:val="004A76F2"/>
    <w:rsid w:val="004B1559"/>
    <w:rsid w:val="004C33C3"/>
    <w:rsid w:val="004C4AE0"/>
    <w:rsid w:val="004C5894"/>
    <w:rsid w:val="004C67A5"/>
    <w:rsid w:val="004D0AC0"/>
    <w:rsid w:val="004D0E70"/>
    <w:rsid w:val="004E1428"/>
    <w:rsid w:val="004E4354"/>
    <w:rsid w:val="004E5620"/>
    <w:rsid w:val="004E5D73"/>
    <w:rsid w:val="004F359B"/>
    <w:rsid w:val="004F7A73"/>
    <w:rsid w:val="0050397F"/>
    <w:rsid w:val="0050593E"/>
    <w:rsid w:val="0050669E"/>
    <w:rsid w:val="0050797B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A3379"/>
    <w:rsid w:val="005B17DF"/>
    <w:rsid w:val="005B34CC"/>
    <w:rsid w:val="005C2A5E"/>
    <w:rsid w:val="005C68F5"/>
    <w:rsid w:val="005D05EB"/>
    <w:rsid w:val="005D2BCC"/>
    <w:rsid w:val="005D3D7A"/>
    <w:rsid w:val="005D78AE"/>
    <w:rsid w:val="005E4642"/>
    <w:rsid w:val="005E6750"/>
    <w:rsid w:val="005F0DA2"/>
    <w:rsid w:val="005F6A3E"/>
    <w:rsid w:val="00602C40"/>
    <w:rsid w:val="00606D53"/>
    <w:rsid w:val="00623FC6"/>
    <w:rsid w:val="0062602A"/>
    <w:rsid w:val="00627FAC"/>
    <w:rsid w:val="00630201"/>
    <w:rsid w:val="00640024"/>
    <w:rsid w:val="00643B1F"/>
    <w:rsid w:val="00650BB8"/>
    <w:rsid w:val="006621B9"/>
    <w:rsid w:val="00662EDD"/>
    <w:rsid w:val="00664C40"/>
    <w:rsid w:val="00667F28"/>
    <w:rsid w:val="006711EC"/>
    <w:rsid w:val="00686566"/>
    <w:rsid w:val="0069048C"/>
    <w:rsid w:val="00696319"/>
    <w:rsid w:val="006A002E"/>
    <w:rsid w:val="006A3DB2"/>
    <w:rsid w:val="006A5309"/>
    <w:rsid w:val="006A5870"/>
    <w:rsid w:val="006B2AA0"/>
    <w:rsid w:val="006B473A"/>
    <w:rsid w:val="006C0F0D"/>
    <w:rsid w:val="006D1238"/>
    <w:rsid w:val="006D36D6"/>
    <w:rsid w:val="006D5DCD"/>
    <w:rsid w:val="006D6D8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43EF"/>
    <w:rsid w:val="0077583D"/>
    <w:rsid w:val="00783CBD"/>
    <w:rsid w:val="00786C32"/>
    <w:rsid w:val="007902D6"/>
    <w:rsid w:val="0079408F"/>
    <w:rsid w:val="007A0BB1"/>
    <w:rsid w:val="007A164E"/>
    <w:rsid w:val="007A26FA"/>
    <w:rsid w:val="007A3924"/>
    <w:rsid w:val="007A4B38"/>
    <w:rsid w:val="007C14B2"/>
    <w:rsid w:val="007C14F6"/>
    <w:rsid w:val="007C26E7"/>
    <w:rsid w:val="007E43A5"/>
    <w:rsid w:val="007E5BBF"/>
    <w:rsid w:val="007F1CA7"/>
    <w:rsid w:val="007F2494"/>
    <w:rsid w:val="007F770D"/>
    <w:rsid w:val="00800502"/>
    <w:rsid w:val="00804BC9"/>
    <w:rsid w:val="0081139F"/>
    <w:rsid w:val="00814602"/>
    <w:rsid w:val="00823D57"/>
    <w:rsid w:val="008306B4"/>
    <w:rsid w:val="00832CC2"/>
    <w:rsid w:val="00834BAC"/>
    <w:rsid w:val="00841CF7"/>
    <w:rsid w:val="00843FCA"/>
    <w:rsid w:val="00861442"/>
    <w:rsid w:val="008626DA"/>
    <w:rsid w:val="00862F24"/>
    <w:rsid w:val="00865C6B"/>
    <w:rsid w:val="0086721B"/>
    <w:rsid w:val="00867258"/>
    <w:rsid w:val="00871A0E"/>
    <w:rsid w:val="00887F7D"/>
    <w:rsid w:val="00892CE7"/>
    <w:rsid w:val="00894603"/>
    <w:rsid w:val="00896135"/>
    <w:rsid w:val="00897B57"/>
    <w:rsid w:val="00897F39"/>
    <w:rsid w:val="008A3043"/>
    <w:rsid w:val="008A3E3D"/>
    <w:rsid w:val="008B1BAD"/>
    <w:rsid w:val="008B3AE7"/>
    <w:rsid w:val="008C3D39"/>
    <w:rsid w:val="008E3636"/>
    <w:rsid w:val="008E5E53"/>
    <w:rsid w:val="00900B48"/>
    <w:rsid w:val="00902A08"/>
    <w:rsid w:val="009038BD"/>
    <w:rsid w:val="00906244"/>
    <w:rsid w:val="00907E58"/>
    <w:rsid w:val="00911C58"/>
    <w:rsid w:val="009131E6"/>
    <w:rsid w:val="009158B3"/>
    <w:rsid w:val="00922947"/>
    <w:rsid w:val="009251E1"/>
    <w:rsid w:val="00926FF0"/>
    <w:rsid w:val="00932F06"/>
    <w:rsid w:val="00937447"/>
    <w:rsid w:val="009501F6"/>
    <w:rsid w:val="0095021A"/>
    <w:rsid w:val="00956AC4"/>
    <w:rsid w:val="009625D9"/>
    <w:rsid w:val="00980245"/>
    <w:rsid w:val="00990203"/>
    <w:rsid w:val="00995D6F"/>
    <w:rsid w:val="009A2129"/>
    <w:rsid w:val="009B4B4E"/>
    <w:rsid w:val="009B6471"/>
    <w:rsid w:val="009C0903"/>
    <w:rsid w:val="009C5068"/>
    <w:rsid w:val="009D617E"/>
    <w:rsid w:val="009E1B13"/>
    <w:rsid w:val="009E3EF4"/>
    <w:rsid w:val="009E4636"/>
    <w:rsid w:val="00A07C0E"/>
    <w:rsid w:val="00A24067"/>
    <w:rsid w:val="00A34722"/>
    <w:rsid w:val="00A35B39"/>
    <w:rsid w:val="00A37E20"/>
    <w:rsid w:val="00A4085D"/>
    <w:rsid w:val="00A621E0"/>
    <w:rsid w:val="00A65E63"/>
    <w:rsid w:val="00A74209"/>
    <w:rsid w:val="00A76942"/>
    <w:rsid w:val="00A81BF8"/>
    <w:rsid w:val="00AA1B4D"/>
    <w:rsid w:val="00AB0636"/>
    <w:rsid w:val="00AB1C10"/>
    <w:rsid w:val="00AB5CFB"/>
    <w:rsid w:val="00AB7ABA"/>
    <w:rsid w:val="00AC17EE"/>
    <w:rsid w:val="00AC1A81"/>
    <w:rsid w:val="00AC1F59"/>
    <w:rsid w:val="00AD13FC"/>
    <w:rsid w:val="00AD5FF2"/>
    <w:rsid w:val="00AD7348"/>
    <w:rsid w:val="00AD7E79"/>
    <w:rsid w:val="00AE401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7A35"/>
    <w:rsid w:val="00B50F07"/>
    <w:rsid w:val="00B514E6"/>
    <w:rsid w:val="00B51F54"/>
    <w:rsid w:val="00B52E67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6FAD"/>
    <w:rsid w:val="00BB2AD2"/>
    <w:rsid w:val="00BB3551"/>
    <w:rsid w:val="00BB4240"/>
    <w:rsid w:val="00BC1B1C"/>
    <w:rsid w:val="00BC767A"/>
    <w:rsid w:val="00BD2C1B"/>
    <w:rsid w:val="00BD63E2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51342"/>
    <w:rsid w:val="00C57584"/>
    <w:rsid w:val="00C65EFB"/>
    <w:rsid w:val="00C753C6"/>
    <w:rsid w:val="00C76624"/>
    <w:rsid w:val="00C77C6B"/>
    <w:rsid w:val="00CA359C"/>
    <w:rsid w:val="00CB5AE3"/>
    <w:rsid w:val="00CC33E5"/>
    <w:rsid w:val="00CE0156"/>
    <w:rsid w:val="00CE067F"/>
    <w:rsid w:val="00CE3C7F"/>
    <w:rsid w:val="00CE43DD"/>
    <w:rsid w:val="00CE4E46"/>
    <w:rsid w:val="00CF354D"/>
    <w:rsid w:val="00D14C3B"/>
    <w:rsid w:val="00D22001"/>
    <w:rsid w:val="00D228E5"/>
    <w:rsid w:val="00D26104"/>
    <w:rsid w:val="00D2799A"/>
    <w:rsid w:val="00D45898"/>
    <w:rsid w:val="00D468D7"/>
    <w:rsid w:val="00D600DC"/>
    <w:rsid w:val="00D6026B"/>
    <w:rsid w:val="00D609F7"/>
    <w:rsid w:val="00D61D2A"/>
    <w:rsid w:val="00D7225F"/>
    <w:rsid w:val="00D74A9A"/>
    <w:rsid w:val="00D75428"/>
    <w:rsid w:val="00D82911"/>
    <w:rsid w:val="00D852CC"/>
    <w:rsid w:val="00D90419"/>
    <w:rsid w:val="00D91B84"/>
    <w:rsid w:val="00D91D43"/>
    <w:rsid w:val="00D93DF5"/>
    <w:rsid w:val="00DA0A44"/>
    <w:rsid w:val="00DA5276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545F0"/>
    <w:rsid w:val="00E60640"/>
    <w:rsid w:val="00E744AF"/>
    <w:rsid w:val="00E75486"/>
    <w:rsid w:val="00E80D0B"/>
    <w:rsid w:val="00E80DD2"/>
    <w:rsid w:val="00E90D84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2167"/>
    <w:rsid w:val="00ED6D6C"/>
    <w:rsid w:val="00ED7FAC"/>
    <w:rsid w:val="00EE0070"/>
    <w:rsid w:val="00EE14CA"/>
    <w:rsid w:val="00EE7487"/>
    <w:rsid w:val="00EF4405"/>
    <w:rsid w:val="00F100A2"/>
    <w:rsid w:val="00F1090B"/>
    <w:rsid w:val="00F167E9"/>
    <w:rsid w:val="00F27737"/>
    <w:rsid w:val="00F331D8"/>
    <w:rsid w:val="00F33CF4"/>
    <w:rsid w:val="00F409B2"/>
    <w:rsid w:val="00F41992"/>
    <w:rsid w:val="00F44927"/>
    <w:rsid w:val="00F4677A"/>
    <w:rsid w:val="00F53C24"/>
    <w:rsid w:val="00F6424C"/>
    <w:rsid w:val="00F64B41"/>
    <w:rsid w:val="00F65116"/>
    <w:rsid w:val="00F817EC"/>
    <w:rsid w:val="00F917C2"/>
    <w:rsid w:val="00F92450"/>
    <w:rsid w:val="00FB2987"/>
    <w:rsid w:val="00FC4E82"/>
    <w:rsid w:val="00FC7AB8"/>
    <w:rsid w:val="00FD1930"/>
    <w:rsid w:val="00FD3C65"/>
    <w:rsid w:val="00FD465A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b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231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31094"/>
  </w:style>
  <w:style w:type="character" w:customStyle="1" w:styleId="a9">
    <w:name w:val="Обычный (веб) Знак"/>
    <w:link w:val="a8"/>
    <w:uiPriority w:val="99"/>
    <w:rsid w:val="00D91D43"/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basedOn w:val="a0"/>
    <w:rsid w:val="004A6808"/>
  </w:style>
  <w:style w:type="paragraph" w:styleId="ac">
    <w:name w:val="Plain Text"/>
    <w:basedOn w:val="a"/>
    <w:link w:val="ad"/>
    <w:uiPriority w:val="99"/>
    <w:semiHidden/>
    <w:unhideWhenUsed/>
    <w:rsid w:val="004A6808"/>
    <w:pPr>
      <w:spacing w:after="0" w:line="240" w:lineRule="auto"/>
    </w:pPr>
    <w:rPr>
      <w:rFonts w:ascii="Consolas" w:eastAsiaTheme="minorHAnsi" w:hAnsi="Consolas"/>
      <w:sz w:val="21"/>
      <w:szCs w:val="21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4A6808"/>
    <w:rPr>
      <w:rFonts w:ascii="Consolas" w:eastAsiaTheme="minorHAnsi" w:hAnsi="Consolas"/>
      <w:sz w:val="21"/>
      <w:szCs w:val="21"/>
    </w:rPr>
  </w:style>
  <w:style w:type="paragraph" w:styleId="ae">
    <w:name w:val="Body Text"/>
    <w:basedOn w:val="a"/>
    <w:link w:val="af"/>
    <w:uiPriority w:val="1"/>
    <w:qFormat/>
    <w:rsid w:val="004A6808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4A6808"/>
    <w:rPr>
      <w:rFonts w:ascii="Times New Roman" w:eastAsia="Times New Roman" w:hAnsi="Times New Roman"/>
      <w:sz w:val="24"/>
      <w:szCs w:val="24"/>
      <w:lang w:bidi="ru-RU"/>
    </w:rPr>
  </w:style>
  <w:style w:type="table" w:customStyle="1" w:styleId="1">
    <w:name w:val="Сетка таблицы1"/>
    <w:basedOn w:val="a1"/>
    <w:next w:val="a6"/>
    <w:uiPriority w:val="99"/>
    <w:rsid w:val="00F4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7</cp:revision>
  <cp:lastPrinted>2021-05-17T07:42:00Z</cp:lastPrinted>
  <dcterms:created xsi:type="dcterms:W3CDTF">2021-05-14T04:23:00Z</dcterms:created>
  <dcterms:modified xsi:type="dcterms:W3CDTF">2021-06-18T06:44:00Z</dcterms:modified>
</cp:coreProperties>
</file>