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214"/>
        <w:gridCol w:w="2575"/>
        <w:gridCol w:w="1984"/>
      </w:tblGrid>
      <w:tr w:rsidR="00BB0069" w:rsidRPr="000B3E77" w:rsidTr="007267E3">
        <w:trPr>
          <w:trHeight w:val="255"/>
          <w:jc w:val="center"/>
        </w:trPr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0069" w:rsidRPr="000B3E77" w:rsidRDefault="00BB0069" w:rsidP="00BB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B3E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0069" w:rsidRPr="000B3E77" w:rsidRDefault="000B3E77" w:rsidP="000B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069" w:rsidRPr="000B3E77" w:rsidRDefault="00BB0069" w:rsidP="000B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0069" w:rsidRPr="000B3E77" w:rsidRDefault="00BB0069" w:rsidP="00BB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0069" w:rsidRPr="000B3E77" w:rsidRDefault="00BB0069" w:rsidP="00BB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sz w:val="24"/>
                <w:szCs w:val="24"/>
              </w:rPr>
              <w:t>Директор МБУ КИМЦ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0069" w:rsidRPr="000B3E77" w:rsidRDefault="00BB0069" w:rsidP="00BB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0069" w:rsidRPr="000B3E77" w:rsidRDefault="00BB0069" w:rsidP="00BB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sz w:val="24"/>
                <w:szCs w:val="24"/>
              </w:rPr>
              <w:t xml:space="preserve">___________ И.В. </w:t>
            </w:r>
            <w:proofErr w:type="spellStart"/>
            <w:r w:rsidRPr="000B3E77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0069" w:rsidRPr="000B3E77" w:rsidRDefault="00BB0069" w:rsidP="00BB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0069" w:rsidRPr="000B3E77" w:rsidRDefault="00BB0069" w:rsidP="00BB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sz w:val="24"/>
                <w:szCs w:val="24"/>
              </w:rPr>
              <w:t>«___» февраль 2015 г.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E77" w:rsidRPr="000B3E77" w:rsidRDefault="000B3E77" w:rsidP="00BB0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069" w:rsidRPr="000B3E77" w:rsidRDefault="00BB0069" w:rsidP="00BB0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 МБУ КИМЦ на март 2015 г.</w:t>
            </w:r>
          </w:p>
          <w:p w:rsidR="000B3E77" w:rsidRPr="000B3E77" w:rsidRDefault="000B3E77" w:rsidP="00BB0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069" w:rsidRPr="000B3E77" w:rsidTr="007267E3">
        <w:trPr>
          <w:trHeight w:val="255"/>
          <w:jc w:val="center"/>
        </w:trPr>
        <w:tc>
          <w:tcPr>
            <w:tcW w:w="6214" w:type="dxa"/>
            <w:tcBorders>
              <w:top w:val="single" w:sz="4" w:space="0" w:color="auto"/>
            </w:tcBorders>
            <w:noWrap/>
            <w:hideMark/>
          </w:tcPr>
          <w:p w:rsidR="00BB0069" w:rsidRPr="000B3E77" w:rsidRDefault="00BB0069" w:rsidP="00BB0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noWrap/>
            <w:hideMark/>
          </w:tcPr>
          <w:p w:rsidR="00BB0069" w:rsidRPr="000B3E77" w:rsidRDefault="00BB0069" w:rsidP="00BB0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Сроки, место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BB0069" w:rsidRPr="000B3E77" w:rsidRDefault="00BB0069" w:rsidP="00BB0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ПРОГРАММЫ И ПРОЕКТЫ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«Методическое сопровождение реализации ФГОС ООО в школах города Красноярска</w:t>
            </w:r>
          </w:p>
        </w:tc>
      </w:tr>
      <w:tr w:rsidR="00BB0069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Семинар "План коррекционной работы освоения УУД"</w:t>
            </w:r>
          </w:p>
        </w:tc>
        <w:tc>
          <w:tcPr>
            <w:tcW w:w="2575" w:type="dxa"/>
            <w:hideMark/>
          </w:tcPr>
          <w:p w:rsidR="00BB0069" w:rsidRPr="000E186D" w:rsidRDefault="000B3E77" w:rsidP="0072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 w:rsidR="00726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B0069"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15.00, Методический центр Советского района, ул. Устиновича 24А, ауд.206</w:t>
            </w:r>
          </w:p>
        </w:tc>
        <w:tc>
          <w:tcPr>
            <w:tcW w:w="1984" w:type="dxa"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Ставничук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«Методическое сопровождение реализации ФГОС СОО в школах города Красноярска»</w:t>
            </w:r>
          </w:p>
        </w:tc>
      </w:tr>
      <w:tr w:rsidR="00BB0069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Семинар "Организация внеурочной деятельности"</w:t>
            </w:r>
          </w:p>
        </w:tc>
        <w:tc>
          <w:tcPr>
            <w:tcW w:w="2575" w:type="dxa"/>
            <w:hideMark/>
          </w:tcPr>
          <w:p w:rsidR="007267E3" w:rsidRDefault="000B3E77" w:rsidP="0072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, 15.00</w:t>
            </w:r>
            <w:r w:rsidR="00BB0069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7E3" w:rsidRDefault="00BB0069" w:rsidP="0072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МБУ КИМЦ,</w:t>
            </w:r>
          </w:p>
          <w:p w:rsidR="00BB0069" w:rsidRPr="000E186D" w:rsidRDefault="000B3E77" w:rsidP="0072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069" w:rsidRPr="000E186D">
              <w:rPr>
                <w:rFonts w:ascii="Times New Roman" w:hAnsi="Times New Roman" w:cs="Times New Roman"/>
                <w:sz w:val="24"/>
                <w:szCs w:val="24"/>
              </w:rPr>
              <w:t>ул. Вавилова, 90</w:t>
            </w:r>
          </w:p>
        </w:tc>
        <w:tc>
          <w:tcPr>
            <w:tcW w:w="1984" w:type="dxa"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Коршунова В.В.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"Педагогические кадры Красноярска"</w:t>
            </w:r>
          </w:p>
        </w:tc>
      </w:tr>
      <w:tr w:rsidR="00BB0069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BB0069" w:rsidRPr="007267E3" w:rsidRDefault="007267E3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научно-практическая конференция «Первый шаг в науке»</w:t>
            </w:r>
          </w:p>
        </w:tc>
        <w:tc>
          <w:tcPr>
            <w:tcW w:w="2575" w:type="dxa"/>
            <w:noWrap/>
            <w:hideMark/>
          </w:tcPr>
          <w:p w:rsidR="007267E3" w:rsidRDefault="007267E3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14.03., 12.00, </w:t>
            </w:r>
          </w:p>
          <w:p w:rsidR="00BB0069" w:rsidRPr="007267E3" w:rsidRDefault="007267E3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КГПУ им В.П. Астафьева, </w:t>
            </w:r>
            <w:proofErr w:type="spellStart"/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ул.Лебедева</w:t>
            </w:r>
            <w:proofErr w:type="spellEnd"/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, 86</w:t>
            </w:r>
          </w:p>
        </w:tc>
        <w:tc>
          <w:tcPr>
            <w:tcW w:w="1984" w:type="dxa"/>
            <w:hideMark/>
          </w:tcPr>
          <w:p w:rsidR="007267E3" w:rsidRDefault="007267E3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Вильгота</w:t>
            </w:r>
            <w:proofErr w:type="spellEnd"/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  <w:p w:rsidR="00BB0069" w:rsidRPr="007267E3" w:rsidRDefault="007267E3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 О.М.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«Повышение качества физико-математического образования в Красноярске»</w:t>
            </w:r>
          </w:p>
        </w:tc>
      </w:tr>
      <w:tr w:rsidR="00BB0069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Оргвопросы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«Повышение качества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математического образования в г Красноярске»</w:t>
            </w:r>
          </w:p>
        </w:tc>
        <w:tc>
          <w:tcPr>
            <w:tcW w:w="2575" w:type="dxa"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25.03., 15.00</w:t>
            </w:r>
          </w:p>
        </w:tc>
        <w:tc>
          <w:tcPr>
            <w:tcW w:w="1984" w:type="dxa"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Методическое сопровождение </w:t>
            </w:r>
            <w:proofErr w:type="spellStart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олимпиадно</w:t>
            </w:r>
            <w:proofErr w:type="spellEnd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-конкурсных мероприятий для школьников г. Красноярска</w:t>
            </w:r>
          </w:p>
        </w:tc>
      </w:tr>
      <w:tr w:rsidR="00BB0069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BB0069" w:rsidRPr="000E186D" w:rsidRDefault="000B3E7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чтецов </w:t>
            </w:r>
            <w:r w:rsidR="00BB0069" w:rsidRPr="000E186D">
              <w:rPr>
                <w:rFonts w:ascii="Times New Roman" w:hAnsi="Times New Roman" w:cs="Times New Roman"/>
                <w:sz w:val="24"/>
                <w:szCs w:val="24"/>
              </w:rPr>
              <w:t>«Помните!  Через века, через года…»</w:t>
            </w:r>
          </w:p>
        </w:tc>
        <w:tc>
          <w:tcPr>
            <w:tcW w:w="2575" w:type="dxa"/>
            <w:hideMark/>
          </w:tcPr>
          <w:p w:rsidR="007267E3" w:rsidRDefault="000B3E7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2 - 4.03</w:t>
            </w:r>
            <w:r w:rsidR="00726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№145                                            ул. 78 Добровольческой бригады, 1А</w:t>
            </w:r>
          </w:p>
        </w:tc>
        <w:tc>
          <w:tcPr>
            <w:tcW w:w="1984" w:type="dxa"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Камина С.В., Перова Н.В., Каверзина В.А.,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B0069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BB0069" w:rsidRPr="000E186D" w:rsidRDefault="000B3E7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="00BB0069" w:rsidRPr="000E186D">
              <w:rPr>
                <w:rFonts w:ascii="Times New Roman" w:hAnsi="Times New Roman" w:cs="Times New Roman"/>
                <w:sz w:val="24"/>
                <w:szCs w:val="24"/>
              </w:rPr>
              <w:t>IV Всероссийского конкурса юных чтецов "Живая классика" для 6-7 классов</w:t>
            </w:r>
          </w:p>
        </w:tc>
        <w:tc>
          <w:tcPr>
            <w:tcW w:w="2575" w:type="dxa"/>
            <w:hideMark/>
          </w:tcPr>
          <w:p w:rsidR="007267E3" w:rsidRDefault="000B3E7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7267E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186D"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БОУ СОШ №145,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ул. 78 Добровольческой бригады, 1А</w:t>
            </w:r>
          </w:p>
        </w:tc>
        <w:tc>
          <w:tcPr>
            <w:tcW w:w="1984" w:type="dxa"/>
            <w:hideMark/>
          </w:tcPr>
          <w:p w:rsidR="00BB0069" w:rsidRPr="000E186D" w:rsidRDefault="00BB0069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Камина С.В., Перова Н.В., Каверзина В.А.,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B0069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BB0069" w:rsidRPr="000E186D" w:rsidRDefault="000B3E77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ОБРАЗОВАТЕЛЬНЫЙ ФОРУМ</w:t>
            </w:r>
          </w:p>
          <w:p w:rsidR="000B3E77" w:rsidRPr="000E186D" w:rsidRDefault="009953C7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«Красноярск – город равных образовательных возможностей»</w:t>
            </w:r>
          </w:p>
        </w:tc>
      </w:tr>
      <w:tr w:rsidR="009E6326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</w:tcPr>
          <w:p w:rsidR="009E6326" w:rsidRPr="000E186D" w:rsidRDefault="009E6326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и проекты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Презентационная площадка.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«Презентация модели физико-математического кластера»</w:t>
            </w:r>
          </w:p>
        </w:tc>
        <w:tc>
          <w:tcPr>
            <w:tcW w:w="2575" w:type="dxa"/>
            <w:noWrap/>
            <w:hideMark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  <w:hideMark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Презентационная площадка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«Опыт работы базовых школ по внедрению ФГОС СОО»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Ставничук</w:t>
            </w:r>
            <w:proofErr w:type="spellEnd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Презентационная площадка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образования: первый опыт, проблемы и перспективы».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72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Переговорная площадка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«Городской сетевой педагогический лицей: опыт, проблемы, перспективы»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14.00 - 15.00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 О.М.,</w:t>
            </w:r>
            <w:r w:rsidRPr="000E186D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Вильгота</w:t>
            </w:r>
            <w:proofErr w:type="spellEnd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7267E3" w:rsidRDefault="009953C7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Презентационная площадка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Программа «Школа молодого педагога»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Презентация социальных проектов.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Коваль С.В.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7267E3" w:rsidRDefault="009953C7" w:rsidP="0072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ГМО учителей иностранного языка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953C7" w:rsidRPr="000E186D" w:rsidRDefault="009953C7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Эффективные формы формирования универсальных компетентностей учащихся.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Буркова И.Л.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>ГМО учителей истории и обществознания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подходов в преподавании общественных дисциплин».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 – класс «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Современное учебное оборудование в процессе обучения НЬЮТОН-ПАРК»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Патрушев Г.О. доцент, к. ф.-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Тимофеенко И.А.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Семинар-практикум </w:t>
            </w:r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современного учебного оборудования и электронных образовательных ресурсов нового поколения в процессе обучения на базе комплекса многофункциональных модулей (интерактивные комплексы, интерактивные системы, технологические модули, планшетные системы)»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Брюханов В.А.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Мастер-класс </w:t>
            </w:r>
            <w:r w:rsidRPr="000E18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"Роль "Мега-Урока" в изучении физики и математики".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ru-RU" w:eastAsia="ru-RU"/>
              </w:rPr>
            </w:pPr>
            <w:r w:rsidRPr="000E186D">
              <w:rPr>
                <w:b w:val="0"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  <w:t>Анкудинова Л.Г.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"Смысловое понимание и интерпретация текстов как образовательный результат".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Битиньш</w:t>
            </w:r>
            <w:proofErr w:type="spellEnd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А.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>ГМО учителей начальных классов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Система оценки качества начального образования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Родиончива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953C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«Методические приемы организации деятельности на уроках химии»</w:t>
            </w:r>
          </w:p>
        </w:tc>
        <w:tc>
          <w:tcPr>
            <w:tcW w:w="2575" w:type="dxa"/>
            <w:noWrap/>
          </w:tcPr>
          <w:p w:rsidR="009953C7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9953C7" w:rsidRPr="000E186D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1984" w:type="dxa"/>
          </w:tcPr>
          <w:p w:rsidR="009953C7" w:rsidRPr="000E186D" w:rsidRDefault="009953C7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Молчанова Е.Р.</w:t>
            </w:r>
          </w:p>
        </w:tc>
      </w:tr>
      <w:tr w:rsidR="009E6326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</w:tcPr>
          <w:p w:rsidR="009E6326" w:rsidRPr="000E186D" w:rsidRDefault="009E6326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Издательства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7267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«Учебник в электронной форме как средство модернизации образовательного процесса и реализации требований ФГОС общего образования».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186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Анашкина Е.Б., </w:t>
            </w:r>
            <w:proofErr w:type="spellStart"/>
            <w:r w:rsidRPr="000E186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к.и.н</w:t>
            </w:r>
            <w:proofErr w:type="spellEnd"/>
            <w:r w:rsidRPr="000E186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«Актуальные вопросы преподавания обществоведческих дисциплин».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Анашкина Е.Б., </w:t>
            </w:r>
            <w:proofErr w:type="spellStart"/>
            <w:r w:rsidRPr="000E1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к.и.н</w:t>
            </w:r>
            <w:proofErr w:type="spellEnd"/>
            <w:r w:rsidRPr="000E1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E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Практико-ориентированный семинар</w:t>
            </w:r>
            <w:r w:rsidR="00726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E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«Новые рубежи школьной географии: от теории к практике (преемственность, </w:t>
            </w:r>
            <w:proofErr w:type="spellStart"/>
            <w:r w:rsidRPr="000E186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0E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подход, достижение и диагностика личностных, </w:t>
            </w:r>
            <w:proofErr w:type="spellStart"/>
            <w:r w:rsidRPr="000E186D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E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образовательных результатов)».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Летягин А.А.,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семинар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«Реализация идеологии ФГОС общего образования в общественно-научном образовании».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Барыкина И.Е., </w:t>
            </w:r>
            <w:proofErr w:type="spellStart"/>
            <w:r w:rsidRPr="000E1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к.и.н</w:t>
            </w:r>
            <w:proofErr w:type="spellEnd"/>
            <w:r w:rsidRPr="000E1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Практико-ориентированный семинар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Некоторые содержательные аспекты современной биологии (антропогенез, селекция, современные методы исследования и др.)».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Корнилова О.А. – д.б.н., профессор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726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Практико-ориентированный семинар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познавательной активности учащихся на уроках химии».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Ахметов М.А., к.х.н.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72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="00726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преемственности математического образования в школе: от начальной до старшей ступени».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Муравина</w:t>
            </w:r>
            <w:proofErr w:type="spellEnd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О.В., </w:t>
            </w:r>
            <w:proofErr w:type="spellStart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726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72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реализации основной образовательной программы образовательной организации».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Самсонова О.Ю.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«Программа по реализации внеурочной деятельности учащихся начальной школы «Мир моих интересов»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Порозова Л.И.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«Модернизация общего и специального образования и современные подходы издательства «Просвещение» к разработке новых УМК для детей с ОВЗ и детей, испытывающих трудности в обучении в условиях инклюзивного образования»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26.03, </w:t>
            </w:r>
            <w:r w:rsidR="00026A14" w:rsidRPr="000E186D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26A14" w:rsidRPr="000E186D" w:rsidRDefault="00026A14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Тимонова Л.В.</w:t>
            </w:r>
          </w:p>
        </w:tc>
      </w:tr>
      <w:tr w:rsidR="00026A14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26A14" w:rsidRPr="000E186D" w:rsidRDefault="00026A14" w:rsidP="000E186D">
            <w:pPr>
              <w:pStyle w:val="p3"/>
              <w:spacing w:before="0" w:beforeAutospacing="0" w:after="0" w:afterAutospacing="0"/>
              <w:jc w:val="center"/>
            </w:pPr>
            <w:r w:rsidRPr="000E186D">
              <w:rPr>
                <w:b/>
              </w:rPr>
              <w:t>Переговорная площадка</w:t>
            </w:r>
            <w:r w:rsidRPr="000E186D">
              <w:t xml:space="preserve"> «Проблемы обучения детей с ограниченными возможностями здоровья».</w:t>
            </w:r>
          </w:p>
        </w:tc>
        <w:tc>
          <w:tcPr>
            <w:tcW w:w="2575" w:type="dxa"/>
            <w:noWrap/>
          </w:tcPr>
          <w:p w:rsidR="00026A14" w:rsidRPr="000E186D" w:rsidRDefault="000E186D" w:rsidP="000E186D">
            <w:pPr>
              <w:pStyle w:val="p3"/>
              <w:spacing w:before="0" w:beforeAutospacing="0" w:after="0" w:afterAutospacing="0"/>
              <w:jc w:val="center"/>
            </w:pPr>
            <w:r w:rsidRPr="000E186D">
              <w:t xml:space="preserve">26.03, </w:t>
            </w:r>
            <w:r w:rsidR="00026A14" w:rsidRPr="000E186D">
              <w:t>12.00 - 13.00</w:t>
            </w:r>
          </w:p>
          <w:p w:rsidR="00026A14" w:rsidRPr="000E186D" w:rsidRDefault="00026A14" w:rsidP="000E186D">
            <w:pPr>
              <w:pStyle w:val="p3"/>
              <w:spacing w:before="0" w:beforeAutospacing="0" w:after="0" w:afterAutospacing="0"/>
              <w:jc w:val="center"/>
            </w:pPr>
            <w:r w:rsidRPr="000E186D">
              <w:t>МБОУ СОШ №152, ул. Ястынская, 9д</w:t>
            </w:r>
          </w:p>
        </w:tc>
        <w:tc>
          <w:tcPr>
            <w:tcW w:w="1984" w:type="dxa"/>
            <w:vAlign w:val="center"/>
          </w:tcPr>
          <w:p w:rsidR="00026A14" w:rsidRPr="000E186D" w:rsidRDefault="00026A14" w:rsidP="000E186D">
            <w:pPr>
              <w:pStyle w:val="p3"/>
              <w:spacing w:before="0" w:beforeAutospacing="0" w:after="0" w:afterAutospacing="0"/>
              <w:jc w:val="center"/>
            </w:pPr>
            <w:proofErr w:type="spellStart"/>
            <w:r w:rsidRPr="000E186D">
              <w:t>Преснякова</w:t>
            </w:r>
            <w:proofErr w:type="spellEnd"/>
            <w:r w:rsidRPr="000E186D">
              <w:t xml:space="preserve"> Ю.В.,</w:t>
            </w:r>
          </w:p>
        </w:tc>
      </w:tr>
      <w:tr w:rsidR="000E186D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</w:tc>
      </w:tr>
      <w:tr w:rsidR="000E186D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«Открытость информации для населения о качестве образования в ОУ</w:t>
            </w: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(результаты аудита</w:t>
            </w:r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публичной отчетности)».</w:t>
            </w:r>
          </w:p>
        </w:tc>
        <w:tc>
          <w:tcPr>
            <w:tcW w:w="2575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27.03, 10.00-11.00</w:t>
            </w:r>
          </w:p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Седельников А.А.</w:t>
            </w:r>
          </w:p>
        </w:tc>
      </w:tr>
      <w:tr w:rsidR="000E186D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«Открытость информации для населения о качестве образования в ОУ</w:t>
            </w: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(результаты мониторинга сайтов ОО</w:t>
            </w:r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2575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27.03, 10.00-11.00</w:t>
            </w:r>
          </w:p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</w:rPr>
              <w:t>Брюханов В.А.</w:t>
            </w:r>
          </w:p>
        </w:tc>
      </w:tr>
      <w:tr w:rsidR="000E186D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Презентационная площадка</w:t>
            </w:r>
          </w:p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Презентация модели педагогического кластера</w:t>
            </w:r>
          </w:p>
        </w:tc>
        <w:tc>
          <w:tcPr>
            <w:tcW w:w="2575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27.03, 14.00 - 15.30</w:t>
            </w:r>
          </w:p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Ратушняк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0E186D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Презентация результатов проектов ОУ</w:t>
            </w:r>
          </w:p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направленных на изменение учебной деятельности</w:t>
            </w:r>
          </w:p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направленных на изменение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направленных на изменение образовательного пространства учреждения</w:t>
            </w:r>
          </w:p>
        </w:tc>
        <w:tc>
          <w:tcPr>
            <w:tcW w:w="2575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27.03, 14.00 - 15.30</w:t>
            </w:r>
          </w:p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0E186D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8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Дискуссионная площадка</w:t>
            </w:r>
            <w:r w:rsidRPr="000E186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E186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"Спортивная школьная лига. Опыт, проблемы, перспективы."</w:t>
            </w:r>
          </w:p>
        </w:tc>
        <w:tc>
          <w:tcPr>
            <w:tcW w:w="2575" w:type="dxa"/>
            <w:noWrap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27.03, 13.00 - 14.30</w:t>
            </w:r>
          </w:p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№152, ул. Ястынская, 9д</w:t>
            </w:r>
          </w:p>
        </w:tc>
        <w:tc>
          <w:tcPr>
            <w:tcW w:w="1984" w:type="dxa"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Арутюнян Т.Г.</w:t>
            </w:r>
          </w:p>
        </w:tc>
      </w:tr>
      <w:tr w:rsidR="000E186D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E186D" w:rsidRPr="007267E3" w:rsidRDefault="007267E3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E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классы для молодых педагогов «Учить: чему? зачем? как?»</w:t>
            </w:r>
          </w:p>
        </w:tc>
        <w:tc>
          <w:tcPr>
            <w:tcW w:w="2575" w:type="dxa"/>
            <w:noWrap/>
          </w:tcPr>
          <w:p w:rsidR="0010174E" w:rsidRPr="0010174E" w:rsidRDefault="0010174E" w:rsidP="001017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74E">
              <w:rPr>
                <w:rFonts w:ascii="Times New Roman" w:hAnsi="Times New Roman" w:cs="Times New Roman"/>
                <w:bCs/>
                <w:sz w:val="24"/>
                <w:szCs w:val="24"/>
              </w:rPr>
              <w:t>27.03, 1.00 - 1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017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0174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0E186D" w:rsidRPr="007267E3" w:rsidRDefault="007267E3" w:rsidP="001017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МБОУ Лицея № 10</w:t>
            </w:r>
            <w:r w:rsidR="0010174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spellStart"/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Карбышева</w:t>
            </w:r>
            <w:proofErr w:type="spellEnd"/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</w:p>
        </w:tc>
        <w:tc>
          <w:tcPr>
            <w:tcW w:w="1984" w:type="dxa"/>
          </w:tcPr>
          <w:p w:rsidR="000E186D" w:rsidRPr="007267E3" w:rsidRDefault="007267E3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Ячменева Л.И.</w:t>
            </w:r>
          </w:p>
        </w:tc>
      </w:tr>
      <w:tr w:rsidR="000E186D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0E186D" w:rsidRPr="007267E3" w:rsidRDefault="007267E3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Презентационная </w:t>
            </w:r>
            <w:proofErr w:type="gramStart"/>
            <w:r w:rsidRPr="00101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</w:t>
            </w:r>
            <w:r w:rsidRPr="007267E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67E3">
              <w:rPr>
                <w:rFonts w:ascii="Times New Roman" w:eastAsia="Times New Roman" w:hAnsi="Times New Roman" w:cs="Times New Roman"/>
                <w:sz w:val="24"/>
                <w:szCs w:val="24"/>
              </w:rPr>
              <w:t> "</w:t>
            </w:r>
            <w:proofErr w:type="gramEnd"/>
            <w:r w:rsidRPr="007267E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среда - Образовательная среда"</w:t>
            </w:r>
          </w:p>
        </w:tc>
        <w:tc>
          <w:tcPr>
            <w:tcW w:w="2575" w:type="dxa"/>
            <w:noWrap/>
          </w:tcPr>
          <w:p w:rsidR="0010174E" w:rsidRPr="0010174E" w:rsidRDefault="0010174E" w:rsidP="001017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74E">
              <w:rPr>
                <w:rFonts w:ascii="Times New Roman" w:hAnsi="Times New Roman" w:cs="Times New Roman"/>
                <w:bCs/>
                <w:sz w:val="24"/>
                <w:szCs w:val="24"/>
              </w:rPr>
              <w:t>27.03, 1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0174E">
              <w:rPr>
                <w:rFonts w:ascii="Times New Roman" w:hAnsi="Times New Roman" w:cs="Times New Roman"/>
                <w:bCs/>
                <w:sz w:val="24"/>
                <w:szCs w:val="24"/>
              </w:rPr>
              <w:t>.00 - 1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017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0174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10174E" w:rsidRDefault="007267E3" w:rsidP="001017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МБОУ Гимназия № 14</w:t>
            </w:r>
            <w:r w:rsidR="0010174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E186D" w:rsidRPr="007267E3" w:rsidRDefault="0010174E" w:rsidP="001017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67E3"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67E3"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267E3"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цинский, 27</w:t>
            </w:r>
          </w:p>
        </w:tc>
        <w:tc>
          <w:tcPr>
            <w:tcW w:w="1984" w:type="dxa"/>
          </w:tcPr>
          <w:p w:rsidR="000E186D" w:rsidRPr="007267E3" w:rsidRDefault="007267E3" w:rsidP="000E1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7E3">
              <w:rPr>
                <w:rFonts w:ascii="Times New Roman" w:hAnsi="Times New Roman" w:cs="Times New Roman"/>
                <w:bCs/>
                <w:sz w:val="24"/>
                <w:szCs w:val="24"/>
              </w:rPr>
              <w:t>Аносова Т.В.</w:t>
            </w:r>
          </w:p>
        </w:tc>
      </w:tr>
      <w:tr w:rsidR="000E186D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0E186D" w:rsidRPr="000E186D" w:rsidRDefault="000E186D" w:rsidP="000E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0174E" w:rsidRPr="000B3E77" w:rsidTr="007267E3">
        <w:trPr>
          <w:trHeight w:val="1530"/>
          <w:jc w:val="center"/>
        </w:trPr>
        <w:tc>
          <w:tcPr>
            <w:tcW w:w="6214" w:type="dxa"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заместителей директоров по УВР "Оценка обучающей деятельности учителя с позиции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деятельностно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компетентностого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подхода"</w:t>
            </w:r>
          </w:p>
        </w:tc>
        <w:tc>
          <w:tcPr>
            <w:tcW w:w="2575" w:type="dxa"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15.00.,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Советского района, Устиновича 24 А (для Советского р-на)</w:t>
            </w:r>
          </w:p>
        </w:tc>
        <w:tc>
          <w:tcPr>
            <w:tcW w:w="1984" w:type="dxa"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Лукина А.К.</w:t>
            </w:r>
          </w:p>
        </w:tc>
      </w:tr>
      <w:tr w:rsidR="0010174E" w:rsidRPr="000B3E77" w:rsidTr="007267E3">
        <w:trPr>
          <w:trHeight w:val="1530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для заместителей директоров по УВР "Целеполагание, проектирование образовательного процесса, диагностика учебных достижений учащихся как актуальные проблемы управления"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15.00.,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МБУ КИМЦ "Методический центр Центрального района", ул. К. Маркса, 37 (для Железнодорожного и Центрального р-на)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0174E" w:rsidRPr="000B3E77" w:rsidTr="007267E3">
        <w:trPr>
          <w:trHeight w:val="1530"/>
          <w:jc w:val="center"/>
        </w:trPr>
        <w:tc>
          <w:tcPr>
            <w:tcW w:w="6214" w:type="dxa"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4E">
              <w:rPr>
                <w:rFonts w:ascii="Times New Roman" w:hAnsi="Times New Roman" w:cs="Times New Roman"/>
                <w:sz w:val="24"/>
                <w:szCs w:val="24"/>
              </w:rPr>
              <w:t>Семинар для заместителей директоров по УВР "Организация системы методической работы в образовательной организации"</w:t>
            </w:r>
          </w:p>
        </w:tc>
        <w:tc>
          <w:tcPr>
            <w:tcW w:w="2575" w:type="dxa"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15.00.,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74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МБУ КИМЦ Методический центр Октябрьского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0174E">
              <w:rPr>
                <w:rFonts w:ascii="Times New Roman" w:hAnsi="Times New Roman" w:cs="Times New Roman"/>
                <w:sz w:val="24"/>
                <w:szCs w:val="24"/>
              </w:rPr>
              <w:t>Октябрьского район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984" w:type="dxa"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74E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10174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0174E" w:rsidRPr="000B3E77" w:rsidTr="007267E3">
        <w:trPr>
          <w:trHeight w:val="1275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в рамках реализации ФГОС основного общего образования по урочной деятельности (для учителей географии, физики, истории, математики, русского языка, английского языка, физической культуры)</w:t>
            </w:r>
          </w:p>
        </w:tc>
        <w:tc>
          <w:tcPr>
            <w:tcW w:w="2575" w:type="dxa"/>
            <w:hideMark/>
          </w:tcPr>
          <w:p w:rsidR="00B16B84" w:rsidRDefault="0010174E" w:rsidP="00B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14.03. 10.00,</w:t>
            </w:r>
          </w:p>
          <w:p w:rsidR="0010174E" w:rsidRPr="000E186D" w:rsidRDefault="0010174E" w:rsidP="00B1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Гимназия №14, пер. Медицинский, 27</w:t>
            </w:r>
          </w:p>
        </w:tc>
        <w:tc>
          <w:tcPr>
            <w:tcW w:w="1984" w:type="dxa"/>
            <w:hideMark/>
          </w:tcPr>
          <w:p w:rsidR="0010174E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</w:p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Аносова Т.В.</w:t>
            </w:r>
          </w:p>
        </w:tc>
      </w:tr>
      <w:tr w:rsidR="0010174E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в рамках реализации ФГОС основного общего образования по неурочной и внеурочной деятельности (игры, занятия клубов)</w:t>
            </w:r>
          </w:p>
        </w:tc>
        <w:tc>
          <w:tcPr>
            <w:tcW w:w="2575" w:type="dxa"/>
            <w:hideMark/>
          </w:tcPr>
          <w:p w:rsidR="00B16B84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14.03. 11.00, </w:t>
            </w:r>
          </w:p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Гимназия №14, пер. Медицинский, 27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М.Н., Аносова Т.В.</w:t>
            </w:r>
          </w:p>
        </w:tc>
      </w:tr>
      <w:tr w:rsidR="0010174E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учащихся Советского района (1-4 класс).</w:t>
            </w:r>
          </w:p>
        </w:tc>
        <w:tc>
          <w:tcPr>
            <w:tcW w:w="2575" w:type="dxa"/>
            <w:hideMark/>
          </w:tcPr>
          <w:p w:rsidR="00B16B84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21.03. 10.00.,  </w:t>
            </w:r>
          </w:p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145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Л.В.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Ронских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174E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Семинар для ответственных за ведение сайтов ОУ "Единая структура сайтов. Соответствие нормам и требованиям"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04.03, 15.00, Методический центр Ленинского района, ул. Львовская, 24(для Ленинского района)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Полиенко И.М.,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Невакшонов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10174E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ответственых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сайтов ДОУ "Единая структура сайтов. Соответствие нормам и требованиям"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03, 15.00, Методический центр Ленинского района, ул. Львовская, 24, (для Ленинского района)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Полиенко И.М.,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Новокшонов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10174E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КОНКУРСЫ</w:t>
            </w:r>
          </w:p>
        </w:tc>
      </w:tr>
      <w:tr w:rsidR="0010174E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конкурс "Учитель года города Красноярска"</w:t>
            </w:r>
          </w:p>
        </w:tc>
      </w:tr>
      <w:tr w:rsidR="0010174E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конкурса</w:t>
            </w:r>
          </w:p>
        </w:tc>
        <w:tc>
          <w:tcPr>
            <w:tcW w:w="2575" w:type="dxa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3.03, ДК "Свердловский", ул. Вавилова, 1В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Т.В.</w:t>
            </w:r>
          </w:p>
        </w:tc>
      </w:tr>
      <w:tr w:rsidR="0010174E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конкурс "Воспитатель года города Красноярска"</w:t>
            </w:r>
          </w:p>
        </w:tc>
      </w:tr>
      <w:tr w:rsidR="0010174E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Первый (заочный, отборочный) тур городского этапа. Конкурсное испытание "Интернет-ресурс". Конкурсное испытание "Эссе"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02 - 04.03 (в дистанционном формате)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Королева С. В.</w:t>
            </w:r>
          </w:p>
        </w:tc>
      </w:tr>
      <w:tr w:rsidR="0010174E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Второй (очный, отборочный) тур городского этапа. Конкурсное испытание "творческая презентация". Конкурсное испытание "Педагогическое мероприятие с детьми"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10 - 13.03, МБДОУ № 306, МБДОУ № 183 (в соответствии с планом-графиком проведения конкурсных испытаний)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Королева С. В.</w:t>
            </w:r>
          </w:p>
        </w:tc>
      </w:tr>
      <w:tr w:rsidR="0010174E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Третий (финальный) тур городского этапа. Конкурсное испытание "Мастер-класс". Конкурсное испытание "Круглый стол".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16 - 20.03. МБДОУ № 306, МБДОУ № 283 (в соответствии с планом-графиком проведения конкурсных испытаний)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Королева С. В.</w:t>
            </w:r>
          </w:p>
        </w:tc>
      </w:tr>
      <w:tr w:rsidR="0010174E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конкурса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31.03, ДК "Свердловский", ул. Вавилова, 1В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Крынцылова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10174E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«РЕАЛИЗАЦИЯ ФГОС ДОШКОЛЬНОГО ОБРАЗОВАНИЯ»</w:t>
            </w:r>
          </w:p>
        </w:tc>
      </w:tr>
      <w:tr w:rsidR="0010174E" w:rsidRPr="000B3E77" w:rsidTr="007267E3">
        <w:trPr>
          <w:trHeight w:val="1155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Семинары для команд МБДОУ "Разработка основной образовательной программы дошкольного образования" (в рамках деятельности по распространению на территории города Красноярска опыта пилотной деятельности по введению ФГОС ДО)</w:t>
            </w:r>
          </w:p>
        </w:tc>
        <w:tc>
          <w:tcPr>
            <w:tcW w:w="2575" w:type="dxa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Крынцылова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10174E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Сетевое взаимодействие дошкольных образовательных учреждений</w:t>
            </w:r>
          </w:p>
        </w:tc>
      </w:tr>
      <w:tr w:rsidR="0010174E" w:rsidRPr="000B3E77" w:rsidTr="000E186D">
        <w:trPr>
          <w:trHeight w:val="255"/>
          <w:jc w:val="center"/>
        </w:trPr>
        <w:tc>
          <w:tcPr>
            <w:tcW w:w="10773" w:type="dxa"/>
            <w:gridSpan w:val="3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Сеть районных методических объединений. Семинары по теме "Сюжетно-ролевая игра детей дошкольного возраста"</w:t>
            </w:r>
          </w:p>
        </w:tc>
      </w:tr>
      <w:tr w:rsidR="0010174E" w:rsidRPr="000B3E77" w:rsidTr="007267E3">
        <w:trPr>
          <w:trHeight w:val="765"/>
          <w:jc w:val="center"/>
        </w:trPr>
        <w:tc>
          <w:tcPr>
            <w:tcW w:w="6214" w:type="dxa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воспитателей групп детей раннего возраста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16.03.,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место и время проведения - в соответствии с планом-графиком РМО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10174E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воспитателей групп детей дошкольного возраста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17,03.,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место и время проведения - в соответствии с планом-графиком РМО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10174E" w:rsidRPr="000B3E77" w:rsidTr="007267E3">
        <w:trPr>
          <w:trHeight w:val="765"/>
          <w:jc w:val="center"/>
        </w:trPr>
        <w:tc>
          <w:tcPr>
            <w:tcW w:w="6214" w:type="dxa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музыкальных руководителей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18.03.,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место и время проведения - в соответствии с планом-графиком РМО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10174E" w:rsidRPr="000B3E77" w:rsidTr="007267E3">
        <w:trPr>
          <w:trHeight w:val="765"/>
          <w:jc w:val="center"/>
        </w:trPr>
        <w:tc>
          <w:tcPr>
            <w:tcW w:w="6214" w:type="dxa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инструкторов по физической культуре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19.03.,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место и время проведения- в соответствии с планом-графиком РМО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10174E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старших воспитателей и заместителей заведующих</w:t>
            </w:r>
          </w:p>
        </w:tc>
        <w:tc>
          <w:tcPr>
            <w:tcW w:w="2575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20.03.,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место и время проведения - в соответствии с планом-графиком РМО</w:t>
            </w:r>
          </w:p>
        </w:tc>
        <w:tc>
          <w:tcPr>
            <w:tcW w:w="1984" w:type="dxa"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10174E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СЕТЕВОЕ ВЗАИМОДЕЙСТВИЕ ОБЩЕОБРАЗОВАТЕЛЬНЫХ УЧРЕЖДЕНИЙ</w:t>
            </w:r>
          </w:p>
        </w:tc>
      </w:tr>
      <w:tr w:rsidR="0010174E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10174E" w:rsidRPr="000E186D" w:rsidRDefault="0010174E" w:rsidP="00101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методические объединения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математики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17">
              <w:rPr>
                <w:rFonts w:ascii="Times New Roman" w:hAnsi="Times New Roman" w:cs="Times New Roman"/>
                <w:sz w:val="24"/>
                <w:szCs w:val="24"/>
              </w:rPr>
              <w:t>Метод рационализации при решении неравенств (С3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С5</w:t>
            </w:r>
            <w:r w:rsidRPr="00F00A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75" w:type="dxa"/>
            <w:noWrap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4.03.,    15.00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17">
              <w:rPr>
                <w:rFonts w:ascii="Times New Roman" w:hAnsi="Times New Roman" w:cs="Times New Roman"/>
                <w:sz w:val="24"/>
                <w:szCs w:val="24"/>
              </w:rPr>
              <w:t>МБОУ СОШ № 46, ул. Щорса, 64</w:t>
            </w:r>
          </w:p>
        </w:tc>
        <w:tc>
          <w:tcPr>
            <w:tcW w:w="198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иностранного языка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Подготовка к городской конференции в рамках образовательного форума</w:t>
            </w:r>
          </w:p>
        </w:tc>
        <w:tc>
          <w:tcPr>
            <w:tcW w:w="2575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МБОУ СОШ №143</w:t>
            </w:r>
          </w:p>
        </w:tc>
        <w:tc>
          <w:tcPr>
            <w:tcW w:w="198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Буркова И.Л.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ГМО учителей химии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Современный урок химии: дидактические основы и особенности построения.</w:t>
            </w:r>
          </w:p>
        </w:tc>
        <w:tc>
          <w:tcPr>
            <w:tcW w:w="2575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4.03.,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МАОУ Лицей № 9 "Лидер"</w:t>
            </w:r>
          </w:p>
        </w:tc>
        <w:tc>
          <w:tcPr>
            <w:tcW w:w="198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Ткачева Т.А.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художественно-эстетического цикла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Обмен опытом как средство профессионального развития педагога.</w:t>
            </w:r>
          </w:p>
        </w:tc>
        <w:tc>
          <w:tcPr>
            <w:tcW w:w="2575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04.03.,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МБОУ СОШ № 147</w:t>
            </w:r>
          </w:p>
        </w:tc>
        <w:tc>
          <w:tcPr>
            <w:tcW w:w="198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Танкова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ОРКСЭ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Диалоговые и дискуссионные методики в преподавании курса ОРКСЭ "Что такое ислам и его место в мире"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06.03.,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12.30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МБОУ Лицей №8, Крупской 10В</w:t>
            </w:r>
          </w:p>
        </w:tc>
        <w:tc>
          <w:tcPr>
            <w:tcW w:w="198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Емельянова С.Б.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художественно-эстетического цикла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Организация и проведения городских мероприятий.</w:t>
            </w:r>
          </w:p>
        </w:tc>
        <w:tc>
          <w:tcPr>
            <w:tcW w:w="2575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11.03.,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МБОУ СОШ № 147</w:t>
            </w:r>
          </w:p>
        </w:tc>
        <w:tc>
          <w:tcPr>
            <w:tcW w:w="198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Танкова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ОРКСЭ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Диалоговые и дискуссионные методики в преподавании курса ОРКСЭ "Православное мировоззрение"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12.03.,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Храм Всех Скорбящих Радость, Тургенева,31</w:t>
            </w:r>
          </w:p>
        </w:tc>
        <w:tc>
          <w:tcPr>
            <w:tcW w:w="198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Васильченко Т. Б.</w:t>
            </w:r>
          </w:p>
        </w:tc>
      </w:tr>
      <w:tr w:rsidR="00F00A17" w:rsidRPr="000B3E77" w:rsidTr="00F00A17">
        <w:trPr>
          <w:trHeight w:val="255"/>
          <w:jc w:val="center"/>
        </w:trPr>
        <w:tc>
          <w:tcPr>
            <w:tcW w:w="621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иностранного языка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Методическое сопровождение языковой игры "Путешествие в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Шоколандию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18.03.,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МБОУ Лицей №12</w:t>
            </w:r>
          </w:p>
        </w:tc>
        <w:tc>
          <w:tcPr>
            <w:tcW w:w="198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Латыш Г.Г.</w:t>
            </w:r>
          </w:p>
        </w:tc>
      </w:tr>
      <w:tr w:rsidR="00F00A17" w:rsidRPr="000B3E77" w:rsidTr="00F00A17">
        <w:trPr>
          <w:trHeight w:val="255"/>
          <w:jc w:val="center"/>
        </w:trPr>
        <w:tc>
          <w:tcPr>
            <w:tcW w:w="621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русского языка и литературы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Городской этап IV Всероссийского конкурса юных чтецов "Живая классика"</w:t>
            </w:r>
          </w:p>
        </w:tc>
        <w:tc>
          <w:tcPr>
            <w:tcW w:w="2575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18.03.2015, 15.00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МБОУ СОШ №145</w:t>
            </w:r>
          </w:p>
        </w:tc>
        <w:tc>
          <w:tcPr>
            <w:tcW w:w="1984" w:type="dxa"/>
            <w:noWrap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Руководители ГМО, РМО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художественно-эстетического цикла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Открытый урок "Предметная интеграция в содержании урока "Музыка"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18.03.,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МБОУ СОШ № 150</w:t>
            </w:r>
          </w:p>
        </w:tc>
        <w:tc>
          <w:tcPr>
            <w:tcW w:w="198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Кузовенкова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художественно-эстетического цикла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Внеурочная деятельность учителя музыки. Музыкальный театр.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18.03.,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МБОУ СОШ № 134</w:t>
            </w:r>
          </w:p>
        </w:tc>
        <w:tc>
          <w:tcPr>
            <w:tcW w:w="198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Сильваненок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ГМО учителей химии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Работа с новым лабораторным оборудованием.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20.03.,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МБОУ СОШ № 151</w:t>
            </w:r>
          </w:p>
        </w:tc>
        <w:tc>
          <w:tcPr>
            <w:tcW w:w="198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Мушкарина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Е.В., Гордеева Ю.Н.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Железнодорожный и Центральный районы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 методические объединения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географии.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подготовки уроков в современной 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20.03, 15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"Гимназия № 16" ул. Урицкого, 26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Чеботарева Е.А.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эстетического цикла (учителя музыки). Районный фестиваль песни, посвященный 70-летию Победы в ВОВ"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20.03, 14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"СОШ № 19", ул. Толстого, 43.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Горбачева М.О.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технологии.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Украшение женского платья. Выпускное платье-2015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16.03, 15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"Лицей № 7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",ул.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Менжинского, 15.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Курьянова А.А,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Чалкина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Итоги олимпиад и НОУ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25.03, 10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"Лицей № 7", ул. Менжинского, 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Егорова Н.Ф.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"Подготовка к ГИА с учетом изменений в формате контрольно-измерительных материалов по английскому языку в 2015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25.03, 10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"Гимназия № 2", ул. Марковского,36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М.М., Шукшина О.В, Шестакова Л.А.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информатики.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педагога в рамках реализации ФГОС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27. 03, 10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"СОШ № 19", ул. Толстого, 43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Фалеева О.А.,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И.С., Квашенко О.В.</w:t>
            </w:r>
          </w:p>
        </w:tc>
      </w:tr>
      <w:tr w:rsidR="00F00A17" w:rsidRPr="000B3E77" w:rsidTr="007267E3">
        <w:trPr>
          <w:trHeight w:val="127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РМО учителей математики.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учащихся. Проектная деятельность как средство усиления прикладной направленности обучения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27.03, 10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"СОШ № 19", ул. Толстого, 43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Рубчевская.З.И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., Степаненко Н.Ю. Мартыненко А.В.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Окружные методические объединения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Окружные методические объединения Железнодорожного района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географии.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и проведения урока в современной информационной и 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18.03, 15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"СОШ № 19", ул. Толстого, 43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Лоскутова С.А,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Экгардт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F00A17" w:rsidRPr="000B3E77" w:rsidTr="007267E3">
        <w:trPr>
          <w:trHeight w:val="127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истории и обществознания.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на уроках истории и о обществознания как средство повышения профессиональной компетентности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11.03, 15-00,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"Лицей № 7", ул. Менжинского, 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Хлынова Т.В.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химии.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современной  химии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24.03, 10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"Лицей № 7", Менжинского,15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Агапченко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Окружные методические объединения Центрального района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иностранного языка.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Подготовка к ГИА с учетом изменений в формате контрольно-измерительных материалов по английскому языку в 2015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18.03., 15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МАОУ "Гимназия № 2", Марковского, 36.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Шукшина О.В.,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М.В., Архипова Ж.Ю.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Кировский и Ленинский районы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 методические объединения Кировского и Ленинского районов: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истории и обществознания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 новых стандартах – новый учитель?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ОУ Гимназия № 7, пр. Красноярский рабочий, 38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Куршина Л.В.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физики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Приемы формирования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умений на уроках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Лицей №6 «Перспектива», ул. Кутузова, 52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Соколова Н.В.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биологии и экологии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Развитие учительского потенциала на основе внедрения современных педагогических технологий в учебный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Лицей № 11, ул. Вавилова, 37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Битиньш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Янчик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С.В., Азарова Л.В.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художественно-эстетического цикла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25.03., 15.00.,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 СОШ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№ 46, ул. Щорса, 64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Струговец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Изотова Л.А.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 учащихся на уроках физической культуры. Врачебный контроль. Введения ФГОС основного образования.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26.03., 12.00.,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СОШ№53, ул.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Львовская,  43</w:t>
            </w:r>
            <w:proofErr w:type="gramEnd"/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Лукьянова А.С., Шипилов В.В.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Окружные методические объединения Кировского района: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"Вузовский"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истории и обществознания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Формирование личного отношения к изучаемой проблеме на основании личного социального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3.03., 15.00.,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Гимназия 10, пер. Автобусный, 4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Зджанская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00A17" w:rsidRPr="000B3E77" w:rsidTr="007267E3">
        <w:trPr>
          <w:trHeight w:val="127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физической культуры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отборочных соревнований на 3 этап Президентских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19.03.,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14.30., отдел молодёжной политики, здравоохранения,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Администрации Кировского района, ул. Академика Вавилова, 56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Буторин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00A17" w:rsidRPr="000B3E77" w:rsidTr="007267E3">
        <w:trPr>
          <w:trHeight w:val="127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ОМО учителей математики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Система работы по подготовке к ЕГЭ-2015 по геометрии: нормативное и учебно-методическое обеспечение итоговой аттестации в 11-тых классах. КИМ(ы) ЕГЭ-2015. Разбор заданий по геометрии С2 ЕГЭ-2015г.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№46, ул. Щорса, 64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Маскаева ОН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начальных классов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Из опыта внедрения информационных технологий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25.03., 15.00.,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Гимназия №6, ул. Вавилова, 92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Фролова Ю. А.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</w:tr>
      <w:tr w:rsidR="00F00A17" w:rsidRPr="000B3E77" w:rsidTr="009D082C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"Академический"</w:t>
            </w:r>
          </w:p>
        </w:tc>
      </w:tr>
      <w:tr w:rsidR="00F00A17" w:rsidRPr="000B3E77" w:rsidTr="007267E3">
        <w:trPr>
          <w:trHeight w:val="127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физической культуры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отборочных соревнований на 3 этап Президентских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19.03.,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14.30., отдел молодёжной политики, здравоохранения, культуры и спорта Администрации Кировского района, ул. Академика Вавилова, 56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математики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Система работы по подготовке к ЕГЭ-2015 по геометрии: разбор заданий по геометрии С4 ЕГЭ-2015г.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№46, ул. Щорса, 64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начальных классов «Из опыта внедрения информационных технологий в школе»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25.03., 15.00.,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Гимназия №6, ул. Вавилова, 92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Ю.В.                                                                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Окружные методические объединения Ленинского района: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«Черемушки»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иностранных языков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языковой игры - конкурса «Путешествие в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Shokoland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Лицей №12, ул. Шевченко, 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Латыш Г.Г.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начальных классов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методических приемов для проведения рефлексии на современном уроке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Лицей №12, ул. Шевченко, 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Дмитриева И. К.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информатики.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творческой группы "Разработка заданий и проведение мероприятий по организации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XVI  районного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компьютерного фестиваля Ленинского района ".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Лицей №3, ул. Чайковского, 13А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Коптырева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Резнер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 Я.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"Красноярский рабочий"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иностранных языков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Обсуждение и демонстрация лучших практик по развитию устной речевой коммуникации для средней школы.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Лицей №3, ул. Чайковского, 13А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Ильина Л.И.                                                                 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Лагуточкина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информатики.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"Разработка заданий и проведение мероприятий по организации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XVI  районного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компьютерного фестиваля Ленинского района ".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Лицей №3, ул. Чайковского, 13А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Коптырева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Резнер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 Я.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"Спутник"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ОМО учителей информатики.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творческой группы "Разработка заданий и проведение мероприятий по организации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XVI  районного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компьютерного фестиваля Ленинского района ".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Лицей №3, ул. Чайковского, 13А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Коптырева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Резнер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 Я.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иностранных языков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Обсуждение и демонстрация лучших практик по развитию устной речевой коммуникации для средней школы.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Лицей №3, ул. Чайковского, 13А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Ильина Л.И.                                                                 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Лагуточкина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 методические объединения Октябрьского района: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художественно-эстетического цикла. Районный фестиваль «Песня года».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18.03, 13.00,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  <w:tc>
          <w:tcPr>
            <w:tcW w:w="198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Новосельцева Н.В.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географии.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 на уроках различного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99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Ильюшенко Т.А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информатики.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Опорный конспект. Специальные символы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39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Гурьянова Е. А.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23.03 - 20.04,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Гурьянова Е. А.</w:t>
            </w:r>
          </w:p>
        </w:tc>
      </w:tr>
      <w:tr w:rsidR="00F00A17" w:rsidRPr="000B3E77" w:rsidTr="007267E3">
        <w:trPr>
          <w:trHeight w:val="153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технологии основной школы в рамках ФГОС. Обмен опытом: Технологии развития универсальных учебных действий учащихся во внеурочной деятельности. (Внеклассные мероприятия, исторические игры,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Отливникова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Сбор методических материалов для городского фестиваля.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Коваленко С.Н.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ОБЖ.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информационно-технологического сервиса методического объединения.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5.03, 15.00, ТОО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Бондарев С.Б.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Гимназия № 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Недосекина Е.П.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технологии.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Обзор журнала «Школа и производство» за 2014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26.03.,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15.00, Гимназия № 1 «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Юхименко Е.В.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физики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Подготовка к пробному ГИА по физике. Подведение итогов районной научно-практической конференции.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138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экономики. 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Методический диалог «Особенности работы по профильным учебникам под редакцией Н.И. Иванова и интерактивному учебнику А. Киреева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17.03, 15.00,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99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Щепина Н.Н.</w:t>
            </w:r>
          </w:p>
        </w:tc>
      </w:tr>
      <w:tr w:rsidR="00F00A17" w:rsidRPr="000B3E77" w:rsidTr="007267E3">
        <w:trPr>
          <w:trHeight w:val="615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экономики.  Педагогическая мастерская «Из опыта работы».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Лицей № 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Водянова Е.А.</w:t>
            </w:r>
          </w:p>
        </w:tc>
      </w:tr>
      <w:tr w:rsidR="00F00A17" w:rsidRPr="000B3E77" w:rsidTr="000E186D">
        <w:trPr>
          <w:trHeight w:val="28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"Студенческий"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биологии и экологии.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Отбор материалов к фестивалю педагогических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Гимназия № 13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Яшенкина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математики.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  одаренными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детьми.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Гимназия № 13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Т.Ф., Шипилова О. Г.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 учителей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на уроках английского языка.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25.03, 15.00,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Федянова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иностранных языков.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Проведение ЛМК «Ты женщина - и этим ты права!»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"МЦ Октябрьского района"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начальных классов.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Формирование грамотности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82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Бойко О.Ю.</w:t>
            </w:r>
          </w:p>
        </w:tc>
      </w:tr>
      <w:tr w:rsidR="00F00A17" w:rsidRPr="000B3E77" w:rsidTr="000E186D">
        <w:trPr>
          <w:trHeight w:val="28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"Комсомольский"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биологии и экологии.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Отбор материалов к фестивалю педагогических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84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Боженова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начальных классов.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Формирование грамотности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11.03, 15.00, Гимназия № 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Левченко Г.С.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математики. Подготовка учащихся к НОУ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72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Солдатова Е.А.</w:t>
            </w:r>
          </w:p>
        </w:tc>
      </w:tr>
      <w:tr w:rsidR="00F00A17" w:rsidRPr="000B3E77" w:rsidTr="000E186D">
        <w:trPr>
          <w:trHeight w:val="28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"Северо-западный"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биологии и экологии.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Отбор материалов к фестивалю педагогических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Вагина Т.Б.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иностранных языков. Конкурсные мероприятия для учащихся «Фестиваль иностранных языков»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начальных классов.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Формирование грамотности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Кузовенкова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Свердловский район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 методические объединения Свердловского района: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математики.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Приемы и методы решения вероятностных задач ЕГЭ 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Лицей №9 "Лидер", ул. Семафорная, 247А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Сметанина И.В.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информатики.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Методы и приемы подготовки учащихся к итоговой аттестации. Решение зада №19,25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12.03., 15.00,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№92, ул. 60 лет Октября, 81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Медведева Е.В.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иностранного языка.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Современный урок иностранного языка в свете требований ФГОС второго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№45, ул. Судостроительная, 105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Галкина С.М.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химии.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9 и 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№92, ул. 60 лет Октября, 81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Вольф В.А.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ОРКСЭ.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Православное мировоззрение в рамках темы ГМО" Диалоговые и дискуссионные методики в преподавании курса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12.03., 14.30,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№25, ул. Делегатская, 18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Васильченко Т.Б.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истории.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Система оценивания творческих заданий 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17.03., 14.30.,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№23, ул. Парашютная, 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Блошко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ОБЖ.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гражданско-патриотический проект «Пост № 1» и образовательная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Пост № 1» ОУ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№92, ул. 60 лет Октября, 81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Кавко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физики.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Урок физики в старшей школе в рамках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25.03., 15.00,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№42, ул. Кольцевая, 12А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Еничева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Курденко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РМО учителей биологии.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Нормативное и учебно-методическое обеспечение итоговой аттестации в 9-ых и 11-тых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18.03., 14.30,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МАОУ Лицей №9 "Лидер", ул. Семафорная, 247А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Шарапова Л.А.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ИЗО.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Литературно-художественная мастерская по творчеству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12.03., 15.00,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№92, ул. 60 лет Октября, 81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технологии.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индейской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мандалы</w:t>
            </w:r>
            <w:proofErr w:type="spellEnd"/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03.03,15.30,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6, Семафорная 227а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Березина О.С.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физики.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Работа с текстом физического содержания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25.03., 15.00,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№23, Парашютная, 8А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Еничева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Кукарцева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Окружные методические объединения Свердловского района: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иностранного языка.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Выработка критериев районного конкурса переводов "Поэтический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17.03., 15.00,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Гимназия №14, пер. Медицинский, 27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Маслова И.В.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«Предмостная площадь»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географии.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Интернет-активные формы обучении географии в формировании познавательных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№97, ул. Матросова, 12В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Новикова Л.И.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«Инновационный комплекс "Лидер"»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географии.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ФГОС и современное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№92, ул. 60 лет Октября, 81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Саплева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район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Круглый стол руководителей МО Советского района "Методическое сопровождение педагога, особенности конкурсных испытаний   "Учитель года- 2015""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18.03.,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15.00., Методический центр Советского района, Устиновича 24 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Замятина Е.Д., Глушкова И.Л.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 методические объединения Советского района: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химии.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Работа с новым лабораторным оборудованием.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21.03., 14.00.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151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Мушкарина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Е.В., руководитель РМО Советского района, Гордеева Ю.Н., учитель химии МБОУ СОШ № 151, Ткачева Т.А., руководитель ГМО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математики.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Школа молодого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Ладняк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математики.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Метод рационализации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04.03., 15-00,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152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Анкудинова Л.Г.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начальных классов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Согласованность планируемых результатов и используемых средств педагогических технологий для успешного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Л.Ю.,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Ронских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00A17" w:rsidRPr="000B3E77" w:rsidTr="007267E3">
        <w:trPr>
          <w:trHeight w:val="127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РМО учителей физической культуры.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начальной школе. Использование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Итоги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спартакиады.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26.03., 15.00,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Грыцина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физической культуры.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Открытый урок. Реализация модульной программы по регби Тема: «Тек-регби»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21.03., 13.00,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Ермаков А.А.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технологии.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форм работы в учебной и внеклассной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25.03., 15.00,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150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Леонтьева М.А.</w:t>
            </w:r>
          </w:p>
        </w:tc>
      </w:tr>
      <w:tr w:rsidR="00F00A17" w:rsidRPr="000B3E77" w:rsidTr="007267E3">
        <w:trPr>
          <w:trHeight w:val="153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русского языка и литературы.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Смысловые ассоциации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произведениях русской и зарубежной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позиций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и методики критического мышления)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25.03., 15.00,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Перова Н.В., Никулина И.Е.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ИЗО.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карта- как средство оптимизации деятельности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педагогадля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запланированного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147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литературы.  Литературная гостиная «Средь шумного бала...»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Боринских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И.В. Учителя русского языка и литературы ШМО. Руководитель ОМО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библиотечных работников.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"Книга для всех и на все времена"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23.03.-31.03.,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Черемных О.Г.,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О.В., Нагаева Л.В.,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Русал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Н.В., Новокрещенова Н.О.,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Гамаюнова  Е.В.</w:t>
            </w:r>
            <w:proofErr w:type="gramEnd"/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логопедов. 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нарушения письменной речи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( традиции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инновации)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25.03., 10.00.,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91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Фирсанова О.Ю.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географии.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географии в ходе выполнения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noWrap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25.03., 12.00.,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Белякова  Н.В.</w:t>
            </w:r>
            <w:proofErr w:type="gramEnd"/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Окружные  методические</w:t>
            </w:r>
            <w:proofErr w:type="gramEnd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объединения Советского района: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«Северный»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математики.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Приемы решения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15-00.,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Е.А.,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Губайдулина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биологии.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Приемы схематизации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Листунова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чителей технологии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сетевого взаимодействия методического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17.03., 15.00.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143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 «</w:t>
            </w:r>
            <w:proofErr w:type="gramEnd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Роща»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ОМО учителей истории и обществознания.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Эстафета поколений - преемственность и ее роль в воспитании гражданского правосознания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11.03., 15.00.,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№85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Мордвинцева Е.В.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начальных классов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Широкова С.А.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технологии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работы  сетевого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методического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17.03.15., 15.00,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91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Наумова О.Б.</w:t>
            </w:r>
          </w:p>
        </w:tc>
      </w:tr>
      <w:tr w:rsidR="00F00A17" w:rsidRPr="000B3E77" w:rsidTr="007267E3">
        <w:trPr>
          <w:trHeight w:val="96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русского языка и литературы.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на уроках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языка и литературы.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№108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 «</w:t>
            </w:r>
            <w:proofErr w:type="spellStart"/>
            <w:proofErr w:type="gramEnd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Взлётка</w:t>
            </w:r>
            <w:proofErr w:type="spellEnd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математики.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Рейтинговая система оценки знаний, как способ повышения качества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№150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Самусева О.А., Воробьева Г.В.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информатики.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тестирования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18.03, 15:00,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№145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Федорова А.А, Гусева О.В.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биологии.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на уроках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15:00,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№150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Шнуренко И.А.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школьных библиотекарей.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технологии в работе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школьной  библиотеки</w:t>
            </w:r>
            <w:proofErr w:type="gramEnd"/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18.03, 15:00,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№  145</w:t>
            </w:r>
            <w:proofErr w:type="gramEnd"/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Новокрещенова Н.О.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технологии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сетевого взаимодействия методического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17.03.15., 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149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Николаенко Е.Г.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 «</w:t>
            </w:r>
            <w:proofErr w:type="gramEnd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Центральный»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учителей математики.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в 5-6 классах. Учимся работать. Новые 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11.03., 15-00.,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№7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Семенова В.Д., Руководители ШМО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технологии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сетевого взаимодействия методического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17.03., 15.00,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Колесникова М.В.</w:t>
            </w:r>
          </w:p>
        </w:tc>
      </w:tr>
      <w:tr w:rsidR="00F00A17" w:rsidRPr="000B3E77" w:rsidTr="007267E3">
        <w:trPr>
          <w:trHeight w:val="96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русского языка и литературы.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предметных и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в ходе подготовки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А.И.,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Мускафиди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ОМО  учителей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Устный литературный журнал «Диалоги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В.П.Астафьевым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. «Всему свой час…»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№129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Иванова А.И., руководитель МО школы №129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  «</w:t>
            </w:r>
            <w:proofErr w:type="gramEnd"/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Солнечный»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истории и обществознания.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подход на уроках истории в 5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№144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математики.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аттестации в классах слабой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( 9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, 11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15-00.,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Фроленко С.Г.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информатики.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"Электронно- образовательные ресурсы и формирование Информационно- образовательной среды. Новое понимание учебного процесса в ИОС.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11.03, 15:00,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№139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Савельева Ж.Ф.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ОМО учителей биологии. 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11.03., 15:00,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№115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Кривошеева Н.Д.</w:t>
            </w:r>
          </w:p>
        </w:tc>
      </w:tr>
      <w:tr w:rsidR="00F00A17" w:rsidRPr="000B3E77" w:rsidTr="007267E3">
        <w:trPr>
          <w:trHeight w:val="765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технологии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сетевого взаимодействия методического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17.03., 15.00,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144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Солодухина Н.И.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географии .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игра "Географический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75" w:type="dxa"/>
            <w:hideMark/>
          </w:tcPr>
          <w:p w:rsidR="00F00A17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18.03., 14.00., </w:t>
            </w:r>
          </w:p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МБОУ СОШ № 115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Кильгянкина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АТТЕСТАЦИИ ПЕДАГОГИЧЕСКИХ КАДРОВ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аттестации «Педагог».</w:t>
            </w:r>
          </w:p>
        </w:tc>
        <w:tc>
          <w:tcPr>
            <w:tcW w:w="2575" w:type="dxa"/>
            <w:vMerge w:val="restart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МБУ КИМЦ</w:t>
            </w:r>
          </w:p>
        </w:tc>
        <w:tc>
          <w:tcPr>
            <w:tcW w:w="1984" w:type="dxa"/>
            <w:vMerge w:val="restart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Трухачева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Н.Г, Пономарева М.А.,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Скулина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Г.Ф., Королева С.В.,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Прием документов аттестуемых педагогов на 1 и высшую квалификационные категории.</w:t>
            </w:r>
          </w:p>
        </w:tc>
        <w:tc>
          <w:tcPr>
            <w:tcW w:w="2575" w:type="dxa"/>
            <w:vMerge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ПОВЫШЕНИЯ КВАЛИФИКАЦИИ ПЕДАГОГОВ</w:t>
            </w:r>
          </w:p>
        </w:tc>
      </w:tr>
      <w:tr w:rsidR="00F00A17" w:rsidRPr="000B3E77" w:rsidTr="007267E3">
        <w:trPr>
          <w:trHeight w:val="435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работников образования города Красноярска на базе Краевого государственного автономного образовательного учреждения дополнительного профессионального образования (повышения квалификации) специалистов "Красноярский краевой институт повышения квалификации и профессиональной переподготовки работников образования".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 течение месяца, Методический центр Октябрьского района, Методический центр Советского района, Методический центр Железнодорожного и Центрального района, Методический центр Ленинского и Кировского районов, Методический центр Свердловского района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Н.В., Коптева О.Э.,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Скулина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Г.Ф., Пономарева М.А., Арсентьева О.Е.,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F00A17" w:rsidRPr="000B3E77" w:rsidTr="000E186D">
        <w:trPr>
          <w:trHeight w:val="255"/>
          <w:jc w:val="center"/>
        </w:trPr>
        <w:tc>
          <w:tcPr>
            <w:tcW w:w="10773" w:type="dxa"/>
            <w:gridSpan w:val="3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аттестационных документов педагогов к размещению в АСА «Педагог».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 10.03 по 20.03, 14.00-17.00, Структурное подразделение МБУ КИМЦ Методический центр Октябрьского района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Скулина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F00A17" w:rsidRPr="000B3E77" w:rsidTr="007267E3">
        <w:trPr>
          <w:trHeight w:val="510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Консультация "Реализация социальных проектов"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5.03.,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15.00, МБУ КИМЦ, ул. Вавилова, 90, ауд. 306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Коваль С. В.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«Работа с базой данных «Одаренные дети Красноярья»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Каждый четверг с 15.00 до 17.00, МБУ КИМЦ, ул. Вавилова, 90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Маркушина Т. В.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Подготовка аттестационных материалов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каждая среда, с 14.00 до 16.00, МБУ КИМЦ, ул. Вавилова, 86 б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Громова Л.И.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Подготовка аттестационных документов: аттестационная карточка, заявление, описание к размещению в системе АСА "Педагог"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Каждый вторник и четверг с 15.00-17.00, Структурное подразделение МБУ КИМЦ Методический центр Свердловского 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Свердловская, 63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Сыромятникова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по подготовке аттестационных документов педагогов к размещению в АСА «Педагог».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14.00-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17.30.,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Советского района, ул. Устиновича 24 А,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ауд. 212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аттестационных документов педагогов и их размещению в АСА «Педагог».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каждый вторник, четверг с 14.00 до 16-30, Методический центр Железнодорожного и Центрального районов, ул. К. Маркса, 37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Трухачева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аттестационных документов педагогов к размещению в АСА «Педагог».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Каждый четверг с 15.00 до 17.00, МБУ КИМЦ, ул. Вавилова, 90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Пономарева М.А.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«Техническое сопровождение» «Наладка и настройка техники»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четверг 9.00-15.00, ЦММЦ,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Кравченко Д.В.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«Установка и переустановка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, ПО»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среда 10.00 - 16.00, ЦММЦ,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Кравченко Д.В.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«Сопровождение контентной фильтрации школ»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пятница 13.00 - 16.00, ЦММЦ,</w:t>
            </w:r>
            <w:r w:rsidRPr="000E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Кравченко Д.В.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«Администрирование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ВЕБ-приложений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; ВЕБ, SMTP, FTP–серверов, контроллера домена» «Контроль безопасности ЛВС, антивирусная поддержка»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четверг 9.00-15.00, ЦММЦ, </w:t>
            </w: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Кравченко Д.В.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проблемам введения ФГОС ООО (МБП Советского района)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Каждый вторник, 15.00-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17.00.,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Советского района, ул. Устиновича 24А, ауд.205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Ставничук</w:t>
            </w:r>
            <w:proofErr w:type="spell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F00A17" w:rsidRPr="000B3E77" w:rsidTr="007267E3">
        <w:trPr>
          <w:trHeight w:val="1020"/>
          <w:jc w:val="center"/>
        </w:trPr>
        <w:tc>
          <w:tcPr>
            <w:tcW w:w="621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Консультации по организации и проведению площадок "Городского форума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"  с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Советского района</w:t>
            </w:r>
          </w:p>
        </w:tc>
        <w:tc>
          <w:tcPr>
            <w:tcW w:w="2575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10.03, </w:t>
            </w:r>
            <w:proofErr w:type="gramStart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17.03.,</w:t>
            </w:r>
            <w:proofErr w:type="gramEnd"/>
            <w:r w:rsidRPr="000E186D">
              <w:rPr>
                <w:rFonts w:ascii="Times New Roman" w:hAnsi="Times New Roman" w:cs="Times New Roman"/>
                <w:sz w:val="24"/>
                <w:szCs w:val="24"/>
              </w:rPr>
              <w:t xml:space="preserve"> 15.00., Структурное подразделение МБУ КИМЦ "МЦ Советского района", Устиновича 24 А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Замятина Е.Д.</w:t>
            </w:r>
          </w:p>
        </w:tc>
      </w:tr>
      <w:tr w:rsidR="00F00A17" w:rsidRPr="000B3E77" w:rsidTr="007267E3">
        <w:trPr>
          <w:trHeight w:val="255"/>
          <w:jc w:val="center"/>
        </w:trPr>
        <w:tc>
          <w:tcPr>
            <w:tcW w:w="6214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Консультации с руководителями методических объединений Центрального и Железнодорожного районов по вопросам работы сети</w:t>
            </w:r>
          </w:p>
        </w:tc>
        <w:tc>
          <w:tcPr>
            <w:tcW w:w="2575" w:type="dxa"/>
            <w:noWrap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Каждый вторник, 15-00 - 17-00, Методический центр Центрального района, ул. К.Маркса,37, ауд.2-14</w:t>
            </w:r>
          </w:p>
        </w:tc>
        <w:tc>
          <w:tcPr>
            <w:tcW w:w="1984" w:type="dxa"/>
            <w:hideMark/>
          </w:tcPr>
          <w:p w:rsidR="00F00A17" w:rsidRPr="000E186D" w:rsidRDefault="00F00A17" w:rsidP="00F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D">
              <w:rPr>
                <w:rFonts w:ascii="Times New Roman" w:hAnsi="Times New Roman" w:cs="Times New Roman"/>
                <w:sz w:val="24"/>
                <w:szCs w:val="24"/>
              </w:rPr>
              <w:t>Карнаухова М.Г.</w:t>
            </w:r>
          </w:p>
        </w:tc>
      </w:tr>
    </w:tbl>
    <w:p w:rsidR="003B7B6D" w:rsidRDefault="003B7B6D" w:rsidP="00BB0069">
      <w:pPr>
        <w:jc w:val="both"/>
      </w:pPr>
    </w:p>
    <w:sectPr w:rsidR="003B7B6D" w:rsidSect="00BB0069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9"/>
    <w:rsid w:val="00015B62"/>
    <w:rsid w:val="00026A14"/>
    <w:rsid w:val="000B3E77"/>
    <w:rsid w:val="000E186D"/>
    <w:rsid w:val="0010174E"/>
    <w:rsid w:val="002B74A7"/>
    <w:rsid w:val="003B7B6D"/>
    <w:rsid w:val="007267E3"/>
    <w:rsid w:val="009953C7"/>
    <w:rsid w:val="009D082C"/>
    <w:rsid w:val="009E6326"/>
    <w:rsid w:val="00B16B84"/>
    <w:rsid w:val="00BB0069"/>
    <w:rsid w:val="00EE0E28"/>
    <w:rsid w:val="00F0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BDDA7-F561-4428-89FF-CF687880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06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B0069"/>
    <w:rPr>
      <w:color w:val="954F72"/>
      <w:u w:val="single"/>
    </w:rPr>
  </w:style>
  <w:style w:type="paragraph" w:customStyle="1" w:styleId="xl65">
    <w:name w:val="xl65"/>
    <w:basedOn w:val="a"/>
    <w:rsid w:val="00BB00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B00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00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BB006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B006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B006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B006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B006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B006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BB00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B00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101">
    <w:name w:val="xl101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B0069"/>
    <w:pPr>
      <w:pBdr>
        <w:top w:val="single" w:sz="4" w:space="0" w:color="CCCCCC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B0069"/>
    <w:pPr>
      <w:pBdr>
        <w:top w:val="single" w:sz="4" w:space="0" w:color="CCCCCC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B006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B006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B006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B0069"/>
    <w:pPr>
      <w:pBdr>
        <w:top w:val="single" w:sz="4" w:space="0" w:color="CCCCCC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B006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B006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112">
    <w:name w:val="xl112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14">
    <w:name w:val="xl114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15">
    <w:name w:val="xl115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BB006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BB006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B00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B0069"/>
    <w:pPr>
      <w:pBdr>
        <w:top w:val="single" w:sz="4" w:space="0" w:color="CCCCCC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7B7B7" w:fill="B7B7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B0069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B0069"/>
    <w:pPr>
      <w:pBdr>
        <w:top w:val="single" w:sz="4" w:space="0" w:color="CCCCCC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BB0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B0069"/>
    <w:pPr>
      <w:pBdr>
        <w:left w:val="single" w:sz="4" w:space="0" w:color="000000"/>
        <w:bottom w:val="single" w:sz="4" w:space="0" w:color="000000"/>
      </w:pBdr>
      <w:shd w:val="clear" w:color="B7B7B7" w:fill="B7B7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BB00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B00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B006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B006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BB0069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BB00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B00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B00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B0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BB006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B0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B0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B00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B0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B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53C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p3">
    <w:name w:val="p3"/>
    <w:basedOn w:val="a"/>
    <w:rsid w:val="009E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86D"/>
  </w:style>
  <w:style w:type="character" w:styleId="a6">
    <w:name w:val="Strong"/>
    <w:uiPriority w:val="22"/>
    <w:qFormat/>
    <w:rsid w:val="000E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5381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profnet</dc:creator>
  <cp:keywords/>
  <dc:description/>
  <cp:lastModifiedBy>IT_metodist</cp:lastModifiedBy>
  <cp:revision>2</cp:revision>
  <dcterms:created xsi:type="dcterms:W3CDTF">2015-02-26T07:40:00Z</dcterms:created>
  <dcterms:modified xsi:type="dcterms:W3CDTF">2015-02-26T07:40:00Z</dcterms:modified>
</cp:coreProperties>
</file>