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F7B" w:rsidRPr="00F95F7B" w:rsidRDefault="00F95F7B" w:rsidP="00F95F7B">
      <w:pPr>
        <w:shd w:val="clear" w:color="auto" w:fill="286EB8"/>
        <w:spacing w:after="0" w:line="240" w:lineRule="auto"/>
        <w:outlineLvl w:val="1"/>
        <w:rPr>
          <w:rFonts w:ascii="Arial" w:eastAsia="Times New Roman" w:hAnsi="Arial" w:cs="Arial"/>
          <w:color w:val="1D2330"/>
          <w:spacing w:val="-15"/>
          <w:sz w:val="39"/>
          <w:szCs w:val="39"/>
          <w:highlight w:val="yellow"/>
          <w:lang w:eastAsia="ru-RU"/>
        </w:rPr>
      </w:pPr>
      <w:r w:rsidRPr="00F95F7B">
        <w:rPr>
          <w:rFonts w:ascii="Arial" w:eastAsia="Times New Roman" w:hAnsi="Arial" w:cs="Arial"/>
          <w:color w:val="1D2330"/>
          <w:spacing w:val="-15"/>
          <w:sz w:val="39"/>
          <w:szCs w:val="39"/>
          <w:highlight w:val="yellow"/>
          <w:lang w:eastAsia="ru-RU"/>
        </w:rPr>
        <w:t>Работа в паре как средство формирования универсальных учебных действий.</w:t>
      </w:r>
    </w:p>
    <w:p w:rsidR="00F95F7B" w:rsidRPr="00F95F7B" w:rsidRDefault="00F95F7B" w:rsidP="00F95F7B">
      <w:pPr>
        <w:shd w:val="clear" w:color="auto" w:fill="286EB8"/>
        <w:spacing w:after="0" w:line="240" w:lineRule="auto"/>
        <w:jc w:val="right"/>
        <w:rPr>
          <w:rFonts w:ascii="Arial" w:eastAsia="Times New Roman" w:hAnsi="Arial" w:cs="Arial"/>
          <w:color w:val="173E69"/>
          <w:sz w:val="17"/>
          <w:szCs w:val="17"/>
          <w:highlight w:val="yellow"/>
          <w:lang w:eastAsia="ru-RU"/>
        </w:rPr>
      </w:pPr>
      <w:r w:rsidRPr="00F95F7B">
        <w:rPr>
          <w:rFonts w:ascii="Arial" w:eastAsia="Times New Roman" w:hAnsi="Arial" w:cs="Arial"/>
          <w:color w:val="173E69"/>
          <w:sz w:val="17"/>
          <w:szCs w:val="17"/>
          <w:highlight w:val="yellow"/>
          <w:lang w:eastAsia="ru-RU"/>
        </w:rPr>
        <w:t>Опубликовано 05.01.2013 | Автор: </w:t>
      </w:r>
      <w:proofErr w:type="spellStart"/>
      <w:r w:rsidRPr="00F95F7B">
        <w:rPr>
          <w:rFonts w:ascii="Arial" w:eastAsia="Times New Roman" w:hAnsi="Arial" w:cs="Arial"/>
          <w:color w:val="173E69"/>
          <w:sz w:val="17"/>
          <w:szCs w:val="17"/>
          <w:highlight w:val="yellow"/>
          <w:lang w:eastAsia="ru-RU"/>
        </w:rPr>
        <w:fldChar w:fldCharType="begin"/>
      </w:r>
      <w:r w:rsidRPr="00F95F7B">
        <w:rPr>
          <w:rFonts w:ascii="Arial" w:eastAsia="Times New Roman" w:hAnsi="Arial" w:cs="Arial"/>
          <w:color w:val="173E69"/>
          <w:sz w:val="17"/>
          <w:szCs w:val="17"/>
          <w:highlight w:val="yellow"/>
          <w:lang w:eastAsia="ru-RU"/>
        </w:rPr>
        <w:instrText xml:space="preserve"> HYPERLINK "http://sitdikovafm.net/author/sova/" \o "Посмотреть все записи автора SitdikovaFM" </w:instrText>
      </w:r>
      <w:r w:rsidRPr="00F95F7B">
        <w:rPr>
          <w:rFonts w:ascii="Arial" w:eastAsia="Times New Roman" w:hAnsi="Arial" w:cs="Arial"/>
          <w:color w:val="173E69"/>
          <w:sz w:val="17"/>
          <w:szCs w:val="17"/>
          <w:highlight w:val="yellow"/>
          <w:lang w:eastAsia="ru-RU"/>
        </w:rPr>
        <w:fldChar w:fldCharType="separate"/>
      </w:r>
      <w:r w:rsidRPr="00F95F7B">
        <w:rPr>
          <w:rFonts w:ascii="Arial" w:eastAsia="Times New Roman" w:hAnsi="Arial" w:cs="Arial"/>
          <w:color w:val="205792"/>
          <w:sz w:val="17"/>
          <w:szCs w:val="17"/>
          <w:highlight w:val="yellow"/>
          <w:lang w:eastAsia="ru-RU"/>
        </w:rPr>
        <w:t>SitdikovaFM</w:t>
      </w:r>
      <w:proofErr w:type="spellEnd"/>
      <w:r w:rsidRPr="00F95F7B">
        <w:rPr>
          <w:rFonts w:ascii="Arial" w:eastAsia="Times New Roman" w:hAnsi="Arial" w:cs="Arial"/>
          <w:color w:val="173E69"/>
          <w:sz w:val="17"/>
          <w:szCs w:val="17"/>
          <w:highlight w:val="yellow"/>
          <w:lang w:eastAsia="ru-RU"/>
        </w:rPr>
        <w:fldChar w:fldCharType="end"/>
      </w:r>
    </w:p>
    <w:p w:rsidR="00F95F7B" w:rsidRPr="00F95F7B" w:rsidRDefault="00F95F7B" w:rsidP="00F95F7B">
      <w:pPr>
        <w:shd w:val="clear" w:color="auto" w:fill="286EB8"/>
        <w:spacing w:before="150" w:after="150" w:line="240" w:lineRule="auto"/>
        <w:jc w:val="right"/>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Мир написан на два голоса. Два голоса – минимум жизни, минимум бытия. Жизнь по природе своей диалогична. Жить – значит участвовать в диалоге.</w:t>
      </w:r>
    </w:p>
    <w:p w:rsidR="00F95F7B" w:rsidRPr="00F95F7B" w:rsidRDefault="00F95F7B" w:rsidP="00F95F7B">
      <w:pPr>
        <w:shd w:val="clear" w:color="auto" w:fill="286EB8"/>
        <w:spacing w:before="150" w:after="150" w:line="240" w:lineRule="auto"/>
        <w:jc w:val="center"/>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w:t>
      </w:r>
      <w:proofErr w:type="spellStart"/>
      <w:r w:rsidRPr="00F95F7B">
        <w:rPr>
          <w:rFonts w:ascii="Arial" w:eastAsia="Times New Roman" w:hAnsi="Arial" w:cs="Arial"/>
          <w:color w:val="000000"/>
          <w:sz w:val="18"/>
          <w:szCs w:val="18"/>
          <w:highlight w:val="yellow"/>
          <w:lang w:eastAsia="ru-RU"/>
        </w:rPr>
        <w:t>М.М.Бахтин</w:t>
      </w:r>
      <w:proofErr w:type="spellEnd"/>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Луговых Татьяна Алексеевна (психолог ГОУ СОШ 1057 г. Москва)</w:t>
      </w:r>
    </w:p>
    <w:p w:rsidR="00F95F7B" w:rsidRPr="00F95F7B" w:rsidRDefault="00F95F7B" w:rsidP="00F95F7B">
      <w:pPr>
        <w:shd w:val="clear" w:color="auto" w:fill="286EB8"/>
        <w:spacing w:before="150" w:after="150" w:line="240" w:lineRule="auto"/>
        <w:jc w:val="center"/>
        <w:rPr>
          <w:rFonts w:ascii="Arial" w:eastAsia="Times New Roman" w:hAnsi="Arial" w:cs="Arial"/>
          <w:color w:val="000000"/>
          <w:sz w:val="18"/>
          <w:szCs w:val="18"/>
          <w:highlight w:val="yellow"/>
          <w:lang w:eastAsia="ru-RU"/>
        </w:rPr>
      </w:pPr>
      <w:r w:rsidRPr="00F95F7B">
        <w:rPr>
          <w:rFonts w:ascii="Arial" w:eastAsia="Times New Roman" w:hAnsi="Arial" w:cs="Arial"/>
          <w:b/>
          <w:bCs/>
          <w:color w:val="000000"/>
          <w:sz w:val="18"/>
          <w:szCs w:val="18"/>
          <w:highlight w:val="yellow"/>
          <w:lang w:eastAsia="ru-RU"/>
        </w:rPr>
        <w:t>Краткое содержание</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Пара или, как обозначают философы, диада – это элементарная и одновременно универсальная форма развития человека, как существа социального. В паре представлены в свернутом виде все возможности личностного, познавательного и социального развития.</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xml:space="preserve">Общая логика развития ребенка, присвоения им  интеллектуального, социального и личностного опыта может быть представлена как движение </w:t>
      </w:r>
      <w:proofErr w:type="gramStart"/>
      <w:r w:rsidRPr="00F95F7B">
        <w:rPr>
          <w:rFonts w:ascii="Arial" w:eastAsia="Times New Roman" w:hAnsi="Arial" w:cs="Arial"/>
          <w:color w:val="000000"/>
          <w:sz w:val="18"/>
          <w:szCs w:val="18"/>
          <w:highlight w:val="yellow"/>
          <w:lang w:eastAsia="ru-RU"/>
        </w:rPr>
        <w:t>от</w:t>
      </w:r>
      <w:proofErr w:type="gramEnd"/>
      <w:r w:rsidRPr="00F95F7B">
        <w:rPr>
          <w:rFonts w:ascii="Arial" w:eastAsia="Times New Roman" w:hAnsi="Arial" w:cs="Arial"/>
          <w:color w:val="000000"/>
          <w:sz w:val="18"/>
          <w:szCs w:val="18"/>
          <w:highlight w:val="yellow"/>
          <w:lang w:eastAsia="ru-RU"/>
        </w:rPr>
        <w:t xml:space="preserve"> совместной к совместно-разделенной (в младшем школьном и младшем подростковом возрасте) и далее к самостоятельной деятельности.</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Работа в паре имеет большое значение для формирования всех видов универсальных учебных действий:</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xml:space="preserve">¨  Личностных (в паре ученик необходимо само-определяется относительно учебной задачи, относительно партнера, относительно своей и другой точки зрения, таким </w:t>
      </w:r>
      <w:proofErr w:type="gramStart"/>
      <w:r w:rsidRPr="00F95F7B">
        <w:rPr>
          <w:rFonts w:ascii="Arial" w:eastAsia="Times New Roman" w:hAnsi="Arial" w:cs="Arial"/>
          <w:color w:val="000000"/>
          <w:sz w:val="18"/>
          <w:szCs w:val="18"/>
          <w:highlight w:val="yellow"/>
          <w:lang w:eastAsia="ru-RU"/>
        </w:rPr>
        <w:t>образом</w:t>
      </w:r>
      <w:proofErr w:type="gramEnd"/>
      <w:r w:rsidRPr="00F95F7B">
        <w:rPr>
          <w:rFonts w:ascii="Arial" w:eastAsia="Times New Roman" w:hAnsi="Arial" w:cs="Arial"/>
          <w:color w:val="000000"/>
          <w:sz w:val="18"/>
          <w:szCs w:val="18"/>
          <w:highlight w:val="yellow"/>
          <w:lang w:eastAsia="ru-RU"/>
        </w:rPr>
        <w:t xml:space="preserve"> учебная работа приобретает личностный смысл; осуществляя в паре роли учителя и ученика, ребенок начинает чувствовать себя более компетентным и значимым, повышается самооценка, растет познавательная активность и мотивация)</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xml:space="preserve">¨  </w:t>
      </w:r>
      <w:proofErr w:type="gramStart"/>
      <w:r w:rsidRPr="00F95F7B">
        <w:rPr>
          <w:rFonts w:ascii="Arial" w:eastAsia="Times New Roman" w:hAnsi="Arial" w:cs="Arial"/>
          <w:color w:val="000000"/>
          <w:sz w:val="18"/>
          <w:szCs w:val="18"/>
          <w:highlight w:val="yellow"/>
          <w:lang w:eastAsia="ru-RU"/>
        </w:rPr>
        <w:t>Регулятивных</w:t>
      </w:r>
      <w:proofErr w:type="gramEnd"/>
      <w:r w:rsidRPr="00F95F7B">
        <w:rPr>
          <w:rFonts w:ascii="Arial" w:eastAsia="Times New Roman" w:hAnsi="Arial" w:cs="Arial"/>
          <w:color w:val="000000"/>
          <w:sz w:val="18"/>
          <w:szCs w:val="18"/>
          <w:highlight w:val="yellow"/>
          <w:lang w:eastAsia="ru-RU"/>
        </w:rPr>
        <w:t xml:space="preserve"> (партнеры со-регулируют свою деятельность, определяют цель, план и контролируют результат)</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xml:space="preserve">¨  Познавательных (за счет интенсификации общения как </w:t>
      </w:r>
      <w:proofErr w:type="spellStart"/>
      <w:r w:rsidRPr="00F95F7B">
        <w:rPr>
          <w:rFonts w:ascii="Arial" w:eastAsia="Times New Roman" w:hAnsi="Arial" w:cs="Arial"/>
          <w:color w:val="000000"/>
          <w:sz w:val="18"/>
          <w:szCs w:val="18"/>
          <w:highlight w:val="yellow"/>
          <w:lang w:eastAsia="ru-RU"/>
        </w:rPr>
        <w:t>мыследеятельности</w:t>
      </w:r>
      <w:proofErr w:type="spellEnd"/>
      <w:r w:rsidRPr="00F95F7B">
        <w:rPr>
          <w:rFonts w:ascii="Arial" w:eastAsia="Times New Roman" w:hAnsi="Arial" w:cs="Arial"/>
          <w:color w:val="000000"/>
          <w:sz w:val="18"/>
          <w:szCs w:val="18"/>
          <w:highlight w:val="yellow"/>
          <w:lang w:eastAsia="ru-RU"/>
        </w:rPr>
        <w:t xml:space="preserve"> в диалоге возрастает глубина понимания материала, происходит рефлексия способов познания, отбор наиболее адекватных задаче умственных действий)</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Коммуникативных (развивается способность точно выражать свои мысли и понимать сообщение собеседника, договариваться относительно способов действий, разрешать разногласия с помощью аргументов, быть справедливыми и толерантными)</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К моменту поступления в школу в опыте ребенка присутствуют:</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некритичные отношения доверия ребенка к взрослому, освоенные в непосредственн</w:t>
      </w:r>
      <w:proofErr w:type="gramStart"/>
      <w:r w:rsidRPr="00F95F7B">
        <w:rPr>
          <w:rFonts w:ascii="Arial" w:eastAsia="Times New Roman" w:hAnsi="Arial" w:cs="Arial"/>
          <w:color w:val="000000"/>
          <w:sz w:val="18"/>
          <w:szCs w:val="18"/>
          <w:highlight w:val="yellow"/>
          <w:lang w:eastAsia="ru-RU"/>
        </w:rPr>
        <w:t>о-</w:t>
      </w:r>
      <w:proofErr w:type="gramEnd"/>
      <w:r w:rsidRPr="00F95F7B">
        <w:rPr>
          <w:rFonts w:ascii="Arial" w:eastAsia="Times New Roman" w:hAnsi="Arial" w:cs="Arial"/>
          <w:color w:val="000000"/>
          <w:sz w:val="18"/>
          <w:szCs w:val="18"/>
          <w:highlight w:val="yellow"/>
          <w:lang w:eastAsia="ru-RU"/>
        </w:rPr>
        <w:t xml:space="preserve"> эмоциональном общении;</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отношения имитации образцов, освоенные в предметно-</w:t>
      </w:r>
      <w:proofErr w:type="spellStart"/>
      <w:r w:rsidRPr="00F95F7B">
        <w:rPr>
          <w:rFonts w:ascii="Arial" w:eastAsia="Times New Roman" w:hAnsi="Arial" w:cs="Arial"/>
          <w:color w:val="000000"/>
          <w:sz w:val="18"/>
          <w:szCs w:val="18"/>
          <w:highlight w:val="yellow"/>
          <w:lang w:eastAsia="ru-RU"/>
        </w:rPr>
        <w:t>манипулятивной</w:t>
      </w:r>
      <w:proofErr w:type="spellEnd"/>
      <w:r w:rsidRPr="00F95F7B">
        <w:rPr>
          <w:rFonts w:ascii="Arial" w:eastAsia="Times New Roman" w:hAnsi="Arial" w:cs="Arial"/>
          <w:color w:val="000000"/>
          <w:sz w:val="18"/>
          <w:szCs w:val="18"/>
          <w:highlight w:val="yellow"/>
          <w:lang w:eastAsia="ru-RU"/>
        </w:rPr>
        <w:t xml:space="preserve"> деятельности;</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ролевые отношения, освоенные в игре.</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Для того</w:t>
      </w:r>
      <w:proofErr w:type="gramStart"/>
      <w:r w:rsidRPr="00F95F7B">
        <w:rPr>
          <w:rFonts w:ascii="Arial" w:eastAsia="Times New Roman" w:hAnsi="Arial" w:cs="Arial"/>
          <w:color w:val="000000"/>
          <w:sz w:val="18"/>
          <w:szCs w:val="18"/>
          <w:highlight w:val="yellow"/>
          <w:lang w:eastAsia="ru-RU"/>
        </w:rPr>
        <w:t>,</w:t>
      </w:r>
      <w:proofErr w:type="gramEnd"/>
      <w:r w:rsidRPr="00F95F7B">
        <w:rPr>
          <w:rFonts w:ascii="Arial" w:eastAsia="Times New Roman" w:hAnsi="Arial" w:cs="Arial"/>
          <w:color w:val="000000"/>
          <w:sz w:val="18"/>
          <w:szCs w:val="18"/>
          <w:highlight w:val="yellow"/>
          <w:lang w:eastAsia="ru-RU"/>
        </w:rPr>
        <w:t xml:space="preserve"> чтобы  перевести ребенка в позицию учащего-СЯ, т.е. учащего самого себя с помощью учителя, учебника, сверстников и т.д. необходимо  учить детей особой форме взаимодействия – учебному сотрудничеству. Ключевым моментом в учебном сотрудничестве является </w:t>
      </w:r>
      <w:proofErr w:type="spellStart"/>
      <w:r w:rsidRPr="00F95F7B">
        <w:rPr>
          <w:rFonts w:ascii="Arial" w:eastAsia="Times New Roman" w:hAnsi="Arial" w:cs="Arial"/>
          <w:color w:val="000000"/>
          <w:sz w:val="18"/>
          <w:szCs w:val="18"/>
          <w:highlight w:val="yellow"/>
          <w:lang w:eastAsia="ru-RU"/>
        </w:rPr>
        <w:t>переформулирование</w:t>
      </w:r>
      <w:proofErr w:type="spellEnd"/>
      <w:r w:rsidRPr="00F95F7B">
        <w:rPr>
          <w:rFonts w:ascii="Arial" w:eastAsia="Times New Roman" w:hAnsi="Arial" w:cs="Arial"/>
          <w:color w:val="000000"/>
          <w:sz w:val="18"/>
          <w:szCs w:val="18"/>
          <w:highlight w:val="yellow"/>
          <w:lang w:eastAsia="ru-RU"/>
        </w:rPr>
        <w:t xml:space="preserve"> учеником задачи, поставленной учителем, в запрос на недостающую информацию или способы действий. Этот запрос имеет рефлексивную природу: для его формулировки  ребенок должен осознать ограниченность или недостаточность имеющихся в его опыте данных. Экспериментально доказано, что генетически первым субъектом учебного обращения к учителю является не индивид, а группа совместно работающих детей. Именно в группе равных партнеров, во внешнем плане, в обсуждении:</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будут озвучены разные точки зрения (позиции), представляющие разные стороны усваиваемого понятия,</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xml:space="preserve">- конфликт позиций из </w:t>
      </w:r>
      <w:proofErr w:type="gramStart"/>
      <w:r w:rsidRPr="00F95F7B">
        <w:rPr>
          <w:rFonts w:ascii="Arial" w:eastAsia="Times New Roman" w:hAnsi="Arial" w:cs="Arial"/>
          <w:color w:val="000000"/>
          <w:sz w:val="18"/>
          <w:szCs w:val="18"/>
          <w:highlight w:val="yellow"/>
          <w:lang w:eastAsia="ru-RU"/>
        </w:rPr>
        <w:t>личного</w:t>
      </w:r>
      <w:proofErr w:type="gramEnd"/>
      <w:r w:rsidRPr="00F95F7B">
        <w:rPr>
          <w:rFonts w:ascii="Arial" w:eastAsia="Times New Roman" w:hAnsi="Arial" w:cs="Arial"/>
          <w:color w:val="000000"/>
          <w:sz w:val="18"/>
          <w:szCs w:val="18"/>
          <w:highlight w:val="yellow"/>
          <w:lang w:eastAsia="ru-RU"/>
        </w:rPr>
        <w:t xml:space="preserve"> трансформируется в содержательный,</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проявится и сформируется учебный запрос,</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детьми будут поставлены задачи,</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определен и реализован  план их решения,</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оценены результаты.</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xml:space="preserve">То есть в развернутом, внешнем виде, осуществятся все этапы учебного сотрудничества, которые в дальнейшем будут </w:t>
      </w:r>
      <w:proofErr w:type="spellStart"/>
      <w:r w:rsidRPr="00F95F7B">
        <w:rPr>
          <w:rFonts w:ascii="Arial" w:eastAsia="Times New Roman" w:hAnsi="Arial" w:cs="Arial"/>
          <w:color w:val="000000"/>
          <w:sz w:val="18"/>
          <w:szCs w:val="18"/>
          <w:highlight w:val="yellow"/>
          <w:lang w:eastAsia="ru-RU"/>
        </w:rPr>
        <w:t>интериоризироваться</w:t>
      </w:r>
      <w:proofErr w:type="spellEnd"/>
      <w:r w:rsidRPr="00F95F7B">
        <w:rPr>
          <w:rFonts w:ascii="Arial" w:eastAsia="Times New Roman" w:hAnsi="Arial" w:cs="Arial"/>
          <w:color w:val="000000"/>
          <w:sz w:val="18"/>
          <w:szCs w:val="18"/>
          <w:highlight w:val="yellow"/>
          <w:lang w:eastAsia="ru-RU"/>
        </w:rPr>
        <w:t xml:space="preserve"> каждым ребенком.</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Таким образом, пара  является минимальной единицей, в которой может быть выстроено учебное сотрудничество.</w:t>
      </w:r>
    </w:p>
    <w:p w:rsidR="00F95F7B" w:rsidRPr="00F95F7B" w:rsidRDefault="00F95F7B" w:rsidP="00F95F7B">
      <w:pPr>
        <w:shd w:val="clear" w:color="auto" w:fill="286EB8"/>
        <w:spacing w:before="150" w:after="150" w:line="240" w:lineRule="auto"/>
        <w:jc w:val="center"/>
        <w:rPr>
          <w:rFonts w:ascii="Arial" w:eastAsia="Times New Roman" w:hAnsi="Arial" w:cs="Arial"/>
          <w:color w:val="000000"/>
          <w:sz w:val="18"/>
          <w:szCs w:val="18"/>
          <w:highlight w:val="yellow"/>
          <w:lang w:eastAsia="ru-RU"/>
        </w:rPr>
      </w:pPr>
      <w:r w:rsidRPr="00F95F7B">
        <w:rPr>
          <w:rFonts w:ascii="Arial" w:eastAsia="Times New Roman" w:hAnsi="Arial" w:cs="Arial"/>
          <w:b/>
          <w:bCs/>
          <w:color w:val="000000"/>
          <w:sz w:val="18"/>
          <w:szCs w:val="18"/>
          <w:highlight w:val="yellow"/>
          <w:lang w:eastAsia="ru-RU"/>
        </w:rPr>
        <w:lastRenderedPageBreak/>
        <w:t>Особенности работы пары «учитель-ученик»</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xml:space="preserve">Введение ребенка в отношения учебного сотрудничества начинается с освоения ролей «учитель-ученик». Учитель должен задать норму </w:t>
      </w:r>
      <w:proofErr w:type="spellStart"/>
      <w:r w:rsidRPr="00F95F7B">
        <w:rPr>
          <w:rFonts w:ascii="Arial" w:eastAsia="Times New Roman" w:hAnsi="Arial" w:cs="Arial"/>
          <w:color w:val="000000"/>
          <w:sz w:val="18"/>
          <w:szCs w:val="18"/>
          <w:highlight w:val="yellow"/>
          <w:lang w:eastAsia="ru-RU"/>
        </w:rPr>
        <w:t>неимитационного</w:t>
      </w:r>
      <w:proofErr w:type="spellEnd"/>
      <w:r w:rsidRPr="00F95F7B">
        <w:rPr>
          <w:rFonts w:ascii="Arial" w:eastAsia="Times New Roman" w:hAnsi="Arial" w:cs="Arial"/>
          <w:color w:val="000000"/>
          <w:sz w:val="18"/>
          <w:szCs w:val="18"/>
          <w:highlight w:val="yellow"/>
          <w:lang w:eastAsia="ru-RU"/>
        </w:rPr>
        <w:t xml:space="preserve"> действия: поставить учебную задачу, требующую от партнера-ученика поиска способов ее решения, стимулировать его к появлению вопросов о недостающих данных, ориентировать в пространстве поиска. Наиболее распространенными  приемами, которые может использовать учитель, являются:</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задачи — «ловушки», различающие ориентацию ребенка на задачу и на действия учителя,</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задачи, не имеющие решения, воспитывающие не буквальное, не исполнительское отношение к заданию учителя,</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задания, позволяющие определить, способен ли ребенок ориентироваться на объективную возможность (или не возможность) действовать, или он склонен действовать неразумно, наугад,</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задания с недостающими данными, где ребенок должен не только отказаться от исполнительских установок, но и задать вопрос учителю для выяснения недостающих данных.</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Одновременно учитель задает «культурную норму» взаимодействия: уточнение (парафраз) смысла высказывания ученика, проявляет уважение к его точке зрения, приводит аргументы, благодарит за работу. Все эти нормы, при постоянном их использовании учителем, будут непременно воспроизводиться детьми в их  учебном общении друг с другом.</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Ограниченность возможностей пары «учитель – ученик» кроется в незаметном «перетекании» рефлексии к взрослому. Для того чтобы развить у детей подлинную учебную самостоятельность, учитель должен выйти из ситуации непосредственного взаимодействия, организовав действия самих детей.</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w:t>
      </w:r>
    </w:p>
    <w:p w:rsidR="00F95F7B" w:rsidRPr="00F95F7B" w:rsidRDefault="00F95F7B" w:rsidP="00F95F7B">
      <w:pPr>
        <w:shd w:val="clear" w:color="auto" w:fill="286EB8"/>
        <w:spacing w:before="150" w:after="150" w:line="240" w:lineRule="auto"/>
        <w:jc w:val="center"/>
        <w:rPr>
          <w:rFonts w:ascii="Arial" w:eastAsia="Times New Roman" w:hAnsi="Arial" w:cs="Arial"/>
          <w:color w:val="000000"/>
          <w:sz w:val="18"/>
          <w:szCs w:val="18"/>
          <w:highlight w:val="yellow"/>
          <w:lang w:eastAsia="ru-RU"/>
        </w:rPr>
      </w:pPr>
      <w:r w:rsidRPr="00F95F7B">
        <w:rPr>
          <w:rFonts w:ascii="Arial" w:eastAsia="Times New Roman" w:hAnsi="Arial" w:cs="Arial"/>
          <w:b/>
          <w:bCs/>
          <w:color w:val="000000"/>
          <w:sz w:val="18"/>
          <w:szCs w:val="18"/>
          <w:highlight w:val="yellow"/>
          <w:lang w:eastAsia="ru-RU"/>
        </w:rPr>
        <w:t>Алгоритм</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b/>
          <w:bCs/>
          <w:color w:val="000000"/>
          <w:sz w:val="18"/>
          <w:szCs w:val="18"/>
          <w:highlight w:val="yellow"/>
          <w:lang w:eastAsia="ru-RU"/>
        </w:rPr>
        <w:t> </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Последовательность действий учителя по использованию форм парной работы можно представить как сочетание линейного (во временной последовательности) и концентрического (в содержании) алгоритма:</w:t>
      </w:r>
    </w:p>
    <w:p w:rsidR="00F95F7B" w:rsidRPr="00F95F7B" w:rsidRDefault="00F95F7B" w:rsidP="00F95F7B">
      <w:pPr>
        <w:shd w:val="clear" w:color="auto" w:fill="286EB8"/>
        <w:spacing w:after="0" w:line="240" w:lineRule="auto"/>
        <w:jc w:val="center"/>
        <w:rPr>
          <w:rFonts w:ascii="Arial" w:eastAsia="Times New Roman" w:hAnsi="Arial" w:cs="Arial"/>
          <w:color w:val="000000"/>
          <w:sz w:val="18"/>
          <w:szCs w:val="18"/>
          <w:highlight w:val="yellow"/>
          <w:lang w:eastAsia="ru-RU"/>
        </w:rPr>
      </w:pPr>
      <w:r w:rsidRPr="00F95F7B">
        <w:rPr>
          <w:rFonts w:ascii="Arial" w:eastAsia="Times New Roman" w:hAnsi="Arial" w:cs="Arial"/>
          <w:noProof/>
          <w:color w:val="153960"/>
          <w:sz w:val="18"/>
          <w:szCs w:val="18"/>
          <w:highlight w:val="yellow"/>
          <w:lang w:eastAsia="ru-RU"/>
        </w:rPr>
        <w:drawing>
          <wp:inline distT="0" distB="0" distL="0" distR="0" wp14:anchorId="1C3C30C7" wp14:editId="4C280AAC">
            <wp:extent cx="6829425" cy="3067050"/>
            <wp:effectExtent l="0" t="0" r="9525" b="0"/>
            <wp:docPr id="1" name="Рисунок 1" descr="http://sitdikovafm.net/wp-content/uploads/2013/01/%D1%81%D1%85%D0%B5%D0%BC%D0%B01-1024x46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tdikovafm.net/wp-content/uploads/2013/01/%D1%81%D1%85%D0%B5%D0%BC%D0%B01-1024x460.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9425" cy="3067050"/>
                    </a:xfrm>
                    <a:prstGeom prst="rect">
                      <a:avLst/>
                    </a:prstGeom>
                    <a:noFill/>
                    <a:ln>
                      <a:noFill/>
                    </a:ln>
                  </pic:spPr>
                </pic:pic>
              </a:graphicData>
            </a:graphic>
          </wp:inline>
        </w:drawing>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Рефлексия взаимодействия  повлечет, возможно, какие-то изменения в формах подготовки или в самой организации парной работы. Усложняющееся содержание может потребовать изменения приемов  работы и,  соответственно, подготовительного этапа.</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Не стоит думать, что можно сформировать у детей навыки работы в паре раз и навсегда. Дети растут, изменяются, меняется их отношение к себе, к окружающим людям, миру, развивается их мышление, усложняются задачи – и качество работы в паре также будет меняться: становиться более или (вдруг!) менее продуктивным, приносить больше или меньше удовлетворения ее участникам.</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К работе в паре стоит обращаться неоднократно, особенно в тех случаях, когда учитель замечает трудности  и низкую продуктивность взаимодействия учащихся в индивидуальной или групповой урочной и внеклассной работе. Именно в паре можно отработать и зафиксировать на уровне рефлексии  наиболее эффективные приемы учебного сотрудничества, делового и личного общения.</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b/>
          <w:bCs/>
          <w:color w:val="000000"/>
          <w:sz w:val="18"/>
          <w:szCs w:val="18"/>
          <w:highlight w:val="yellow"/>
          <w:lang w:eastAsia="ru-RU"/>
        </w:rPr>
        <w:lastRenderedPageBreak/>
        <w:t> </w:t>
      </w:r>
    </w:p>
    <w:p w:rsidR="00F95F7B" w:rsidRPr="00F95F7B" w:rsidRDefault="00F95F7B" w:rsidP="00F95F7B">
      <w:pPr>
        <w:shd w:val="clear" w:color="auto" w:fill="286EB8"/>
        <w:spacing w:before="150" w:after="150" w:line="240" w:lineRule="auto"/>
        <w:jc w:val="center"/>
        <w:rPr>
          <w:rFonts w:ascii="Arial" w:eastAsia="Times New Roman" w:hAnsi="Arial" w:cs="Arial"/>
          <w:color w:val="000000"/>
          <w:sz w:val="18"/>
          <w:szCs w:val="18"/>
          <w:highlight w:val="yellow"/>
          <w:lang w:eastAsia="ru-RU"/>
        </w:rPr>
      </w:pPr>
      <w:r w:rsidRPr="00F95F7B">
        <w:rPr>
          <w:rFonts w:ascii="Arial" w:eastAsia="Times New Roman" w:hAnsi="Arial" w:cs="Arial"/>
          <w:b/>
          <w:bCs/>
          <w:color w:val="000000"/>
          <w:sz w:val="18"/>
          <w:szCs w:val="18"/>
          <w:highlight w:val="yellow"/>
          <w:lang w:eastAsia="ru-RU"/>
        </w:rPr>
        <w:t>Подготовительный этап</w:t>
      </w:r>
    </w:p>
    <w:p w:rsidR="00F95F7B" w:rsidRPr="00F95F7B" w:rsidRDefault="00F95F7B" w:rsidP="00F95F7B">
      <w:pPr>
        <w:numPr>
          <w:ilvl w:val="0"/>
          <w:numId w:val="1"/>
        </w:numPr>
        <w:shd w:val="clear" w:color="auto" w:fill="286EB8"/>
        <w:spacing w:after="0" w:line="240" w:lineRule="auto"/>
        <w:ind w:left="480"/>
        <w:rPr>
          <w:rFonts w:ascii="Arial" w:eastAsia="Times New Roman" w:hAnsi="Arial" w:cs="Arial"/>
          <w:color w:val="173E69"/>
          <w:sz w:val="18"/>
          <w:szCs w:val="18"/>
          <w:highlight w:val="yellow"/>
          <w:lang w:eastAsia="ru-RU"/>
        </w:rPr>
      </w:pPr>
      <w:r w:rsidRPr="00F95F7B">
        <w:rPr>
          <w:rFonts w:ascii="Arial" w:eastAsia="Times New Roman" w:hAnsi="Arial" w:cs="Arial"/>
          <w:color w:val="173E69"/>
          <w:sz w:val="18"/>
          <w:szCs w:val="18"/>
          <w:highlight w:val="yellow"/>
          <w:u w:val="single"/>
          <w:lang w:eastAsia="ru-RU"/>
        </w:rPr>
        <w:t>Формирование пары</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Способы:</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Самый простой и естественный для школьного класса способ – образовать в пару детей, сидящих за одной партой.</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Преимущества – не тратится время, постепенно накапливается опыт взаимодействия  именно у этой пары.</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Недостатки – опыт ограничен индивидуальными особенностями данных детей. Сложилось – будут хорошо работать, не сложилось – будут конфликты.</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Больший опыт может быть получен детьми в парах сменного состава. Способы образования таких пар могут быть разными в зависимости от целей и фантазии учителя:</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можно образовывать пары в назывном порядке, в зависимости от конкретных воспитательных или учебных целей. Можно предложить детям пересесть так, как обозначено на схеме класса, заранее подготовленной учителем.</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детьми хорошо воспринимается способ, основанный на жеребьевке или случайности (найдите пару к своей картинке, разрезанной открытке, к своей половинке пословицы, ответ к своей загадке, вытащите из мешочка номер и т.д.)</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еще варианты: ученики первого варианта пересаживаются по сигналу учителя на одну парту вперед, при этом ученики с первых парт идут на последние («Эскалатор»);</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ученики первого варианта с первого ряда переходят на второй ряд, со второго – на третий, а с третьего ряда идут на первый ряд;</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Состав пар:</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Наиболее продуктивно работают пары, не сильно отличающиеся по степени обобщения (высокий — средний, средний — низкий).</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Неэффективны пары из двух слабых учеников – им нечем обмениваться друг с другом.</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Редко получается совместная работа у пары детей с низким уровнем самоорганизации.</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Случаются  ситуации, что ребенок не хочет работать в паре. Не стоит тратить время урока на публичное выяснение причин, позвольте ему работать отдельно, но вернитесь к этой проблеме на следующих уроках;</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xml:space="preserve">Может встретиться ученик, с которым никто не хочет работать в паре. </w:t>
      </w:r>
      <w:proofErr w:type="gramStart"/>
      <w:r w:rsidRPr="00F95F7B">
        <w:rPr>
          <w:rFonts w:ascii="Arial" w:eastAsia="Times New Roman" w:hAnsi="Arial" w:cs="Arial"/>
          <w:color w:val="000000"/>
          <w:sz w:val="18"/>
          <w:szCs w:val="18"/>
          <w:highlight w:val="yellow"/>
          <w:lang w:eastAsia="ru-RU"/>
        </w:rPr>
        <w:t>Учителю стоит поработать с ним самому, а в дальнейшем предусмотреть его включение в этот вид работы через отдельные поручения («Миша, послушай Олега, он правильно объясняет?</w:t>
      </w:r>
      <w:proofErr w:type="gramEnd"/>
      <w:r w:rsidRPr="00F95F7B">
        <w:rPr>
          <w:rFonts w:ascii="Arial" w:eastAsia="Times New Roman" w:hAnsi="Arial" w:cs="Arial"/>
          <w:color w:val="000000"/>
          <w:sz w:val="18"/>
          <w:szCs w:val="18"/>
          <w:highlight w:val="yellow"/>
          <w:lang w:eastAsia="ru-RU"/>
        </w:rPr>
        <w:t xml:space="preserve">  </w:t>
      </w:r>
      <w:proofErr w:type="gramStart"/>
      <w:r w:rsidRPr="00F95F7B">
        <w:rPr>
          <w:rFonts w:ascii="Arial" w:eastAsia="Times New Roman" w:hAnsi="Arial" w:cs="Arial"/>
          <w:color w:val="000000"/>
          <w:sz w:val="18"/>
          <w:szCs w:val="18"/>
          <w:highlight w:val="yellow"/>
          <w:lang w:eastAsia="ru-RU"/>
        </w:rPr>
        <w:t>Олег, проверь Васину карточку, он все нашел?»)</w:t>
      </w:r>
      <w:proofErr w:type="gramEnd"/>
    </w:p>
    <w:p w:rsidR="00F95F7B" w:rsidRPr="00F95F7B" w:rsidRDefault="00F95F7B" w:rsidP="00F95F7B">
      <w:pPr>
        <w:numPr>
          <w:ilvl w:val="0"/>
          <w:numId w:val="2"/>
        </w:numPr>
        <w:shd w:val="clear" w:color="auto" w:fill="286EB8"/>
        <w:spacing w:after="0" w:line="240" w:lineRule="auto"/>
        <w:ind w:left="480"/>
        <w:rPr>
          <w:rFonts w:ascii="Arial" w:eastAsia="Times New Roman" w:hAnsi="Arial" w:cs="Arial"/>
          <w:color w:val="173E69"/>
          <w:sz w:val="18"/>
          <w:szCs w:val="18"/>
          <w:highlight w:val="yellow"/>
          <w:lang w:eastAsia="ru-RU"/>
        </w:rPr>
      </w:pPr>
      <w:r w:rsidRPr="00F95F7B">
        <w:rPr>
          <w:rFonts w:ascii="Arial" w:eastAsia="Times New Roman" w:hAnsi="Arial" w:cs="Arial"/>
          <w:color w:val="173E69"/>
          <w:sz w:val="18"/>
          <w:szCs w:val="18"/>
          <w:highlight w:val="yellow"/>
          <w:u w:val="single"/>
          <w:lang w:eastAsia="ru-RU"/>
        </w:rPr>
        <w:t>Особенности подготовки учащихся к работе в парах.</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i/>
          <w:iCs/>
          <w:color w:val="000000"/>
          <w:sz w:val="18"/>
          <w:szCs w:val="18"/>
          <w:highlight w:val="yellow"/>
          <w:lang w:eastAsia="ru-RU"/>
        </w:rPr>
        <w:t>2.1.Формирование у детей  умения ориентироваться в пространстве класса.</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Для того чтобы быстро образовать пары по разным основаниям, дети должны хорошо освоиться в пространстве класса. Полезно использовать следующие упражнения:</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Обратите внимание детей на имеющееся в классе свободное место. Того, кто ответил первым, учитель просит сесть на свободное место, но так, чтобы ничего не задеть и как можно быстрее. Ученик пересаживается. Учитель указывает на следующего ученика, который должен найти свободное место и занять его.</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Более сложный вариант: учитель предлагает всем закрыть глаза и внимательно послушать окружающий мир. Учитель говорит: «Тот ученик, до плеча которого я дотронусь, откроет глаза и сядет на свободное место как можно тише». После этого остальные ученики, не открывая глаз, показывают рукой туда, где образовалось свободное место. Учитель просит всех открыть глаза, но пока не убирать руку, указывающую направление.</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Подобные упражнения  снимают усталость и переключают внимание ребят.</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Работа в паре потребует от партнеров приспособить свое личное пространство для полноценного взаимодействия с партнером. Договоритесь с детьми, как сесть за партой, чтобы смотреть не на учителя (как обычно), а на товарища; как расположить на парте свои принадлежности, чтобы не мешать друг другу.</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i/>
          <w:iCs/>
          <w:color w:val="000000"/>
          <w:sz w:val="18"/>
          <w:szCs w:val="18"/>
          <w:highlight w:val="yellow"/>
          <w:lang w:eastAsia="ru-RU"/>
        </w:rPr>
        <w:t>2.2.Развитие навыка   работы в условиях шума</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Одновременная работа в классе 10-15 пар детей, конечно, вызовет шум. Научите детей:</w:t>
      </w:r>
    </w:p>
    <w:p w:rsidR="00F95F7B" w:rsidRPr="00F95F7B" w:rsidRDefault="00F95F7B" w:rsidP="00F95F7B">
      <w:pPr>
        <w:numPr>
          <w:ilvl w:val="0"/>
          <w:numId w:val="3"/>
        </w:numPr>
        <w:shd w:val="clear" w:color="auto" w:fill="286EB8"/>
        <w:spacing w:after="0" w:line="240" w:lineRule="auto"/>
        <w:ind w:left="480"/>
        <w:rPr>
          <w:rFonts w:ascii="Arial" w:eastAsia="Times New Roman" w:hAnsi="Arial" w:cs="Arial"/>
          <w:color w:val="173E69"/>
          <w:sz w:val="18"/>
          <w:szCs w:val="18"/>
          <w:highlight w:val="yellow"/>
          <w:lang w:eastAsia="ru-RU"/>
        </w:rPr>
      </w:pPr>
      <w:r w:rsidRPr="00F95F7B">
        <w:rPr>
          <w:rFonts w:ascii="Arial" w:eastAsia="Times New Roman" w:hAnsi="Arial" w:cs="Arial"/>
          <w:color w:val="173E69"/>
          <w:sz w:val="18"/>
          <w:szCs w:val="18"/>
          <w:highlight w:val="yellow"/>
          <w:lang w:eastAsia="ru-RU"/>
        </w:rPr>
        <w:lastRenderedPageBreak/>
        <w:t>Работать в условиях шума.</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Упражнение: раздайте каждому карточку со скороговорками. Мальчики приходят в гости, здороваются и читают свою скороговорку девочкам, а те свою – мальчикам. Когда каждый проговорит свою скороговорку без запинки, ученики меняются карточками, и мальчик, поблагодарив, уходит в гости к другой девочке. В классе стоит шум, так как половина ребят говорит. Однако ученики довольно быстро привыкают к этому и даже не замечают шума. Это связано с тем, что ребенок адаптируется к шумовой среде и старается говорить так, чтобы его слышал только сосед.</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2. Регулировать уровень шума.</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Упражнение: договоритесь с детьми, что если во время работы вы два раза хлопните в ладоши (или позвоните в колокольчик), и тогда все начнут говорить громче, на три хлопка (звонка) – все замолчат, на два – попробуют говорить так, чтобы слышал только партнер.</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i/>
          <w:iCs/>
          <w:color w:val="000000"/>
          <w:sz w:val="18"/>
          <w:szCs w:val="18"/>
          <w:highlight w:val="yellow"/>
          <w:lang w:eastAsia="ru-RU"/>
        </w:rPr>
        <w:t>2.3. Установление  контакта и настрой на совместную работу</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Для формирования готовности детей к совместной работе хорошо использовать следующие упражнения:</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«Зеркало» — один участник делает какие-то движения, второй старается одновременно и точно их повторить, затем участники меняются ролями;</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«Попугай» — один говорит (например, дни недели в случайном порядке), второй как можно быстрее повторяет, затем участники меняются ролями;</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«Мостик» — пара строит мостик, соединяясь поднятыми руками;</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xml:space="preserve">«Равновесие» — участники удерживают </w:t>
      </w:r>
      <w:proofErr w:type="gramStart"/>
      <w:r w:rsidRPr="00F95F7B">
        <w:rPr>
          <w:rFonts w:ascii="Arial" w:eastAsia="Times New Roman" w:hAnsi="Arial" w:cs="Arial"/>
          <w:color w:val="000000"/>
          <w:sz w:val="18"/>
          <w:szCs w:val="18"/>
          <w:highlight w:val="yellow"/>
          <w:lang w:eastAsia="ru-RU"/>
        </w:rPr>
        <w:t>равновесие</w:t>
      </w:r>
      <w:proofErr w:type="gramEnd"/>
      <w:r w:rsidRPr="00F95F7B">
        <w:rPr>
          <w:rFonts w:ascii="Arial" w:eastAsia="Times New Roman" w:hAnsi="Arial" w:cs="Arial"/>
          <w:color w:val="000000"/>
          <w:sz w:val="18"/>
          <w:szCs w:val="18"/>
          <w:highlight w:val="yellow"/>
          <w:lang w:eastAsia="ru-RU"/>
        </w:rPr>
        <w:t xml:space="preserve"> стоя или сидя, взявшись за руки и отклоняясь на длину  рук.</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«Разминка пальчиков» —  соприкасаемся пальчиком с соседом по парте и говорим:</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желаю (</w:t>
      </w:r>
      <w:proofErr w:type="gramStart"/>
      <w:r w:rsidRPr="00F95F7B">
        <w:rPr>
          <w:rFonts w:ascii="Arial" w:eastAsia="Times New Roman" w:hAnsi="Arial" w:cs="Arial"/>
          <w:color w:val="000000"/>
          <w:sz w:val="18"/>
          <w:szCs w:val="18"/>
          <w:highlight w:val="yellow"/>
          <w:lang w:eastAsia="ru-RU"/>
        </w:rPr>
        <w:t>большой</w:t>
      </w:r>
      <w:proofErr w:type="gramEnd"/>
      <w:r w:rsidRPr="00F95F7B">
        <w:rPr>
          <w:rFonts w:ascii="Arial" w:eastAsia="Times New Roman" w:hAnsi="Arial" w:cs="Arial"/>
          <w:color w:val="000000"/>
          <w:sz w:val="18"/>
          <w:szCs w:val="18"/>
          <w:highlight w:val="yellow"/>
          <w:lang w:eastAsia="ru-RU"/>
        </w:rPr>
        <w:t>), успеха (указательный), большого (средний), во всем (безымянный)</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и везде (мизинец). Здравствуй (вся ладонь).</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i/>
          <w:iCs/>
          <w:color w:val="000000"/>
          <w:sz w:val="18"/>
          <w:szCs w:val="18"/>
          <w:highlight w:val="yellow"/>
          <w:lang w:eastAsia="ru-RU"/>
        </w:rPr>
        <w:t>2.4. Умение слушать партнера и слышать то, что он говорит.</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Это умение нельзя сформировать заранее, оно будет развиваться в течение всего времени работы в паре. Для того</w:t>
      </w:r>
      <w:proofErr w:type="gramStart"/>
      <w:r w:rsidRPr="00F95F7B">
        <w:rPr>
          <w:rFonts w:ascii="Arial" w:eastAsia="Times New Roman" w:hAnsi="Arial" w:cs="Arial"/>
          <w:color w:val="000000"/>
          <w:sz w:val="18"/>
          <w:szCs w:val="18"/>
          <w:highlight w:val="yellow"/>
          <w:lang w:eastAsia="ru-RU"/>
        </w:rPr>
        <w:t>,</w:t>
      </w:r>
      <w:proofErr w:type="gramEnd"/>
      <w:r w:rsidRPr="00F95F7B">
        <w:rPr>
          <w:rFonts w:ascii="Arial" w:eastAsia="Times New Roman" w:hAnsi="Arial" w:cs="Arial"/>
          <w:color w:val="000000"/>
          <w:sz w:val="18"/>
          <w:szCs w:val="18"/>
          <w:highlight w:val="yellow"/>
          <w:lang w:eastAsia="ru-RU"/>
        </w:rPr>
        <w:t xml:space="preserve"> чтобы  договориться, понять друг друга, дети будут невольно стараться  строить речевое высказывание так, чтобы быть понятым.</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Полезные  упражнения:</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На первую парту каждого варианта выдается карточка с пословицей, правилом,  и т. д. Ученики на первой парте читают и запоминают запись, затем по сигналу поворачиваются назад и проговаривают фразу соседу на второй парте. И так далее до конца ряда. Ученик на последней парте произносит фразу вслух.</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Собирание картинки по словесной инструкции. У одного ученика в паре имеется карточка с нарисованным сюжетом (или рисунок из геометрических фигур), а у его партнера – ее разрезные части. Задача первого – руководить так, чтобы партнер как можно быстрее выложил соответствующий рисунок. Управлять можно только словом, без помощи жестов. Затем дети меняются ролями или партнерами.</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i/>
          <w:iCs/>
          <w:color w:val="000000"/>
          <w:sz w:val="18"/>
          <w:szCs w:val="18"/>
          <w:highlight w:val="yellow"/>
          <w:lang w:eastAsia="ru-RU"/>
        </w:rPr>
        <w:t>2.4.Этикет, или правила работы в паре</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xml:space="preserve">Еще одна трудность связана с неразвитостью у части детей, особенно первоклассников, способности к </w:t>
      </w:r>
      <w:proofErr w:type="spellStart"/>
      <w:r w:rsidRPr="00F95F7B">
        <w:rPr>
          <w:rFonts w:ascii="Arial" w:eastAsia="Times New Roman" w:hAnsi="Arial" w:cs="Arial"/>
          <w:color w:val="000000"/>
          <w:sz w:val="18"/>
          <w:szCs w:val="18"/>
          <w:highlight w:val="yellow"/>
          <w:lang w:eastAsia="ru-RU"/>
        </w:rPr>
        <w:t>децентрации</w:t>
      </w:r>
      <w:proofErr w:type="spellEnd"/>
      <w:r w:rsidRPr="00F95F7B">
        <w:rPr>
          <w:rFonts w:ascii="Arial" w:eastAsia="Times New Roman" w:hAnsi="Arial" w:cs="Arial"/>
          <w:color w:val="000000"/>
          <w:sz w:val="18"/>
          <w:szCs w:val="18"/>
          <w:highlight w:val="yellow"/>
          <w:lang w:eastAsia="ru-RU"/>
        </w:rPr>
        <w:t xml:space="preserve">. Они не могут воспринять мнение, отличное от </w:t>
      </w:r>
      <w:proofErr w:type="gramStart"/>
      <w:r w:rsidRPr="00F95F7B">
        <w:rPr>
          <w:rFonts w:ascii="Arial" w:eastAsia="Times New Roman" w:hAnsi="Arial" w:cs="Arial"/>
          <w:color w:val="000000"/>
          <w:sz w:val="18"/>
          <w:szCs w:val="18"/>
          <w:highlight w:val="yellow"/>
          <w:lang w:eastAsia="ru-RU"/>
        </w:rPr>
        <w:t>собственного</w:t>
      </w:r>
      <w:proofErr w:type="gramEnd"/>
      <w:r w:rsidRPr="00F95F7B">
        <w:rPr>
          <w:rFonts w:ascii="Arial" w:eastAsia="Times New Roman" w:hAnsi="Arial" w:cs="Arial"/>
          <w:color w:val="000000"/>
          <w:sz w:val="18"/>
          <w:szCs w:val="18"/>
          <w:highlight w:val="yellow"/>
          <w:lang w:eastAsia="ru-RU"/>
        </w:rPr>
        <w:t xml:space="preserve"> и путают совпадение мнений и личную приязнь. Согласованность может быть достигнута на первых порах за счет введения соответствующего «этикета», правил вежливого спора:</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высказав свое мнение, спроси партнера: «Ты согласен?»</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послушав партнера, уточни, правильно ли ты его понял. Скажи своими словами его мысль и спроси: «Я правильно понял?»</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если ты не согласен, спроси у партнера: «Почему ты так считаешь? Это можно доказать?»</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Наблюдая в классе разные виды  взаимодействия, учитель может позднее разыграть перед классом сценки таких споров или ссор с помощью игрушечных или нарисованных персонажей. Разыгрывать надо и отрицательный и положительный опыт, формируя тем самым у детей образ позитивного взаимодействия.</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Для формирования уважительного отношения к собеседнику, выращивания стремления понимать и поддерживать  друг друга, с самого начала необходимо ввести  и неуклонно использовать ритуалы работы в паре. Для начала достаточно трех:</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Обозначение готовности пары к работе (это может быть знак из двух соединенных поднятых рук);</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lastRenderedPageBreak/>
        <w:t>- применение детьми  речевой формулы  уточнения понимания собеседника (парафраз, или  уточнение «Я правильно понял, ты… имел в виду»);</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обязательное высказывание взаимной удовлетворенности/неудовлетворенности участников по окончании работы.</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По мере развития форм парной работы  могут быть введены правила, касающиеся способов работы, приемов достижения согласия, правил аргументации и т.д.</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w:t>
      </w:r>
    </w:p>
    <w:p w:rsidR="00F95F7B" w:rsidRPr="00F95F7B" w:rsidRDefault="00F95F7B" w:rsidP="00F95F7B">
      <w:pPr>
        <w:shd w:val="clear" w:color="auto" w:fill="286EB8"/>
        <w:spacing w:before="150" w:after="150" w:line="240" w:lineRule="auto"/>
        <w:jc w:val="center"/>
        <w:rPr>
          <w:rFonts w:ascii="Arial" w:eastAsia="Times New Roman" w:hAnsi="Arial" w:cs="Arial"/>
          <w:color w:val="000000"/>
          <w:sz w:val="18"/>
          <w:szCs w:val="18"/>
          <w:highlight w:val="yellow"/>
          <w:lang w:eastAsia="ru-RU"/>
        </w:rPr>
      </w:pPr>
      <w:r w:rsidRPr="00F95F7B">
        <w:rPr>
          <w:rFonts w:ascii="Arial" w:eastAsia="Times New Roman" w:hAnsi="Arial" w:cs="Arial"/>
          <w:b/>
          <w:bCs/>
          <w:color w:val="000000"/>
          <w:sz w:val="18"/>
          <w:szCs w:val="18"/>
          <w:highlight w:val="yellow"/>
          <w:lang w:eastAsia="ru-RU"/>
        </w:rPr>
        <w:t>Виды  работы в паре.</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Главное преимущество парной работы в том, что она дает возможность мыслить, говорить и действовать каждому ученику на уроке. Наличие рядом другого человека, который может задать простой вопрос (например, как ты понял, какой можно привести пример и пр.) уже является мощным стимулом для запуска процессов осознания и понимания материала.</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Планируя работу в парах, учитель предварительно должен ответить на несколько вопросов:</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для чего мне нужна работа в парах?</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какое место она занимает в изучении данной темы и на данном уроке?</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какие результаты я хочу получить?</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Далее, в зависимости от ответов на эти вопросы, можно выбрать подходящий вид парной работы.</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В наиболее полном виде варианты  работы в постоянных и сменных парах изучены и представлены в технологии парного обучения. Основные виды работы в паре представлены в следующей таблице:</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Виды работы в паре (по В.Б. Лебединцеву)</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w:t>
      </w:r>
    </w:p>
    <w:tbl>
      <w:tblPr>
        <w:tblW w:w="107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3"/>
        <w:gridCol w:w="1298"/>
        <w:gridCol w:w="1388"/>
        <w:gridCol w:w="1538"/>
        <w:gridCol w:w="3601"/>
        <w:gridCol w:w="1727"/>
      </w:tblGrid>
      <w:tr w:rsidR="00F95F7B" w:rsidRPr="00F95F7B" w:rsidTr="00F95F7B">
        <w:tc>
          <w:tcPr>
            <w:tcW w:w="645" w:type="dxa"/>
            <w:vMerge w:val="restart"/>
            <w:tcBorders>
              <w:top w:val="single" w:sz="6" w:space="0" w:color="5E739C"/>
              <w:left w:val="single" w:sz="6" w:space="0" w:color="5E739C"/>
              <w:bottom w:val="single" w:sz="6" w:space="0" w:color="5E739C"/>
              <w:right w:val="single" w:sz="6" w:space="0" w:color="5E739C"/>
            </w:tcBorders>
            <w:tcMar>
              <w:top w:w="30" w:type="dxa"/>
              <w:left w:w="30" w:type="dxa"/>
              <w:bottom w:w="30" w:type="dxa"/>
              <w:right w:w="30" w:type="dxa"/>
            </w:tcMar>
            <w:hideMark/>
          </w:tcPr>
          <w:p w:rsidR="00F95F7B" w:rsidRPr="00F95F7B" w:rsidRDefault="00F95F7B" w:rsidP="00F95F7B">
            <w:pPr>
              <w:spacing w:before="150" w:after="150" w:line="240" w:lineRule="auto"/>
              <w:jc w:val="center"/>
              <w:rPr>
                <w:rFonts w:ascii="Arial" w:eastAsia="Times New Roman" w:hAnsi="Arial" w:cs="Arial"/>
                <w:sz w:val="18"/>
                <w:szCs w:val="18"/>
                <w:highlight w:val="yellow"/>
                <w:lang w:eastAsia="ru-RU"/>
              </w:rPr>
            </w:pPr>
            <w:r w:rsidRPr="00F95F7B">
              <w:rPr>
                <w:rFonts w:ascii="Arial" w:eastAsia="Times New Roman" w:hAnsi="Arial" w:cs="Arial"/>
                <w:sz w:val="18"/>
                <w:szCs w:val="18"/>
                <w:highlight w:val="yellow"/>
                <w:lang w:eastAsia="ru-RU"/>
              </w:rPr>
              <w:t>Виды работы в паре</w:t>
            </w:r>
          </w:p>
        </w:tc>
        <w:tc>
          <w:tcPr>
            <w:tcW w:w="10080" w:type="dxa"/>
            <w:gridSpan w:val="5"/>
            <w:tcBorders>
              <w:top w:val="single" w:sz="6" w:space="0" w:color="5E739C"/>
              <w:left w:val="single" w:sz="6" w:space="0" w:color="5E739C"/>
              <w:bottom w:val="single" w:sz="6" w:space="0" w:color="5E739C"/>
              <w:right w:val="single" w:sz="6" w:space="0" w:color="5E739C"/>
            </w:tcBorders>
            <w:tcMar>
              <w:top w:w="30" w:type="dxa"/>
              <w:left w:w="30" w:type="dxa"/>
              <w:bottom w:w="30" w:type="dxa"/>
              <w:right w:w="30" w:type="dxa"/>
            </w:tcMar>
            <w:hideMark/>
          </w:tcPr>
          <w:p w:rsidR="00F95F7B" w:rsidRPr="00F95F7B" w:rsidRDefault="00F95F7B" w:rsidP="00F95F7B">
            <w:pPr>
              <w:spacing w:before="150" w:after="150" w:line="240" w:lineRule="auto"/>
              <w:jc w:val="center"/>
              <w:rPr>
                <w:rFonts w:ascii="Arial" w:eastAsia="Times New Roman" w:hAnsi="Arial" w:cs="Arial"/>
                <w:sz w:val="18"/>
                <w:szCs w:val="18"/>
                <w:highlight w:val="yellow"/>
                <w:lang w:eastAsia="ru-RU"/>
              </w:rPr>
            </w:pPr>
            <w:r w:rsidRPr="00F95F7B">
              <w:rPr>
                <w:rFonts w:ascii="Arial" w:eastAsia="Times New Roman" w:hAnsi="Arial" w:cs="Arial"/>
                <w:sz w:val="18"/>
                <w:szCs w:val="18"/>
                <w:highlight w:val="yellow"/>
                <w:lang w:eastAsia="ru-RU"/>
              </w:rPr>
              <w:t>Технологические особенности</w:t>
            </w:r>
          </w:p>
        </w:tc>
      </w:tr>
      <w:tr w:rsidR="00F95F7B" w:rsidRPr="00F95F7B" w:rsidTr="00F95F7B">
        <w:tc>
          <w:tcPr>
            <w:tcW w:w="0" w:type="auto"/>
            <w:vMerge/>
            <w:tcBorders>
              <w:top w:val="single" w:sz="6" w:space="0" w:color="5E739C"/>
              <w:left w:val="single" w:sz="6" w:space="0" w:color="5E739C"/>
              <w:bottom w:val="single" w:sz="6" w:space="0" w:color="5E739C"/>
              <w:right w:val="single" w:sz="6" w:space="0" w:color="5E739C"/>
            </w:tcBorders>
            <w:vAlign w:val="center"/>
            <w:hideMark/>
          </w:tcPr>
          <w:p w:rsidR="00F95F7B" w:rsidRPr="00F95F7B" w:rsidRDefault="00F95F7B" w:rsidP="00F95F7B">
            <w:pPr>
              <w:spacing w:after="0" w:line="240" w:lineRule="auto"/>
              <w:rPr>
                <w:rFonts w:ascii="Arial" w:eastAsia="Times New Roman" w:hAnsi="Arial" w:cs="Arial"/>
                <w:sz w:val="18"/>
                <w:szCs w:val="18"/>
                <w:highlight w:val="yellow"/>
                <w:lang w:eastAsia="ru-RU"/>
              </w:rPr>
            </w:pPr>
          </w:p>
        </w:tc>
        <w:tc>
          <w:tcPr>
            <w:tcW w:w="720" w:type="dxa"/>
            <w:tcBorders>
              <w:top w:val="single" w:sz="6" w:space="0" w:color="5E739C"/>
              <w:left w:val="single" w:sz="6" w:space="0" w:color="5E739C"/>
              <w:bottom w:val="single" w:sz="6" w:space="0" w:color="5E739C"/>
              <w:right w:val="single" w:sz="6" w:space="0" w:color="5E739C"/>
            </w:tcBorders>
            <w:tcMar>
              <w:top w:w="30" w:type="dxa"/>
              <w:left w:w="30" w:type="dxa"/>
              <w:bottom w:w="30" w:type="dxa"/>
              <w:right w:w="30" w:type="dxa"/>
            </w:tcMar>
            <w:hideMark/>
          </w:tcPr>
          <w:p w:rsidR="00F95F7B" w:rsidRPr="00F95F7B" w:rsidRDefault="00F95F7B" w:rsidP="00F95F7B">
            <w:pPr>
              <w:spacing w:before="150" w:after="150" w:line="240" w:lineRule="auto"/>
              <w:jc w:val="center"/>
              <w:rPr>
                <w:rFonts w:ascii="Arial" w:eastAsia="Times New Roman" w:hAnsi="Arial" w:cs="Arial"/>
                <w:sz w:val="18"/>
                <w:szCs w:val="18"/>
                <w:highlight w:val="yellow"/>
                <w:lang w:eastAsia="ru-RU"/>
              </w:rPr>
            </w:pPr>
            <w:r w:rsidRPr="00F95F7B">
              <w:rPr>
                <w:rFonts w:ascii="Arial" w:eastAsia="Times New Roman" w:hAnsi="Arial" w:cs="Arial"/>
                <w:sz w:val="18"/>
                <w:szCs w:val="18"/>
                <w:highlight w:val="yellow"/>
                <w:lang w:eastAsia="ru-RU"/>
              </w:rPr>
              <w:t>Позиции учащихся</w:t>
            </w:r>
          </w:p>
        </w:tc>
        <w:tc>
          <w:tcPr>
            <w:tcW w:w="1440" w:type="dxa"/>
            <w:tcBorders>
              <w:top w:val="single" w:sz="6" w:space="0" w:color="5E739C"/>
              <w:left w:val="single" w:sz="6" w:space="0" w:color="5E739C"/>
              <w:bottom w:val="single" w:sz="6" w:space="0" w:color="5E739C"/>
              <w:right w:val="single" w:sz="6" w:space="0" w:color="5E739C"/>
            </w:tcBorders>
            <w:tcMar>
              <w:top w:w="30" w:type="dxa"/>
              <w:left w:w="30" w:type="dxa"/>
              <w:bottom w:w="30" w:type="dxa"/>
              <w:right w:w="30" w:type="dxa"/>
            </w:tcMar>
            <w:hideMark/>
          </w:tcPr>
          <w:p w:rsidR="00F95F7B" w:rsidRPr="00F95F7B" w:rsidRDefault="00F95F7B" w:rsidP="00F95F7B">
            <w:pPr>
              <w:spacing w:before="150" w:after="150" w:line="240" w:lineRule="auto"/>
              <w:jc w:val="center"/>
              <w:rPr>
                <w:rFonts w:ascii="Arial" w:eastAsia="Times New Roman" w:hAnsi="Arial" w:cs="Arial"/>
                <w:sz w:val="18"/>
                <w:szCs w:val="18"/>
                <w:highlight w:val="yellow"/>
                <w:lang w:eastAsia="ru-RU"/>
              </w:rPr>
            </w:pPr>
            <w:r w:rsidRPr="00F95F7B">
              <w:rPr>
                <w:rFonts w:ascii="Arial" w:eastAsia="Times New Roman" w:hAnsi="Arial" w:cs="Arial"/>
                <w:sz w:val="18"/>
                <w:szCs w:val="18"/>
                <w:highlight w:val="yellow"/>
                <w:lang w:eastAsia="ru-RU"/>
              </w:rPr>
              <w:t>Цели работы</w:t>
            </w:r>
          </w:p>
        </w:tc>
        <w:tc>
          <w:tcPr>
            <w:tcW w:w="1620" w:type="dxa"/>
            <w:tcBorders>
              <w:top w:val="single" w:sz="6" w:space="0" w:color="5E739C"/>
              <w:left w:val="single" w:sz="6" w:space="0" w:color="5E739C"/>
              <w:bottom w:val="single" w:sz="6" w:space="0" w:color="5E739C"/>
              <w:right w:val="single" w:sz="6" w:space="0" w:color="5E739C"/>
            </w:tcBorders>
            <w:tcMar>
              <w:top w:w="30" w:type="dxa"/>
              <w:left w:w="30" w:type="dxa"/>
              <w:bottom w:w="30" w:type="dxa"/>
              <w:right w:w="30" w:type="dxa"/>
            </w:tcMar>
            <w:hideMark/>
          </w:tcPr>
          <w:p w:rsidR="00F95F7B" w:rsidRPr="00F95F7B" w:rsidRDefault="00F95F7B" w:rsidP="00F95F7B">
            <w:pPr>
              <w:spacing w:before="150" w:after="150" w:line="240" w:lineRule="auto"/>
              <w:jc w:val="center"/>
              <w:rPr>
                <w:rFonts w:ascii="Arial" w:eastAsia="Times New Roman" w:hAnsi="Arial" w:cs="Arial"/>
                <w:sz w:val="18"/>
                <w:szCs w:val="18"/>
                <w:highlight w:val="yellow"/>
                <w:lang w:eastAsia="ru-RU"/>
              </w:rPr>
            </w:pPr>
            <w:r w:rsidRPr="00F95F7B">
              <w:rPr>
                <w:rFonts w:ascii="Arial" w:eastAsia="Times New Roman" w:hAnsi="Arial" w:cs="Arial"/>
                <w:sz w:val="18"/>
                <w:szCs w:val="18"/>
                <w:highlight w:val="yellow"/>
                <w:lang w:eastAsia="ru-RU"/>
              </w:rPr>
              <w:t>Предмет и содержание деятельности</w:t>
            </w:r>
          </w:p>
        </w:tc>
        <w:tc>
          <w:tcPr>
            <w:tcW w:w="4320" w:type="dxa"/>
            <w:tcBorders>
              <w:top w:val="single" w:sz="6" w:space="0" w:color="5E739C"/>
              <w:left w:val="single" w:sz="6" w:space="0" w:color="5E739C"/>
              <w:bottom w:val="single" w:sz="6" w:space="0" w:color="5E739C"/>
              <w:right w:val="single" w:sz="6" w:space="0" w:color="5E739C"/>
            </w:tcBorders>
            <w:tcMar>
              <w:top w:w="30" w:type="dxa"/>
              <w:left w:w="30" w:type="dxa"/>
              <w:bottom w:w="30" w:type="dxa"/>
              <w:right w:w="30" w:type="dxa"/>
            </w:tcMar>
            <w:hideMark/>
          </w:tcPr>
          <w:p w:rsidR="00F95F7B" w:rsidRPr="00F95F7B" w:rsidRDefault="00F95F7B" w:rsidP="00F95F7B">
            <w:pPr>
              <w:spacing w:before="150" w:after="150" w:line="240" w:lineRule="auto"/>
              <w:jc w:val="center"/>
              <w:rPr>
                <w:rFonts w:ascii="Arial" w:eastAsia="Times New Roman" w:hAnsi="Arial" w:cs="Arial"/>
                <w:sz w:val="18"/>
                <w:szCs w:val="18"/>
                <w:highlight w:val="yellow"/>
                <w:lang w:eastAsia="ru-RU"/>
              </w:rPr>
            </w:pPr>
            <w:r w:rsidRPr="00F95F7B">
              <w:rPr>
                <w:rFonts w:ascii="Arial" w:eastAsia="Times New Roman" w:hAnsi="Arial" w:cs="Arial"/>
                <w:sz w:val="18"/>
                <w:szCs w:val="18"/>
                <w:highlight w:val="yellow"/>
                <w:lang w:eastAsia="ru-RU"/>
              </w:rPr>
              <w:t>Техники работы</w:t>
            </w:r>
          </w:p>
        </w:tc>
        <w:tc>
          <w:tcPr>
            <w:tcW w:w="1980" w:type="dxa"/>
            <w:tcBorders>
              <w:top w:val="single" w:sz="6" w:space="0" w:color="5E739C"/>
              <w:left w:val="single" w:sz="6" w:space="0" w:color="5E739C"/>
              <w:bottom w:val="single" w:sz="6" w:space="0" w:color="5E739C"/>
              <w:right w:val="single" w:sz="6" w:space="0" w:color="5E739C"/>
            </w:tcBorders>
            <w:tcMar>
              <w:top w:w="30" w:type="dxa"/>
              <w:left w:w="30" w:type="dxa"/>
              <w:bottom w:w="30" w:type="dxa"/>
              <w:right w:w="30" w:type="dxa"/>
            </w:tcMar>
            <w:hideMark/>
          </w:tcPr>
          <w:p w:rsidR="00F95F7B" w:rsidRPr="00F95F7B" w:rsidRDefault="00F95F7B" w:rsidP="00F95F7B">
            <w:pPr>
              <w:spacing w:before="150" w:after="150" w:line="240" w:lineRule="auto"/>
              <w:jc w:val="center"/>
              <w:rPr>
                <w:rFonts w:ascii="Arial" w:eastAsia="Times New Roman" w:hAnsi="Arial" w:cs="Arial"/>
                <w:sz w:val="18"/>
                <w:szCs w:val="18"/>
                <w:highlight w:val="yellow"/>
                <w:lang w:eastAsia="ru-RU"/>
              </w:rPr>
            </w:pPr>
            <w:r w:rsidRPr="00F95F7B">
              <w:rPr>
                <w:rFonts w:ascii="Arial" w:eastAsia="Times New Roman" w:hAnsi="Arial" w:cs="Arial"/>
                <w:sz w:val="18"/>
                <w:szCs w:val="18"/>
                <w:highlight w:val="yellow"/>
                <w:lang w:eastAsia="ru-RU"/>
              </w:rPr>
              <w:t>Результаты, продукты</w:t>
            </w:r>
          </w:p>
        </w:tc>
      </w:tr>
      <w:tr w:rsidR="00F95F7B" w:rsidRPr="00F95F7B" w:rsidTr="00F95F7B">
        <w:tc>
          <w:tcPr>
            <w:tcW w:w="645" w:type="dxa"/>
            <w:tcBorders>
              <w:top w:val="single" w:sz="6" w:space="0" w:color="5E739C"/>
              <w:left w:val="single" w:sz="6" w:space="0" w:color="5E739C"/>
              <w:bottom w:val="single" w:sz="6" w:space="0" w:color="5E739C"/>
              <w:right w:val="single" w:sz="6" w:space="0" w:color="5E739C"/>
            </w:tcBorders>
            <w:tcMar>
              <w:top w:w="30" w:type="dxa"/>
              <w:left w:w="30" w:type="dxa"/>
              <w:bottom w:w="30" w:type="dxa"/>
              <w:right w:w="30" w:type="dxa"/>
            </w:tcMar>
            <w:hideMark/>
          </w:tcPr>
          <w:p w:rsidR="00F95F7B" w:rsidRPr="00F95F7B" w:rsidRDefault="00F95F7B" w:rsidP="00F95F7B">
            <w:pPr>
              <w:spacing w:before="150" w:after="150" w:line="240" w:lineRule="auto"/>
              <w:jc w:val="center"/>
              <w:rPr>
                <w:rFonts w:ascii="Arial" w:eastAsia="Times New Roman" w:hAnsi="Arial" w:cs="Arial"/>
                <w:sz w:val="18"/>
                <w:szCs w:val="18"/>
                <w:highlight w:val="yellow"/>
                <w:lang w:eastAsia="ru-RU"/>
              </w:rPr>
            </w:pPr>
            <w:r w:rsidRPr="00F95F7B">
              <w:rPr>
                <w:rFonts w:ascii="Arial" w:eastAsia="Times New Roman" w:hAnsi="Arial" w:cs="Arial"/>
                <w:b/>
                <w:bCs/>
                <w:sz w:val="18"/>
                <w:szCs w:val="18"/>
                <w:highlight w:val="yellow"/>
                <w:lang w:eastAsia="ru-RU"/>
              </w:rPr>
              <w:t>Обсуждение</w:t>
            </w:r>
          </w:p>
        </w:tc>
        <w:tc>
          <w:tcPr>
            <w:tcW w:w="720" w:type="dxa"/>
            <w:tcBorders>
              <w:top w:val="single" w:sz="6" w:space="0" w:color="5E739C"/>
              <w:left w:val="single" w:sz="6" w:space="0" w:color="5E739C"/>
              <w:bottom w:val="single" w:sz="6" w:space="0" w:color="5E739C"/>
              <w:right w:val="single" w:sz="6" w:space="0" w:color="5E739C"/>
            </w:tcBorders>
            <w:tcMar>
              <w:top w:w="30" w:type="dxa"/>
              <w:left w:w="30" w:type="dxa"/>
              <w:bottom w:w="30" w:type="dxa"/>
              <w:right w:w="30" w:type="dxa"/>
            </w:tcMar>
            <w:hideMark/>
          </w:tcPr>
          <w:p w:rsidR="00F95F7B" w:rsidRPr="00F95F7B" w:rsidRDefault="00F95F7B" w:rsidP="00F95F7B">
            <w:pPr>
              <w:spacing w:before="150" w:after="150" w:line="240" w:lineRule="auto"/>
              <w:jc w:val="center"/>
              <w:rPr>
                <w:rFonts w:ascii="Arial" w:eastAsia="Times New Roman" w:hAnsi="Arial" w:cs="Arial"/>
                <w:sz w:val="18"/>
                <w:szCs w:val="18"/>
                <w:highlight w:val="yellow"/>
                <w:lang w:eastAsia="ru-RU"/>
              </w:rPr>
            </w:pPr>
            <w:r w:rsidRPr="00F95F7B">
              <w:rPr>
                <w:rFonts w:ascii="Arial" w:eastAsia="Times New Roman" w:hAnsi="Arial" w:cs="Arial"/>
                <w:sz w:val="18"/>
                <w:szCs w:val="18"/>
                <w:highlight w:val="yellow"/>
                <w:lang w:eastAsia="ru-RU"/>
              </w:rPr>
              <w:t>Равноправные позиции участников диалога</w:t>
            </w:r>
          </w:p>
        </w:tc>
        <w:tc>
          <w:tcPr>
            <w:tcW w:w="1440" w:type="dxa"/>
            <w:tcBorders>
              <w:top w:val="single" w:sz="6" w:space="0" w:color="5E739C"/>
              <w:left w:val="single" w:sz="6" w:space="0" w:color="5E739C"/>
              <w:bottom w:val="single" w:sz="6" w:space="0" w:color="5E739C"/>
              <w:right w:val="single" w:sz="6" w:space="0" w:color="5E739C"/>
            </w:tcBorders>
            <w:tcMar>
              <w:top w:w="30" w:type="dxa"/>
              <w:left w:w="30" w:type="dxa"/>
              <w:bottom w:w="30" w:type="dxa"/>
              <w:right w:w="30" w:type="dxa"/>
            </w:tcMar>
            <w:hideMark/>
          </w:tcPr>
          <w:p w:rsidR="00F95F7B" w:rsidRPr="00F95F7B" w:rsidRDefault="00F95F7B" w:rsidP="00F95F7B">
            <w:pPr>
              <w:spacing w:after="0" w:line="240" w:lineRule="auto"/>
              <w:rPr>
                <w:rFonts w:ascii="Arial" w:eastAsia="Times New Roman" w:hAnsi="Arial" w:cs="Arial"/>
                <w:sz w:val="18"/>
                <w:szCs w:val="18"/>
                <w:highlight w:val="yellow"/>
                <w:lang w:eastAsia="ru-RU"/>
              </w:rPr>
            </w:pPr>
            <w:r w:rsidRPr="00F95F7B">
              <w:rPr>
                <w:rFonts w:ascii="Arial" w:eastAsia="Times New Roman" w:hAnsi="Arial" w:cs="Arial"/>
                <w:sz w:val="18"/>
                <w:szCs w:val="18"/>
                <w:highlight w:val="yellow"/>
                <w:lang w:eastAsia="ru-RU"/>
              </w:rPr>
              <w:t>Точное понимание смысла текста или речевого высказывания учителя, через собственные высказывания и анализ мнений партнеров</w:t>
            </w:r>
          </w:p>
        </w:tc>
        <w:tc>
          <w:tcPr>
            <w:tcW w:w="1620" w:type="dxa"/>
            <w:tcBorders>
              <w:top w:val="single" w:sz="6" w:space="0" w:color="5E739C"/>
              <w:left w:val="single" w:sz="6" w:space="0" w:color="5E739C"/>
              <w:bottom w:val="single" w:sz="6" w:space="0" w:color="5E739C"/>
              <w:right w:val="single" w:sz="6" w:space="0" w:color="5E739C"/>
            </w:tcBorders>
            <w:tcMar>
              <w:top w:w="30" w:type="dxa"/>
              <w:left w:w="30" w:type="dxa"/>
              <w:bottom w:w="30" w:type="dxa"/>
              <w:right w:w="30" w:type="dxa"/>
            </w:tcMar>
            <w:hideMark/>
          </w:tcPr>
          <w:p w:rsidR="00F95F7B" w:rsidRPr="00F95F7B" w:rsidRDefault="00F95F7B" w:rsidP="00F95F7B">
            <w:pPr>
              <w:spacing w:after="0" w:line="240" w:lineRule="auto"/>
              <w:rPr>
                <w:rFonts w:ascii="Arial" w:eastAsia="Times New Roman" w:hAnsi="Arial" w:cs="Arial"/>
                <w:sz w:val="18"/>
                <w:szCs w:val="18"/>
                <w:highlight w:val="yellow"/>
                <w:lang w:eastAsia="ru-RU"/>
              </w:rPr>
            </w:pPr>
            <w:r w:rsidRPr="00F95F7B">
              <w:rPr>
                <w:rFonts w:ascii="Arial" w:eastAsia="Times New Roman" w:hAnsi="Arial" w:cs="Arial"/>
                <w:sz w:val="18"/>
                <w:szCs w:val="18"/>
                <w:highlight w:val="yellow"/>
                <w:lang w:eastAsia="ru-RU"/>
              </w:rPr>
              <w:t>Предметом деятельности пары являются три текста: авторский (учительский), текст партнера и свой собственный. В диалоге представления каждого из партнеров углубляются, уточняются.</w:t>
            </w:r>
          </w:p>
        </w:tc>
        <w:tc>
          <w:tcPr>
            <w:tcW w:w="4320" w:type="dxa"/>
            <w:tcBorders>
              <w:top w:val="single" w:sz="6" w:space="0" w:color="5E739C"/>
              <w:left w:val="single" w:sz="6" w:space="0" w:color="5E739C"/>
              <w:bottom w:val="single" w:sz="6" w:space="0" w:color="5E739C"/>
              <w:right w:val="single" w:sz="6" w:space="0" w:color="5E739C"/>
            </w:tcBorders>
            <w:tcMar>
              <w:top w:w="30" w:type="dxa"/>
              <w:left w:w="30" w:type="dxa"/>
              <w:bottom w:w="30" w:type="dxa"/>
              <w:right w:w="30" w:type="dxa"/>
            </w:tcMar>
            <w:hideMark/>
          </w:tcPr>
          <w:p w:rsidR="00F95F7B" w:rsidRPr="00F95F7B" w:rsidRDefault="00F95F7B" w:rsidP="00F95F7B">
            <w:pPr>
              <w:spacing w:after="0" w:line="240" w:lineRule="auto"/>
              <w:rPr>
                <w:rFonts w:ascii="Arial" w:eastAsia="Times New Roman" w:hAnsi="Arial" w:cs="Arial"/>
                <w:sz w:val="18"/>
                <w:szCs w:val="18"/>
                <w:highlight w:val="yellow"/>
                <w:lang w:eastAsia="ru-RU"/>
              </w:rPr>
            </w:pPr>
            <w:r w:rsidRPr="00F95F7B">
              <w:rPr>
                <w:rFonts w:ascii="Arial" w:eastAsia="Times New Roman" w:hAnsi="Arial" w:cs="Arial"/>
                <w:sz w:val="18"/>
                <w:szCs w:val="18"/>
                <w:highlight w:val="yellow"/>
                <w:lang w:eastAsia="ru-RU"/>
              </w:rPr>
              <w:t>Приемы работы партнеров: 1.Восстановить высказывание или текст в последовательности мыслей, фактов, аргументов, выводов.2. Высказать свое мнение, отношение к этим мыслям по опорным вопросам: что мне понятно, а что нет? Почему автором делается такое утверждение? Откуда это следует? Какой вывод из этого можно сделать?3.Задать вопросы по тексту партнеру и  выслушать его ответ.</w:t>
            </w:r>
          </w:p>
        </w:tc>
        <w:tc>
          <w:tcPr>
            <w:tcW w:w="0" w:type="auto"/>
            <w:vAlign w:val="center"/>
            <w:hideMark/>
          </w:tcPr>
          <w:p w:rsidR="00F95F7B" w:rsidRPr="00F95F7B" w:rsidRDefault="00F95F7B" w:rsidP="00F95F7B">
            <w:pPr>
              <w:spacing w:after="0" w:line="240" w:lineRule="auto"/>
              <w:rPr>
                <w:rFonts w:ascii="Times New Roman" w:eastAsia="Times New Roman" w:hAnsi="Times New Roman" w:cs="Times New Roman"/>
                <w:sz w:val="20"/>
                <w:szCs w:val="20"/>
                <w:highlight w:val="yellow"/>
                <w:lang w:eastAsia="ru-RU"/>
              </w:rPr>
            </w:pPr>
          </w:p>
        </w:tc>
      </w:tr>
    </w:tbl>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xml:space="preserve">Разница между пониманиями учащегося на входе в пару и на выходе из </w:t>
      </w:r>
      <w:proofErr w:type="spellStart"/>
      <w:r w:rsidRPr="00F95F7B">
        <w:rPr>
          <w:rFonts w:ascii="Arial" w:eastAsia="Times New Roman" w:hAnsi="Arial" w:cs="Arial"/>
          <w:color w:val="000000"/>
          <w:sz w:val="18"/>
          <w:szCs w:val="18"/>
          <w:highlight w:val="yellow"/>
          <w:lang w:eastAsia="ru-RU"/>
        </w:rPr>
        <w:t>нее</w:t>
      </w:r>
      <w:proofErr w:type="gramStart"/>
      <w:r w:rsidRPr="00F95F7B">
        <w:rPr>
          <w:rFonts w:ascii="Arial" w:eastAsia="Times New Roman" w:hAnsi="Arial" w:cs="Arial"/>
          <w:color w:val="000000"/>
          <w:sz w:val="18"/>
          <w:szCs w:val="18"/>
          <w:highlight w:val="yellow"/>
          <w:lang w:eastAsia="ru-RU"/>
        </w:rPr>
        <w:t>.В</w:t>
      </w:r>
      <w:proofErr w:type="spellEnd"/>
      <w:proofErr w:type="gramEnd"/>
      <w:r w:rsidRPr="00F95F7B">
        <w:rPr>
          <w:rFonts w:ascii="Arial" w:eastAsia="Times New Roman" w:hAnsi="Arial" w:cs="Arial"/>
          <w:color w:val="000000"/>
          <w:sz w:val="18"/>
          <w:szCs w:val="18"/>
          <w:highlight w:val="yellow"/>
          <w:lang w:eastAsia="ru-RU"/>
        </w:rPr>
        <w:t xml:space="preserve"> качестве «материального продукта» можно предложить записать в тетради вопросы, которые задавались партнеру.</w:t>
      </w:r>
    </w:p>
    <w:p w:rsidR="00F95F7B" w:rsidRPr="00F95F7B" w:rsidRDefault="00F95F7B" w:rsidP="00F95F7B">
      <w:pPr>
        <w:shd w:val="clear" w:color="auto" w:fill="286EB8"/>
        <w:spacing w:before="150" w:after="150" w:line="240" w:lineRule="auto"/>
        <w:jc w:val="center"/>
        <w:rPr>
          <w:rFonts w:ascii="Arial" w:eastAsia="Times New Roman" w:hAnsi="Arial" w:cs="Arial"/>
          <w:color w:val="000000"/>
          <w:sz w:val="18"/>
          <w:szCs w:val="18"/>
          <w:highlight w:val="yellow"/>
          <w:lang w:eastAsia="ru-RU"/>
        </w:rPr>
      </w:pPr>
      <w:r w:rsidRPr="00F95F7B">
        <w:rPr>
          <w:rFonts w:ascii="Arial" w:eastAsia="Times New Roman" w:hAnsi="Arial" w:cs="Arial"/>
          <w:b/>
          <w:bCs/>
          <w:color w:val="000000"/>
          <w:sz w:val="18"/>
          <w:szCs w:val="18"/>
          <w:highlight w:val="yellow"/>
          <w:lang w:eastAsia="ru-RU"/>
        </w:rPr>
        <w:t>Совместное изучение</w:t>
      </w:r>
    </w:p>
    <w:p w:rsidR="00F95F7B" w:rsidRPr="00F95F7B" w:rsidRDefault="00F95F7B" w:rsidP="00F95F7B">
      <w:pPr>
        <w:shd w:val="clear" w:color="auto" w:fill="286EB8"/>
        <w:spacing w:before="150" w:after="150" w:line="240" w:lineRule="auto"/>
        <w:jc w:val="center"/>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xml:space="preserve">Равноправные позиции </w:t>
      </w:r>
      <w:proofErr w:type="gramStart"/>
      <w:r w:rsidRPr="00F95F7B">
        <w:rPr>
          <w:rFonts w:ascii="Arial" w:eastAsia="Times New Roman" w:hAnsi="Arial" w:cs="Arial"/>
          <w:color w:val="000000"/>
          <w:sz w:val="18"/>
          <w:szCs w:val="18"/>
          <w:highlight w:val="yellow"/>
          <w:lang w:eastAsia="ru-RU"/>
        </w:rPr>
        <w:t>изучающих</w:t>
      </w:r>
      <w:proofErr w:type="gramEnd"/>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xml:space="preserve">Совместное изучение нового </w:t>
      </w:r>
      <w:proofErr w:type="spellStart"/>
      <w:r w:rsidRPr="00F95F7B">
        <w:rPr>
          <w:rFonts w:ascii="Arial" w:eastAsia="Times New Roman" w:hAnsi="Arial" w:cs="Arial"/>
          <w:color w:val="000000"/>
          <w:sz w:val="18"/>
          <w:szCs w:val="18"/>
          <w:highlight w:val="yellow"/>
          <w:lang w:eastAsia="ru-RU"/>
        </w:rPr>
        <w:t>материалаПредмет</w:t>
      </w:r>
      <w:proofErr w:type="spellEnd"/>
      <w:r w:rsidRPr="00F95F7B">
        <w:rPr>
          <w:rFonts w:ascii="Arial" w:eastAsia="Times New Roman" w:hAnsi="Arial" w:cs="Arial"/>
          <w:color w:val="000000"/>
          <w:sz w:val="18"/>
          <w:szCs w:val="18"/>
          <w:highlight w:val="yellow"/>
          <w:lang w:eastAsia="ru-RU"/>
        </w:rPr>
        <w:t xml:space="preserve"> совместного изучения – это тексты третьего. В результате  коммуникации должно появиться общее поле понимания в представлениях обоих учеников и автора изучаемого </w:t>
      </w:r>
      <w:proofErr w:type="spellStart"/>
      <w:r w:rsidRPr="00F95F7B">
        <w:rPr>
          <w:rFonts w:ascii="Arial" w:eastAsia="Times New Roman" w:hAnsi="Arial" w:cs="Arial"/>
          <w:color w:val="000000"/>
          <w:sz w:val="18"/>
          <w:szCs w:val="18"/>
          <w:highlight w:val="yellow"/>
          <w:lang w:eastAsia="ru-RU"/>
        </w:rPr>
        <w:t>текстаВозможны</w:t>
      </w:r>
      <w:proofErr w:type="spellEnd"/>
      <w:r w:rsidRPr="00F95F7B">
        <w:rPr>
          <w:rFonts w:ascii="Arial" w:eastAsia="Times New Roman" w:hAnsi="Arial" w:cs="Arial"/>
          <w:color w:val="000000"/>
          <w:sz w:val="18"/>
          <w:szCs w:val="18"/>
          <w:highlight w:val="yellow"/>
          <w:lang w:eastAsia="ru-RU"/>
        </w:rPr>
        <w:t xml:space="preserve"> два подхода:1.</w:t>
      </w:r>
      <w:r w:rsidRPr="00F95F7B">
        <w:rPr>
          <w:rFonts w:ascii="Arial" w:eastAsia="Times New Roman" w:hAnsi="Arial" w:cs="Arial"/>
          <w:color w:val="000000"/>
          <w:sz w:val="18"/>
          <w:szCs w:val="18"/>
          <w:highlight w:val="yellow"/>
          <w:u w:val="single"/>
          <w:lang w:eastAsia="ru-RU"/>
        </w:rPr>
        <w:t xml:space="preserve">От целого-к части-к пониманию </w:t>
      </w:r>
      <w:proofErr w:type="spellStart"/>
      <w:r w:rsidRPr="00F95F7B">
        <w:rPr>
          <w:rFonts w:ascii="Arial" w:eastAsia="Times New Roman" w:hAnsi="Arial" w:cs="Arial"/>
          <w:color w:val="000000"/>
          <w:sz w:val="18"/>
          <w:szCs w:val="18"/>
          <w:highlight w:val="yellow"/>
          <w:u w:val="single"/>
          <w:lang w:eastAsia="ru-RU"/>
        </w:rPr>
        <w:t>целого</w:t>
      </w:r>
      <w:proofErr w:type="gramStart"/>
      <w:r w:rsidRPr="00F95F7B">
        <w:rPr>
          <w:rFonts w:ascii="Arial" w:eastAsia="Times New Roman" w:hAnsi="Arial" w:cs="Arial"/>
          <w:color w:val="000000"/>
          <w:sz w:val="18"/>
          <w:szCs w:val="18"/>
          <w:highlight w:val="yellow"/>
          <w:lang w:eastAsia="ru-RU"/>
        </w:rPr>
        <w:t>:в</w:t>
      </w:r>
      <w:proofErr w:type="gramEnd"/>
      <w:r w:rsidRPr="00F95F7B">
        <w:rPr>
          <w:rFonts w:ascii="Arial" w:eastAsia="Times New Roman" w:hAnsi="Arial" w:cs="Arial"/>
          <w:color w:val="000000"/>
          <w:sz w:val="18"/>
          <w:szCs w:val="18"/>
          <w:highlight w:val="yellow"/>
          <w:lang w:eastAsia="ru-RU"/>
        </w:rPr>
        <w:t>начале</w:t>
      </w:r>
      <w:proofErr w:type="spellEnd"/>
      <w:r w:rsidRPr="00F95F7B">
        <w:rPr>
          <w:rFonts w:ascii="Arial" w:eastAsia="Times New Roman" w:hAnsi="Arial" w:cs="Arial"/>
          <w:color w:val="000000"/>
          <w:sz w:val="18"/>
          <w:szCs w:val="18"/>
          <w:highlight w:val="yellow"/>
          <w:lang w:eastAsia="ru-RU"/>
        </w:rPr>
        <w:t xml:space="preserve"> формируется первичное представление о целом за счет прочтения всего текста, а потом разбирается каждая часть. Выдвигается гипотеза, о чем хочет сказать автор, какой у него замысел, как структурно представлен текст, как </w:t>
      </w:r>
      <w:proofErr w:type="gramStart"/>
      <w:r w:rsidRPr="00F95F7B">
        <w:rPr>
          <w:rFonts w:ascii="Arial" w:eastAsia="Times New Roman" w:hAnsi="Arial" w:cs="Arial"/>
          <w:color w:val="000000"/>
          <w:sz w:val="18"/>
          <w:szCs w:val="18"/>
          <w:highlight w:val="yellow"/>
          <w:lang w:eastAsia="ru-RU"/>
        </w:rPr>
        <w:t>связаны</w:t>
      </w:r>
      <w:proofErr w:type="gramEnd"/>
      <w:r w:rsidRPr="00F95F7B">
        <w:rPr>
          <w:rFonts w:ascii="Arial" w:eastAsia="Times New Roman" w:hAnsi="Arial" w:cs="Arial"/>
          <w:color w:val="000000"/>
          <w:sz w:val="18"/>
          <w:szCs w:val="18"/>
          <w:highlight w:val="yellow"/>
          <w:lang w:eastAsia="ru-RU"/>
        </w:rPr>
        <w:t xml:space="preserve"> части друг с другом.</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lastRenderedPageBreak/>
        <w:t> </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2.</w:t>
      </w:r>
      <w:r w:rsidRPr="00F95F7B">
        <w:rPr>
          <w:rFonts w:ascii="Arial" w:eastAsia="Times New Roman" w:hAnsi="Arial" w:cs="Arial"/>
          <w:color w:val="000000"/>
          <w:sz w:val="18"/>
          <w:szCs w:val="18"/>
          <w:highlight w:val="yellow"/>
          <w:u w:val="single"/>
          <w:lang w:eastAsia="ru-RU"/>
        </w:rPr>
        <w:t>По частям</w:t>
      </w:r>
      <w:r w:rsidRPr="00F95F7B">
        <w:rPr>
          <w:rFonts w:ascii="Arial" w:eastAsia="Times New Roman" w:hAnsi="Arial" w:cs="Arial"/>
          <w:color w:val="000000"/>
          <w:sz w:val="18"/>
          <w:szCs w:val="18"/>
          <w:highlight w:val="yellow"/>
          <w:lang w:eastAsia="ru-RU"/>
        </w:rPr>
        <w:t>:</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xml:space="preserve">Дети читают абзацы по очереди, выделяют и объясняют непонятные слова, выражают свое понимание, приводят примеры, выражают суть абзаца в </w:t>
      </w:r>
      <w:proofErr w:type="spellStart"/>
      <w:r w:rsidRPr="00F95F7B">
        <w:rPr>
          <w:rFonts w:ascii="Arial" w:eastAsia="Times New Roman" w:hAnsi="Arial" w:cs="Arial"/>
          <w:color w:val="000000"/>
          <w:sz w:val="18"/>
          <w:szCs w:val="18"/>
          <w:highlight w:val="yellow"/>
          <w:lang w:eastAsia="ru-RU"/>
        </w:rPr>
        <w:t>заголовке</w:t>
      </w:r>
      <w:proofErr w:type="gramStart"/>
      <w:r w:rsidRPr="00F95F7B">
        <w:rPr>
          <w:rFonts w:ascii="Arial" w:eastAsia="Times New Roman" w:hAnsi="Arial" w:cs="Arial"/>
          <w:color w:val="000000"/>
          <w:sz w:val="18"/>
          <w:szCs w:val="18"/>
          <w:highlight w:val="yellow"/>
          <w:lang w:eastAsia="ru-RU"/>
        </w:rPr>
        <w:t>.О</w:t>
      </w:r>
      <w:proofErr w:type="gramEnd"/>
      <w:r w:rsidRPr="00F95F7B">
        <w:rPr>
          <w:rFonts w:ascii="Arial" w:eastAsia="Times New Roman" w:hAnsi="Arial" w:cs="Arial"/>
          <w:color w:val="000000"/>
          <w:sz w:val="18"/>
          <w:szCs w:val="18"/>
          <w:highlight w:val="yellow"/>
          <w:lang w:eastAsia="ru-RU"/>
        </w:rPr>
        <w:t>бщее</w:t>
      </w:r>
      <w:proofErr w:type="spellEnd"/>
      <w:r w:rsidRPr="00F95F7B">
        <w:rPr>
          <w:rFonts w:ascii="Arial" w:eastAsia="Times New Roman" w:hAnsi="Arial" w:cs="Arial"/>
          <w:color w:val="000000"/>
          <w:sz w:val="18"/>
          <w:szCs w:val="18"/>
          <w:highlight w:val="yellow"/>
          <w:lang w:eastAsia="ru-RU"/>
        </w:rPr>
        <w:t xml:space="preserve"> понимание. Заголовок, схема.</w:t>
      </w:r>
    </w:p>
    <w:p w:rsidR="00F95F7B" w:rsidRPr="00F95F7B" w:rsidRDefault="00F95F7B" w:rsidP="00F95F7B">
      <w:pPr>
        <w:shd w:val="clear" w:color="auto" w:fill="286EB8"/>
        <w:spacing w:before="150" w:after="150" w:line="240" w:lineRule="auto"/>
        <w:jc w:val="center"/>
        <w:rPr>
          <w:rFonts w:ascii="Arial" w:eastAsia="Times New Roman" w:hAnsi="Arial" w:cs="Arial"/>
          <w:color w:val="000000"/>
          <w:sz w:val="18"/>
          <w:szCs w:val="18"/>
          <w:highlight w:val="yellow"/>
          <w:lang w:eastAsia="ru-RU"/>
        </w:rPr>
      </w:pPr>
      <w:r w:rsidRPr="00F95F7B">
        <w:rPr>
          <w:rFonts w:ascii="Arial" w:eastAsia="Times New Roman" w:hAnsi="Arial" w:cs="Arial"/>
          <w:b/>
          <w:bCs/>
          <w:color w:val="000000"/>
          <w:sz w:val="18"/>
          <w:szCs w:val="18"/>
          <w:highlight w:val="yellow"/>
          <w:lang w:eastAsia="ru-RU"/>
        </w:rPr>
        <w:t>Обучение</w:t>
      </w:r>
    </w:p>
    <w:p w:rsidR="00F95F7B" w:rsidRPr="00F95F7B" w:rsidRDefault="00F95F7B" w:rsidP="00F95F7B">
      <w:pPr>
        <w:shd w:val="clear" w:color="auto" w:fill="286EB8"/>
        <w:spacing w:before="150" w:after="150" w:line="240" w:lineRule="auto"/>
        <w:jc w:val="center"/>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xml:space="preserve">Поочередная смена позиций </w:t>
      </w:r>
      <w:proofErr w:type="gramStart"/>
      <w:r w:rsidRPr="00F95F7B">
        <w:rPr>
          <w:rFonts w:ascii="Arial" w:eastAsia="Times New Roman" w:hAnsi="Arial" w:cs="Arial"/>
          <w:color w:val="000000"/>
          <w:sz w:val="18"/>
          <w:szCs w:val="18"/>
          <w:highlight w:val="yellow"/>
          <w:lang w:eastAsia="ru-RU"/>
        </w:rPr>
        <w:t>обучающего</w:t>
      </w:r>
      <w:proofErr w:type="gramEnd"/>
      <w:r w:rsidRPr="00F95F7B">
        <w:rPr>
          <w:rFonts w:ascii="Arial" w:eastAsia="Times New Roman" w:hAnsi="Arial" w:cs="Arial"/>
          <w:color w:val="000000"/>
          <w:sz w:val="18"/>
          <w:szCs w:val="18"/>
          <w:highlight w:val="yellow"/>
          <w:lang w:eastAsia="ru-RU"/>
        </w:rPr>
        <w:t xml:space="preserve"> и обучаемого</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xml:space="preserve">Усвоение обучаемым информации или способа </w:t>
      </w:r>
      <w:proofErr w:type="spellStart"/>
      <w:r w:rsidRPr="00F95F7B">
        <w:rPr>
          <w:rFonts w:ascii="Arial" w:eastAsia="Times New Roman" w:hAnsi="Arial" w:cs="Arial"/>
          <w:color w:val="000000"/>
          <w:sz w:val="18"/>
          <w:szCs w:val="18"/>
          <w:highlight w:val="yellow"/>
          <w:lang w:eastAsia="ru-RU"/>
        </w:rPr>
        <w:t>действования</w:t>
      </w:r>
      <w:proofErr w:type="spellEnd"/>
      <w:r w:rsidRPr="00F95F7B">
        <w:rPr>
          <w:rFonts w:ascii="Arial" w:eastAsia="Times New Roman" w:hAnsi="Arial" w:cs="Arial"/>
          <w:color w:val="000000"/>
          <w:sz w:val="18"/>
          <w:szCs w:val="18"/>
          <w:highlight w:val="yellow"/>
          <w:lang w:eastAsia="ru-RU"/>
        </w:rPr>
        <w:t xml:space="preserve">, которым владеет </w:t>
      </w:r>
      <w:proofErr w:type="spellStart"/>
      <w:r w:rsidRPr="00F95F7B">
        <w:rPr>
          <w:rFonts w:ascii="Arial" w:eastAsia="Times New Roman" w:hAnsi="Arial" w:cs="Arial"/>
          <w:color w:val="000000"/>
          <w:sz w:val="18"/>
          <w:szCs w:val="18"/>
          <w:highlight w:val="yellow"/>
          <w:lang w:eastAsia="ru-RU"/>
        </w:rPr>
        <w:t>обучающийПредмет</w:t>
      </w:r>
      <w:proofErr w:type="spellEnd"/>
      <w:r w:rsidRPr="00F95F7B">
        <w:rPr>
          <w:rFonts w:ascii="Arial" w:eastAsia="Times New Roman" w:hAnsi="Arial" w:cs="Arial"/>
          <w:color w:val="000000"/>
          <w:sz w:val="18"/>
          <w:szCs w:val="18"/>
          <w:highlight w:val="yellow"/>
          <w:lang w:eastAsia="ru-RU"/>
        </w:rPr>
        <w:t xml:space="preserve"> обучения – информация (знания) или способы </w:t>
      </w:r>
      <w:proofErr w:type="spellStart"/>
      <w:r w:rsidRPr="00F95F7B">
        <w:rPr>
          <w:rFonts w:ascii="Arial" w:eastAsia="Times New Roman" w:hAnsi="Arial" w:cs="Arial"/>
          <w:color w:val="000000"/>
          <w:sz w:val="18"/>
          <w:szCs w:val="18"/>
          <w:highlight w:val="yellow"/>
          <w:lang w:eastAsia="ru-RU"/>
        </w:rPr>
        <w:t>действования</w:t>
      </w:r>
      <w:proofErr w:type="spellEnd"/>
      <w:r w:rsidRPr="00F95F7B">
        <w:rPr>
          <w:rFonts w:ascii="Arial" w:eastAsia="Times New Roman" w:hAnsi="Arial" w:cs="Arial"/>
          <w:color w:val="000000"/>
          <w:sz w:val="18"/>
          <w:szCs w:val="18"/>
          <w:highlight w:val="yellow"/>
          <w:lang w:eastAsia="ru-RU"/>
        </w:rPr>
        <w:t xml:space="preserve">, которыми владеет </w:t>
      </w:r>
      <w:proofErr w:type="spellStart"/>
      <w:r w:rsidRPr="00F95F7B">
        <w:rPr>
          <w:rFonts w:ascii="Arial" w:eastAsia="Times New Roman" w:hAnsi="Arial" w:cs="Arial"/>
          <w:color w:val="000000"/>
          <w:sz w:val="18"/>
          <w:szCs w:val="18"/>
          <w:highlight w:val="yellow"/>
          <w:lang w:eastAsia="ru-RU"/>
        </w:rPr>
        <w:t>напарник</w:t>
      </w:r>
      <w:proofErr w:type="gramStart"/>
      <w:r w:rsidRPr="00F95F7B">
        <w:rPr>
          <w:rFonts w:ascii="Arial" w:eastAsia="Times New Roman" w:hAnsi="Arial" w:cs="Arial"/>
          <w:color w:val="000000"/>
          <w:sz w:val="18"/>
          <w:szCs w:val="18"/>
          <w:highlight w:val="yellow"/>
          <w:lang w:eastAsia="ru-RU"/>
        </w:rPr>
        <w:t>.У</w:t>
      </w:r>
      <w:proofErr w:type="gramEnd"/>
      <w:r w:rsidRPr="00F95F7B">
        <w:rPr>
          <w:rFonts w:ascii="Arial" w:eastAsia="Times New Roman" w:hAnsi="Arial" w:cs="Arial"/>
          <w:color w:val="000000"/>
          <w:sz w:val="18"/>
          <w:szCs w:val="18"/>
          <w:highlight w:val="yellow"/>
          <w:lang w:eastAsia="ru-RU"/>
        </w:rPr>
        <w:t>ченики</w:t>
      </w:r>
      <w:proofErr w:type="spellEnd"/>
      <w:r w:rsidRPr="00F95F7B">
        <w:rPr>
          <w:rFonts w:ascii="Arial" w:eastAsia="Times New Roman" w:hAnsi="Arial" w:cs="Arial"/>
          <w:color w:val="000000"/>
          <w:sz w:val="18"/>
          <w:szCs w:val="18"/>
          <w:highlight w:val="yellow"/>
          <w:lang w:eastAsia="ru-RU"/>
        </w:rPr>
        <w:t xml:space="preserve">, объединившиеся в пару, должны знать разные фрагменты содержания. Обеспечить </w:t>
      </w:r>
      <w:proofErr w:type="spellStart"/>
      <w:r w:rsidRPr="00F95F7B">
        <w:rPr>
          <w:rFonts w:ascii="Arial" w:eastAsia="Times New Roman" w:hAnsi="Arial" w:cs="Arial"/>
          <w:color w:val="000000"/>
          <w:sz w:val="18"/>
          <w:szCs w:val="18"/>
          <w:highlight w:val="yellow"/>
          <w:lang w:eastAsia="ru-RU"/>
        </w:rPr>
        <w:t>взаимообучение</w:t>
      </w:r>
      <w:proofErr w:type="spellEnd"/>
      <w:r w:rsidRPr="00F95F7B">
        <w:rPr>
          <w:rFonts w:ascii="Arial" w:eastAsia="Times New Roman" w:hAnsi="Arial" w:cs="Arial"/>
          <w:color w:val="000000"/>
          <w:sz w:val="18"/>
          <w:szCs w:val="18"/>
          <w:highlight w:val="yellow"/>
          <w:lang w:eastAsia="ru-RU"/>
        </w:rPr>
        <w:t xml:space="preserve"> можно только на новом материале! Обучать нужно малыми порциями. Во время объяснения  фиксировать основные моменты в тетради обучаемого. Тем самым </w:t>
      </w:r>
      <w:proofErr w:type="gramStart"/>
      <w:r w:rsidRPr="00F95F7B">
        <w:rPr>
          <w:rFonts w:ascii="Arial" w:eastAsia="Times New Roman" w:hAnsi="Arial" w:cs="Arial"/>
          <w:color w:val="000000"/>
          <w:sz w:val="18"/>
          <w:szCs w:val="18"/>
          <w:highlight w:val="yellow"/>
          <w:lang w:eastAsia="ru-RU"/>
        </w:rPr>
        <w:t>обучающий</w:t>
      </w:r>
      <w:proofErr w:type="gramEnd"/>
      <w:r w:rsidRPr="00F95F7B">
        <w:rPr>
          <w:rFonts w:ascii="Arial" w:eastAsia="Times New Roman" w:hAnsi="Arial" w:cs="Arial"/>
          <w:color w:val="000000"/>
          <w:sz w:val="18"/>
          <w:szCs w:val="18"/>
          <w:highlight w:val="yellow"/>
          <w:lang w:eastAsia="ru-RU"/>
        </w:rPr>
        <w:t xml:space="preserve"> дает образцы выполнения задания. По ходу нужно задавать «ученику» вопросы на понимание </w:t>
      </w:r>
      <w:proofErr w:type="spellStart"/>
      <w:r w:rsidRPr="00F95F7B">
        <w:rPr>
          <w:rFonts w:ascii="Arial" w:eastAsia="Times New Roman" w:hAnsi="Arial" w:cs="Arial"/>
          <w:color w:val="000000"/>
          <w:sz w:val="18"/>
          <w:szCs w:val="18"/>
          <w:highlight w:val="yellow"/>
          <w:lang w:eastAsia="ru-RU"/>
        </w:rPr>
        <w:t>излагаемого</w:t>
      </w:r>
      <w:proofErr w:type="gramStart"/>
      <w:r w:rsidRPr="00F95F7B">
        <w:rPr>
          <w:rFonts w:ascii="Arial" w:eastAsia="Times New Roman" w:hAnsi="Arial" w:cs="Arial"/>
          <w:color w:val="000000"/>
          <w:sz w:val="18"/>
          <w:szCs w:val="18"/>
          <w:highlight w:val="yellow"/>
          <w:lang w:eastAsia="ru-RU"/>
        </w:rPr>
        <w:t>.В</w:t>
      </w:r>
      <w:proofErr w:type="gramEnd"/>
      <w:r w:rsidRPr="00F95F7B">
        <w:rPr>
          <w:rFonts w:ascii="Arial" w:eastAsia="Times New Roman" w:hAnsi="Arial" w:cs="Arial"/>
          <w:color w:val="000000"/>
          <w:sz w:val="18"/>
          <w:szCs w:val="18"/>
          <w:highlight w:val="yellow"/>
          <w:lang w:eastAsia="ru-RU"/>
        </w:rPr>
        <w:t>осстановление</w:t>
      </w:r>
      <w:proofErr w:type="spellEnd"/>
      <w:r w:rsidRPr="00F95F7B">
        <w:rPr>
          <w:rFonts w:ascii="Arial" w:eastAsia="Times New Roman" w:hAnsi="Arial" w:cs="Arial"/>
          <w:color w:val="000000"/>
          <w:sz w:val="18"/>
          <w:szCs w:val="18"/>
          <w:highlight w:val="yellow"/>
          <w:lang w:eastAsia="ru-RU"/>
        </w:rPr>
        <w:t xml:space="preserve"> обучающимся понятого, усвоенного </w:t>
      </w:r>
      <w:proofErr w:type="spellStart"/>
      <w:r w:rsidRPr="00F95F7B">
        <w:rPr>
          <w:rFonts w:ascii="Arial" w:eastAsia="Times New Roman" w:hAnsi="Arial" w:cs="Arial"/>
          <w:color w:val="000000"/>
          <w:sz w:val="18"/>
          <w:szCs w:val="18"/>
          <w:highlight w:val="yellow"/>
          <w:lang w:eastAsia="ru-RU"/>
        </w:rPr>
        <w:t>материала.Следует</w:t>
      </w:r>
      <w:proofErr w:type="spellEnd"/>
      <w:r w:rsidRPr="00F95F7B">
        <w:rPr>
          <w:rFonts w:ascii="Arial" w:eastAsia="Times New Roman" w:hAnsi="Arial" w:cs="Arial"/>
          <w:color w:val="000000"/>
          <w:sz w:val="18"/>
          <w:szCs w:val="18"/>
          <w:highlight w:val="yellow"/>
          <w:lang w:eastAsia="ru-RU"/>
        </w:rPr>
        <w:t xml:space="preserve"> задать вопросы, позволяющие проверить понимание всей темы.</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Новое знание, схемы и основные моменты в тетради</w:t>
      </w:r>
    </w:p>
    <w:p w:rsidR="00F95F7B" w:rsidRPr="00F95F7B" w:rsidRDefault="00F95F7B" w:rsidP="00F95F7B">
      <w:pPr>
        <w:shd w:val="clear" w:color="auto" w:fill="286EB8"/>
        <w:spacing w:before="150" w:after="150" w:line="240" w:lineRule="auto"/>
        <w:jc w:val="center"/>
        <w:rPr>
          <w:rFonts w:ascii="Arial" w:eastAsia="Times New Roman" w:hAnsi="Arial" w:cs="Arial"/>
          <w:color w:val="000000"/>
          <w:sz w:val="18"/>
          <w:szCs w:val="18"/>
          <w:highlight w:val="yellow"/>
          <w:lang w:eastAsia="ru-RU"/>
        </w:rPr>
      </w:pPr>
      <w:r w:rsidRPr="00F95F7B">
        <w:rPr>
          <w:rFonts w:ascii="Arial" w:eastAsia="Times New Roman" w:hAnsi="Arial" w:cs="Arial"/>
          <w:b/>
          <w:bCs/>
          <w:color w:val="000000"/>
          <w:sz w:val="18"/>
          <w:szCs w:val="18"/>
          <w:highlight w:val="yellow"/>
          <w:lang w:eastAsia="ru-RU"/>
        </w:rPr>
        <w:t>Тренировка</w:t>
      </w:r>
    </w:p>
    <w:p w:rsidR="00F95F7B" w:rsidRPr="00F95F7B" w:rsidRDefault="00F95F7B" w:rsidP="00F95F7B">
      <w:pPr>
        <w:shd w:val="clear" w:color="auto" w:fill="286EB8"/>
        <w:spacing w:before="150" w:after="150" w:line="240" w:lineRule="auto"/>
        <w:jc w:val="center"/>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Поочередная смена позиций тренера и тренирующегося</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xml:space="preserve">Закрепление изученного материала, чаще – способов  </w:t>
      </w:r>
      <w:proofErr w:type="spellStart"/>
      <w:r w:rsidRPr="00F95F7B">
        <w:rPr>
          <w:rFonts w:ascii="Arial" w:eastAsia="Times New Roman" w:hAnsi="Arial" w:cs="Arial"/>
          <w:color w:val="000000"/>
          <w:sz w:val="18"/>
          <w:szCs w:val="18"/>
          <w:highlight w:val="yellow"/>
          <w:lang w:eastAsia="ru-RU"/>
        </w:rPr>
        <w:t>действий</w:t>
      </w:r>
      <w:proofErr w:type="gramStart"/>
      <w:r w:rsidRPr="00F95F7B">
        <w:rPr>
          <w:rFonts w:ascii="Arial" w:eastAsia="Times New Roman" w:hAnsi="Arial" w:cs="Arial"/>
          <w:color w:val="000000"/>
          <w:sz w:val="18"/>
          <w:szCs w:val="18"/>
          <w:highlight w:val="yellow"/>
          <w:lang w:eastAsia="ru-RU"/>
        </w:rPr>
        <w:t>.А</w:t>
      </w:r>
      <w:proofErr w:type="gramEnd"/>
      <w:r w:rsidRPr="00F95F7B">
        <w:rPr>
          <w:rFonts w:ascii="Arial" w:eastAsia="Times New Roman" w:hAnsi="Arial" w:cs="Arial"/>
          <w:color w:val="000000"/>
          <w:sz w:val="18"/>
          <w:szCs w:val="18"/>
          <w:highlight w:val="yellow"/>
          <w:lang w:eastAsia="ru-RU"/>
        </w:rPr>
        <w:t>лгоритм</w:t>
      </w:r>
      <w:proofErr w:type="spellEnd"/>
      <w:r w:rsidRPr="00F95F7B">
        <w:rPr>
          <w:rFonts w:ascii="Arial" w:eastAsia="Times New Roman" w:hAnsi="Arial" w:cs="Arial"/>
          <w:color w:val="000000"/>
          <w:sz w:val="18"/>
          <w:szCs w:val="18"/>
          <w:highlight w:val="yellow"/>
          <w:lang w:eastAsia="ru-RU"/>
        </w:rPr>
        <w:t xml:space="preserve"> решения учебных задач. Первый ученик говорит первое задание своей карточки, второй ученик отвечает. Первый ученик по своей карточке сверяет ответ. Если ответ правильный, то он задает второй вопрос. Если же ответ неправильный, то он предлагает товарищу ещё раз на него ответить. Если напарник ошибается несколько раз, то первый ученик сообщает правильный ответ, а затем переходит к следующему вопросу.2. Когда первый продиктует все упражнения своей карточки, напарники меняются ролями. Теперь второй ученик задаёт вопросы своей карточки, а первый отвечает на эти вопросы. </w:t>
      </w:r>
      <w:proofErr w:type="gramStart"/>
      <w:r w:rsidRPr="00F95F7B">
        <w:rPr>
          <w:rFonts w:ascii="Arial" w:eastAsia="Times New Roman" w:hAnsi="Arial" w:cs="Arial"/>
          <w:color w:val="000000"/>
          <w:sz w:val="18"/>
          <w:szCs w:val="18"/>
          <w:highlight w:val="yellow"/>
          <w:lang w:eastAsia="ru-RU"/>
        </w:rPr>
        <w:t>Доведенные до автоматизма действия тренирующегося</w:t>
      </w:r>
      <w:proofErr w:type="gramEnd"/>
    </w:p>
    <w:p w:rsidR="00F95F7B" w:rsidRPr="00F95F7B" w:rsidRDefault="00F95F7B" w:rsidP="00F95F7B">
      <w:pPr>
        <w:shd w:val="clear" w:color="auto" w:fill="286EB8"/>
        <w:spacing w:before="150" w:after="150" w:line="240" w:lineRule="auto"/>
        <w:jc w:val="center"/>
        <w:rPr>
          <w:rFonts w:ascii="Arial" w:eastAsia="Times New Roman" w:hAnsi="Arial" w:cs="Arial"/>
          <w:color w:val="000000"/>
          <w:sz w:val="18"/>
          <w:szCs w:val="18"/>
          <w:highlight w:val="yellow"/>
          <w:lang w:eastAsia="ru-RU"/>
        </w:rPr>
      </w:pPr>
      <w:r w:rsidRPr="00F95F7B">
        <w:rPr>
          <w:rFonts w:ascii="Arial" w:eastAsia="Times New Roman" w:hAnsi="Arial" w:cs="Arial"/>
          <w:b/>
          <w:bCs/>
          <w:color w:val="000000"/>
          <w:sz w:val="18"/>
          <w:szCs w:val="18"/>
          <w:highlight w:val="yellow"/>
          <w:lang w:eastAsia="ru-RU"/>
        </w:rPr>
        <w:t>Проверка</w:t>
      </w:r>
    </w:p>
    <w:p w:rsidR="00F95F7B" w:rsidRPr="00F95F7B" w:rsidRDefault="00F95F7B" w:rsidP="00F95F7B">
      <w:pPr>
        <w:shd w:val="clear" w:color="auto" w:fill="286EB8"/>
        <w:spacing w:before="150" w:after="150" w:line="240" w:lineRule="auto"/>
        <w:jc w:val="center"/>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xml:space="preserve">Поочередная смена позиций </w:t>
      </w:r>
      <w:proofErr w:type="gramStart"/>
      <w:r w:rsidRPr="00F95F7B">
        <w:rPr>
          <w:rFonts w:ascii="Arial" w:eastAsia="Times New Roman" w:hAnsi="Arial" w:cs="Arial"/>
          <w:color w:val="000000"/>
          <w:sz w:val="18"/>
          <w:szCs w:val="18"/>
          <w:highlight w:val="yellow"/>
          <w:lang w:eastAsia="ru-RU"/>
        </w:rPr>
        <w:t>проверяющего</w:t>
      </w:r>
      <w:proofErr w:type="gramEnd"/>
      <w:r w:rsidRPr="00F95F7B">
        <w:rPr>
          <w:rFonts w:ascii="Arial" w:eastAsia="Times New Roman" w:hAnsi="Arial" w:cs="Arial"/>
          <w:color w:val="000000"/>
          <w:sz w:val="18"/>
          <w:szCs w:val="18"/>
          <w:highlight w:val="yellow"/>
          <w:lang w:eastAsia="ru-RU"/>
        </w:rPr>
        <w:t xml:space="preserve"> и проверяемого</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xml:space="preserve">Закрепление осознанных </w:t>
      </w:r>
      <w:proofErr w:type="spellStart"/>
      <w:r w:rsidRPr="00F95F7B">
        <w:rPr>
          <w:rFonts w:ascii="Arial" w:eastAsia="Times New Roman" w:hAnsi="Arial" w:cs="Arial"/>
          <w:color w:val="000000"/>
          <w:sz w:val="18"/>
          <w:szCs w:val="18"/>
          <w:highlight w:val="yellow"/>
          <w:lang w:eastAsia="ru-RU"/>
        </w:rPr>
        <w:t>действийПредмет</w:t>
      </w:r>
      <w:proofErr w:type="spellEnd"/>
      <w:r w:rsidRPr="00F95F7B">
        <w:rPr>
          <w:rFonts w:ascii="Arial" w:eastAsia="Times New Roman" w:hAnsi="Arial" w:cs="Arial"/>
          <w:color w:val="000000"/>
          <w:sz w:val="18"/>
          <w:szCs w:val="18"/>
          <w:highlight w:val="yellow"/>
          <w:lang w:eastAsia="ru-RU"/>
        </w:rPr>
        <w:t xml:space="preserve"> проверки – содержание действий по решению задачи, вопроса: связка между логикой, ходом мысли по решению задачи и </w:t>
      </w:r>
      <w:proofErr w:type="spellStart"/>
      <w:r w:rsidRPr="00F95F7B">
        <w:rPr>
          <w:rFonts w:ascii="Arial" w:eastAsia="Times New Roman" w:hAnsi="Arial" w:cs="Arial"/>
          <w:color w:val="000000"/>
          <w:sz w:val="18"/>
          <w:szCs w:val="18"/>
          <w:highlight w:val="yellow"/>
          <w:lang w:eastAsia="ru-RU"/>
        </w:rPr>
        <w:t>ответом</w:t>
      </w:r>
      <w:proofErr w:type="gramStart"/>
      <w:r w:rsidRPr="00F95F7B">
        <w:rPr>
          <w:rFonts w:ascii="Arial" w:eastAsia="Times New Roman" w:hAnsi="Arial" w:cs="Arial"/>
          <w:color w:val="000000"/>
          <w:sz w:val="18"/>
          <w:szCs w:val="18"/>
          <w:highlight w:val="yellow"/>
          <w:lang w:eastAsia="ru-RU"/>
        </w:rPr>
        <w:t>.О</w:t>
      </w:r>
      <w:proofErr w:type="gramEnd"/>
      <w:r w:rsidRPr="00F95F7B">
        <w:rPr>
          <w:rFonts w:ascii="Arial" w:eastAsia="Times New Roman" w:hAnsi="Arial" w:cs="Arial"/>
          <w:color w:val="000000"/>
          <w:sz w:val="18"/>
          <w:szCs w:val="18"/>
          <w:highlight w:val="yellow"/>
          <w:lang w:eastAsia="ru-RU"/>
        </w:rPr>
        <w:t>дин</w:t>
      </w:r>
      <w:proofErr w:type="spellEnd"/>
      <w:r w:rsidRPr="00F95F7B">
        <w:rPr>
          <w:rFonts w:ascii="Arial" w:eastAsia="Times New Roman" w:hAnsi="Arial" w:cs="Arial"/>
          <w:color w:val="000000"/>
          <w:sz w:val="18"/>
          <w:szCs w:val="18"/>
          <w:highlight w:val="yellow"/>
          <w:lang w:eastAsia="ru-RU"/>
        </w:rPr>
        <w:t xml:space="preserve"> обучающийся по памяти восстанавливает другому весь процесс решения какой-либо самостоятельно выполненной задачи. Его напарник следит за изложением, за каждым действием, если необходимо, поправляет и дополняет. Отмечает ошибки и предлагает заново решить </w:t>
      </w:r>
      <w:proofErr w:type="spellStart"/>
      <w:r w:rsidRPr="00F95F7B">
        <w:rPr>
          <w:rFonts w:ascii="Arial" w:eastAsia="Times New Roman" w:hAnsi="Arial" w:cs="Arial"/>
          <w:color w:val="000000"/>
          <w:sz w:val="18"/>
          <w:szCs w:val="18"/>
          <w:highlight w:val="yellow"/>
          <w:lang w:eastAsia="ru-RU"/>
        </w:rPr>
        <w:t>задачу</w:t>
      </w:r>
      <w:proofErr w:type="gramStart"/>
      <w:r w:rsidRPr="00F95F7B">
        <w:rPr>
          <w:rFonts w:ascii="Arial" w:eastAsia="Times New Roman" w:hAnsi="Arial" w:cs="Arial"/>
          <w:color w:val="000000"/>
          <w:sz w:val="18"/>
          <w:szCs w:val="18"/>
          <w:highlight w:val="yellow"/>
          <w:lang w:eastAsia="ru-RU"/>
        </w:rPr>
        <w:t>.М</w:t>
      </w:r>
      <w:proofErr w:type="gramEnd"/>
      <w:r w:rsidRPr="00F95F7B">
        <w:rPr>
          <w:rFonts w:ascii="Arial" w:eastAsia="Times New Roman" w:hAnsi="Arial" w:cs="Arial"/>
          <w:color w:val="000000"/>
          <w:sz w:val="18"/>
          <w:szCs w:val="18"/>
          <w:highlight w:val="yellow"/>
          <w:lang w:eastAsia="ru-RU"/>
        </w:rPr>
        <w:t>ожно</w:t>
      </w:r>
      <w:proofErr w:type="spellEnd"/>
      <w:r w:rsidRPr="00F95F7B">
        <w:rPr>
          <w:rFonts w:ascii="Arial" w:eastAsia="Times New Roman" w:hAnsi="Arial" w:cs="Arial"/>
          <w:color w:val="000000"/>
          <w:sz w:val="18"/>
          <w:szCs w:val="18"/>
          <w:highlight w:val="yellow"/>
          <w:lang w:eastAsia="ru-RU"/>
        </w:rPr>
        <w:t xml:space="preserve"> проверять как уже состоявшийся процесс решения чего-либо, так и предполагаемый (проектируемый).Повышение уровня осознания учеником действий по решению учебной задачи.</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b/>
          <w:bCs/>
          <w:color w:val="000000"/>
          <w:sz w:val="18"/>
          <w:szCs w:val="18"/>
          <w:highlight w:val="yellow"/>
          <w:lang w:eastAsia="ru-RU"/>
        </w:rPr>
        <w:t> </w:t>
      </w:r>
    </w:p>
    <w:p w:rsidR="00F95F7B" w:rsidRPr="00F95F7B" w:rsidRDefault="00F95F7B" w:rsidP="00F95F7B">
      <w:pPr>
        <w:shd w:val="clear" w:color="auto" w:fill="286EB8"/>
        <w:spacing w:before="150" w:after="150" w:line="240" w:lineRule="auto"/>
        <w:jc w:val="center"/>
        <w:rPr>
          <w:rFonts w:ascii="Arial" w:eastAsia="Times New Roman" w:hAnsi="Arial" w:cs="Arial"/>
          <w:color w:val="000000"/>
          <w:sz w:val="18"/>
          <w:szCs w:val="18"/>
          <w:highlight w:val="yellow"/>
          <w:lang w:eastAsia="ru-RU"/>
        </w:rPr>
      </w:pPr>
      <w:r w:rsidRPr="00F95F7B">
        <w:rPr>
          <w:rFonts w:ascii="Arial" w:eastAsia="Times New Roman" w:hAnsi="Arial" w:cs="Arial"/>
          <w:b/>
          <w:bCs/>
          <w:color w:val="000000"/>
          <w:sz w:val="18"/>
          <w:szCs w:val="18"/>
          <w:highlight w:val="yellow"/>
          <w:lang w:eastAsia="ru-RU"/>
        </w:rPr>
        <w:t>Рефлексия работы в паре.</w:t>
      </w:r>
    </w:p>
    <w:p w:rsidR="00F95F7B" w:rsidRPr="00F95F7B" w:rsidRDefault="00F95F7B" w:rsidP="00F95F7B">
      <w:pPr>
        <w:shd w:val="clear" w:color="auto" w:fill="286EB8"/>
        <w:spacing w:before="150" w:after="150" w:line="240" w:lineRule="auto"/>
        <w:jc w:val="right"/>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…чтобы понять путь своего развития в его подлинной человеческой сущности, человек должен его рассматривать в определенном аспекте: чем я был? – что я сделал? – чем я стал?</w:t>
      </w:r>
    </w:p>
    <w:p w:rsidR="00F95F7B" w:rsidRPr="00F95F7B" w:rsidRDefault="00F95F7B" w:rsidP="00F95F7B">
      <w:pPr>
        <w:shd w:val="clear" w:color="auto" w:fill="286EB8"/>
        <w:spacing w:before="150" w:after="150" w:line="240" w:lineRule="auto"/>
        <w:jc w:val="right"/>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С.Л. Рубинштейн</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Суть рефлексии с психологической точки зрения сводится к отстранению от опыта, к выходу за рамки осуществляемых действий, в направление познания на самого себя или регуляцию деятельности. Таким образом, рефлексия является непременным условием становления младшего школьника субъектом учебной деятельности.</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xml:space="preserve">Первый шаг на этом пути – осознание ребенком и речевое обозначение позиций «я — знающий» и «я — незнающий». В паре «учитель – ученик» позиция «знающий» априори на стороне взрослого. </w:t>
      </w:r>
      <w:proofErr w:type="gramStart"/>
      <w:r w:rsidRPr="00F95F7B">
        <w:rPr>
          <w:rFonts w:ascii="Arial" w:eastAsia="Times New Roman" w:hAnsi="Arial" w:cs="Arial"/>
          <w:color w:val="000000"/>
          <w:sz w:val="18"/>
          <w:szCs w:val="18"/>
          <w:highlight w:val="yellow"/>
          <w:lang w:eastAsia="ru-RU"/>
        </w:rPr>
        <w:t>В паре сверстников  позиции «знающий – незнающий» прощупываются, каждый раз уточняются  детьми в процессе выяснения мнений, спора, взаимодействия, и, тем самым, обретают реальные очертания.</w:t>
      </w:r>
      <w:proofErr w:type="gramEnd"/>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xml:space="preserve">Задача этапа рефлексии работы в паре заключается в том, чтобы пара и отдельный ученик озвучили свои представления </w:t>
      </w:r>
      <w:proofErr w:type="gramStart"/>
      <w:r w:rsidRPr="00F95F7B">
        <w:rPr>
          <w:rFonts w:ascii="Arial" w:eastAsia="Times New Roman" w:hAnsi="Arial" w:cs="Arial"/>
          <w:color w:val="000000"/>
          <w:sz w:val="18"/>
          <w:szCs w:val="18"/>
          <w:highlight w:val="yellow"/>
          <w:lang w:eastAsia="ru-RU"/>
        </w:rPr>
        <w:t>о</w:t>
      </w:r>
      <w:proofErr w:type="gramEnd"/>
      <w:r w:rsidRPr="00F95F7B">
        <w:rPr>
          <w:rFonts w:ascii="Arial" w:eastAsia="Times New Roman" w:hAnsi="Arial" w:cs="Arial"/>
          <w:color w:val="000000"/>
          <w:sz w:val="18"/>
          <w:szCs w:val="18"/>
          <w:highlight w:val="yellow"/>
          <w:lang w:eastAsia="ru-RU"/>
        </w:rPr>
        <w:t xml:space="preserve"> произошедшем со-бытии.</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В наиболее полном виде уровни и позиции рефлексии представлены в следующей таблице:</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0"/>
        <w:gridCol w:w="2372"/>
        <w:gridCol w:w="2347"/>
        <w:gridCol w:w="2331"/>
      </w:tblGrid>
      <w:tr w:rsidR="00F95F7B" w:rsidRPr="00F95F7B" w:rsidTr="00F95F7B">
        <w:tc>
          <w:tcPr>
            <w:tcW w:w="2385" w:type="dxa"/>
            <w:tcBorders>
              <w:top w:val="single" w:sz="6" w:space="0" w:color="5E739C"/>
              <w:left w:val="single" w:sz="6" w:space="0" w:color="5E739C"/>
              <w:bottom w:val="single" w:sz="6" w:space="0" w:color="5E739C"/>
              <w:right w:val="single" w:sz="6" w:space="0" w:color="5E739C"/>
            </w:tcBorders>
            <w:tcMar>
              <w:top w:w="30" w:type="dxa"/>
              <w:left w:w="30" w:type="dxa"/>
              <w:bottom w:w="30" w:type="dxa"/>
              <w:right w:w="30" w:type="dxa"/>
            </w:tcMar>
            <w:hideMark/>
          </w:tcPr>
          <w:p w:rsidR="00F95F7B" w:rsidRPr="00F95F7B" w:rsidRDefault="00F95F7B" w:rsidP="00F95F7B">
            <w:pPr>
              <w:spacing w:before="15" w:after="15" w:line="240" w:lineRule="auto"/>
              <w:rPr>
                <w:rFonts w:ascii="Arial" w:eastAsia="Times New Roman" w:hAnsi="Arial" w:cs="Arial"/>
                <w:sz w:val="18"/>
                <w:szCs w:val="18"/>
                <w:highlight w:val="yellow"/>
                <w:lang w:eastAsia="ru-RU"/>
              </w:rPr>
            </w:pPr>
            <w:r w:rsidRPr="00F95F7B">
              <w:rPr>
                <w:rFonts w:ascii="Arial" w:eastAsia="Times New Roman" w:hAnsi="Arial" w:cs="Arial"/>
                <w:sz w:val="18"/>
                <w:szCs w:val="18"/>
                <w:highlight w:val="yellow"/>
                <w:lang w:eastAsia="ru-RU"/>
              </w:rPr>
              <w:lastRenderedPageBreak/>
              <w:t>Уровни</w:t>
            </w:r>
          </w:p>
        </w:tc>
        <w:tc>
          <w:tcPr>
            <w:tcW w:w="2400" w:type="dxa"/>
            <w:tcBorders>
              <w:top w:val="single" w:sz="6" w:space="0" w:color="5E739C"/>
              <w:left w:val="single" w:sz="6" w:space="0" w:color="5E739C"/>
              <w:bottom w:val="single" w:sz="6" w:space="0" w:color="5E739C"/>
              <w:right w:val="single" w:sz="6" w:space="0" w:color="5E739C"/>
            </w:tcBorders>
            <w:tcMar>
              <w:top w:w="30" w:type="dxa"/>
              <w:left w:w="30" w:type="dxa"/>
              <w:bottom w:w="30" w:type="dxa"/>
              <w:right w:w="30" w:type="dxa"/>
            </w:tcMar>
            <w:hideMark/>
          </w:tcPr>
          <w:p w:rsidR="00F95F7B" w:rsidRPr="00F95F7B" w:rsidRDefault="00F95F7B" w:rsidP="00F95F7B">
            <w:pPr>
              <w:spacing w:before="15" w:after="15" w:line="240" w:lineRule="auto"/>
              <w:rPr>
                <w:rFonts w:ascii="Arial" w:eastAsia="Times New Roman" w:hAnsi="Arial" w:cs="Arial"/>
                <w:sz w:val="18"/>
                <w:szCs w:val="18"/>
                <w:highlight w:val="yellow"/>
                <w:lang w:eastAsia="ru-RU"/>
              </w:rPr>
            </w:pPr>
            <w:r w:rsidRPr="00F95F7B">
              <w:rPr>
                <w:rFonts w:ascii="Arial" w:eastAsia="Times New Roman" w:hAnsi="Arial" w:cs="Arial"/>
                <w:sz w:val="18"/>
                <w:szCs w:val="18"/>
                <w:highlight w:val="yellow"/>
                <w:lang w:eastAsia="ru-RU"/>
              </w:rPr>
              <w:t>Процесс (содержание)</w:t>
            </w:r>
          </w:p>
        </w:tc>
        <w:tc>
          <w:tcPr>
            <w:tcW w:w="2400" w:type="dxa"/>
            <w:tcBorders>
              <w:top w:val="single" w:sz="6" w:space="0" w:color="5E739C"/>
              <w:left w:val="single" w:sz="6" w:space="0" w:color="5E739C"/>
              <w:bottom w:val="single" w:sz="6" w:space="0" w:color="5E739C"/>
              <w:right w:val="single" w:sz="6" w:space="0" w:color="5E739C"/>
            </w:tcBorders>
            <w:tcMar>
              <w:top w:w="30" w:type="dxa"/>
              <w:left w:w="30" w:type="dxa"/>
              <w:bottom w:w="30" w:type="dxa"/>
              <w:right w:w="30" w:type="dxa"/>
            </w:tcMar>
            <w:hideMark/>
          </w:tcPr>
          <w:p w:rsidR="00F95F7B" w:rsidRPr="00F95F7B" w:rsidRDefault="00F95F7B" w:rsidP="00F95F7B">
            <w:pPr>
              <w:spacing w:before="15" w:after="15" w:line="240" w:lineRule="auto"/>
              <w:rPr>
                <w:rFonts w:ascii="Arial" w:eastAsia="Times New Roman" w:hAnsi="Arial" w:cs="Arial"/>
                <w:sz w:val="18"/>
                <w:szCs w:val="18"/>
                <w:highlight w:val="yellow"/>
                <w:lang w:eastAsia="ru-RU"/>
              </w:rPr>
            </w:pPr>
            <w:r w:rsidRPr="00F95F7B">
              <w:rPr>
                <w:rFonts w:ascii="Arial" w:eastAsia="Times New Roman" w:hAnsi="Arial" w:cs="Arial"/>
                <w:sz w:val="18"/>
                <w:szCs w:val="18"/>
                <w:highlight w:val="yellow"/>
                <w:lang w:eastAsia="ru-RU"/>
              </w:rPr>
              <w:t>Способ</w:t>
            </w:r>
          </w:p>
        </w:tc>
        <w:tc>
          <w:tcPr>
            <w:tcW w:w="2400" w:type="dxa"/>
            <w:tcBorders>
              <w:top w:val="single" w:sz="6" w:space="0" w:color="5E739C"/>
              <w:left w:val="single" w:sz="6" w:space="0" w:color="5E739C"/>
              <w:bottom w:val="single" w:sz="6" w:space="0" w:color="5E739C"/>
              <w:right w:val="single" w:sz="6" w:space="0" w:color="5E739C"/>
            </w:tcBorders>
            <w:tcMar>
              <w:top w:w="30" w:type="dxa"/>
              <w:left w:w="30" w:type="dxa"/>
              <w:bottom w:w="30" w:type="dxa"/>
              <w:right w:w="30" w:type="dxa"/>
            </w:tcMar>
            <w:hideMark/>
          </w:tcPr>
          <w:p w:rsidR="00F95F7B" w:rsidRPr="00F95F7B" w:rsidRDefault="00F95F7B" w:rsidP="00F95F7B">
            <w:pPr>
              <w:spacing w:before="15" w:after="15" w:line="240" w:lineRule="auto"/>
              <w:rPr>
                <w:rFonts w:ascii="Arial" w:eastAsia="Times New Roman" w:hAnsi="Arial" w:cs="Arial"/>
                <w:sz w:val="18"/>
                <w:szCs w:val="18"/>
                <w:highlight w:val="yellow"/>
                <w:lang w:eastAsia="ru-RU"/>
              </w:rPr>
            </w:pPr>
            <w:r w:rsidRPr="00F95F7B">
              <w:rPr>
                <w:rFonts w:ascii="Arial" w:eastAsia="Times New Roman" w:hAnsi="Arial" w:cs="Arial"/>
                <w:sz w:val="18"/>
                <w:szCs w:val="18"/>
                <w:highlight w:val="yellow"/>
                <w:lang w:eastAsia="ru-RU"/>
              </w:rPr>
              <w:t>Результат</w:t>
            </w:r>
          </w:p>
        </w:tc>
      </w:tr>
      <w:tr w:rsidR="00F95F7B" w:rsidRPr="00F95F7B" w:rsidTr="00F95F7B">
        <w:tc>
          <w:tcPr>
            <w:tcW w:w="2385" w:type="dxa"/>
            <w:tcBorders>
              <w:top w:val="single" w:sz="6" w:space="0" w:color="5E739C"/>
              <w:left w:val="single" w:sz="6" w:space="0" w:color="5E739C"/>
              <w:bottom w:val="single" w:sz="6" w:space="0" w:color="5E739C"/>
              <w:right w:val="single" w:sz="6" w:space="0" w:color="5E739C"/>
            </w:tcBorders>
            <w:tcMar>
              <w:top w:w="30" w:type="dxa"/>
              <w:left w:w="30" w:type="dxa"/>
              <w:bottom w:w="30" w:type="dxa"/>
              <w:right w:w="30" w:type="dxa"/>
            </w:tcMar>
            <w:hideMark/>
          </w:tcPr>
          <w:p w:rsidR="00F95F7B" w:rsidRPr="00F95F7B" w:rsidRDefault="00F95F7B" w:rsidP="00F95F7B">
            <w:pPr>
              <w:spacing w:before="15" w:after="15" w:line="240" w:lineRule="auto"/>
              <w:rPr>
                <w:rFonts w:ascii="Arial" w:eastAsia="Times New Roman" w:hAnsi="Arial" w:cs="Arial"/>
                <w:sz w:val="18"/>
                <w:szCs w:val="18"/>
                <w:highlight w:val="yellow"/>
                <w:lang w:eastAsia="ru-RU"/>
              </w:rPr>
            </w:pPr>
            <w:r w:rsidRPr="00F95F7B">
              <w:rPr>
                <w:rFonts w:ascii="Arial" w:eastAsia="Times New Roman" w:hAnsi="Arial" w:cs="Arial"/>
                <w:sz w:val="18"/>
                <w:szCs w:val="18"/>
                <w:highlight w:val="yellow"/>
                <w:lang w:eastAsia="ru-RU"/>
              </w:rPr>
              <w:t>Интеллектуальный</w:t>
            </w:r>
          </w:p>
        </w:tc>
        <w:tc>
          <w:tcPr>
            <w:tcW w:w="2400" w:type="dxa"/>
            <w:tcBorders>
              <w:top w:val="single" w:sz="6" w:space="0" w:color="5E739C"/>
              <w:left w:val="single" w:sz="6" w:space="0" w:color="5E739C"/>
              <w:bottom w:val="single" w:sz="6" w:space="0" w:color="5E739C"/>
              <w:right w:val="single" w:sz="6" w:space="0" w:color="5E739C"/>
            </w:tcBorders>
            <w:tcMar>
              <w:top w:w="30" w:type="dxa"/>
              <w:left w:w="30" w:type="dxa"/>
              <w:bottom w:w="30" w:type="dxa"/>
              <w:right w:w="30" w:type="dxa"/>
            </w:tcMar>
            <w:hideMark/>
          </w:tcPr>
          <w:p w:rsidR="00F95F7B" w:rsidRPr="00F95F7B" w:rsidRDefault="00F95F7B" w:rsidP="00F95F7B">
            <w:pPr>
              <w:spacing w:before="15" w:after="15" w:line="240" w:lineRule="auto"/>
              <w:rPr>
                <w:rFonts w:ascii="Arial" w:eastAsia="Times New Roman" w:hAnsi="Arial" w:cs="Arial"/>
                <w:sz w:val="18"/>
                <w:szCs w:val="18"/>
                <w:highlight w:val="yellow"/>
                <w:lang w:eastAsia="ru-RU"/>
              </w:rPr>
            </w:pPr>
            <w:r w:rsidRPr="00F95F7B">
              <w:rPr>
                <w:rFonts w:ascii="Arial" w:eastAsia="Times New Roman" w:hAnsi="Arial" w:cs="Arial"/>
                <w:sz w:val="18"/>
                <w:szCs w:val="18"/>
                <w:highlight w:val="yellow"/>
                <w:lang w:eastAsia="ru-RU"/>
              </w:rPr>
              <w:t>Какую задачу я решал?</w:t>
            </w:r>
          </w:p>
        </w:tc>
        <w:tc>
          <w:tcPr>
            <w:tcW w:w="2400" w:type="dxa"/>
            <w:tcBorders>
              <w:top w:val="single" w:sz="6" w:space="0" w:color="5E739C"/>
              <w:left w:val="single" w:sz="6" w:space="0" w:color="5E739C"/>
              <w:bottom w:val="single" w:sz="6" w:space="0" w:color="5E739C"/>
              <w:right w:val="single" w:sz="6" w:space="0" w:color="5E739C"/>
            </w:tcBorders>
            <w:tcMar>
              <w:top w:w="30" w:type="dxa"/>
              <w:left w:w="30" w:type="dxa"/>
              <w:bottom w:w="30" w:type="dxa"/>
              <w:right w:w="30" w:type="dxa"/>
            </w:tcMar>
            <w:hideMark/>
          </w:tcPr>
          <w:p w:rsidR="00F95F7B" w:rsidRPr="00F95F7B" w:rsidRDefault="00F95F7B" w:rsidP="00F95F7B">
            <w:pPr>
              <w:spacing w:before="15" w:after="15" w:line="240" w:lineRule="auto"/>
              <w:rPr>
                <w:rFonts w:ascii="Arial" w:eastAsia="Times New Roman" w:hAnsi="Arial" w:cs="Arial"/>
                <w:sz w:val="18"/>
                <w:szCs w:val="18"/>
                <w:highlight w:val="yellow"/>
                <w:lang w:eastAsia="ru-RU"/>
              </w:rPr>
            </w:pPr>
            <w:r w:rsidRPr="00F95F7B">
              <w:rPr>
                <w:rFonts w:ascii="Arial" w:eastAsia="Times New Roman" w:hAnsi="Arial" w:cs="Arial"/>
                <w:sz w:val="18"/>
                <w:szCs w:val="18"/>
                <w:highlight w:val="yellow"/>
                <w:lang w:eastAsia="ru-RU"/>
              </w:rPr>
              <w:t>Каким образом я действовал?</w:t>
            </w:r>
          </w:p>
        </w:tc>
        <w:tc>
          <w:tcPr>
            <w:tcW w:w="2400" w:type="dxa"/>
            <w:tcBorders>
              <w:top w:val="single" w:sz="6" w:space="0" w:color="5E739C"/>
              <w:left w:val="single" w:sz="6" w:space="0" w:color="5E739C"/>
              <w:bottom w:val="single" w:sz="6" w:space="0" w:color="5E739C"/>
              <w:right w:val="single" w:sz="6" w:space="0" w:color="5E739C"/>
            </w:tcBorders>
            <w:tcMar>
              <w:top w:w="30" w:type="dxa"/>
              <w:left w:w="30" w:type="dxa"/>
              <w:bottom w:w="30" w:type="dxa"/>
              <w:right w:w="30" w:type="dxa"/>
            </w:tcMar>
            <w:hideMark/>
          </w:tcPr>
          <w:p w:rsidR="00F95F7B" w:rsidRPr="00F95F7B" w:rsidRDefault="00F95F7B" w:rsidP="00F95F7B">
            <w:pPr>
              <w:spacing w:before="15" w:after="15" w:line="240" w:lineRule="auto"/>
              <w:rPr>
                <w:rFonts w:ascii="Arial" w:eastAsia="Times New Roman" w:hAnsi="Arial" w:cs="Arial"/>
                <w:sz w:val="18"/>
                <w:szCs w:val="18"/>
                <w:highlight w:val="yellow"/>
                <w:lang w:eastAsia="ru-RU"/>
              </w:rPr>
            </w:pPr>
            <w:r w:rsidRPr="00F95F7B">
              <w:rPr>
                <w:rFonts w:ascii="Arial" w:eastAsia="Times New Roman" w:hAnsi="Arial" w:cs="Arial"/>
                <w:sz w:val="18"/>
                <w:szCs w:val="18"/>
                <w:highlight w:val="yellow"/>
                <w:lang w:eastAsia="ru-RU"/>
              </w:rPr>
              <w:t>Какой результат получил?</w:t>
            </w:r>
          </w:p>
        </w:tc>
      </w:tr>
      <w:tr w:rsidR="00F95F7B" w:rsidRPr="00F95F7B" w:rsidTr="00F95F7B">
        <w:tc>
          <w:tcPr>
            <w:tcW w:w="2385" w:type="dxa"/>
            <w:tcBorders>
              <w:top w:val="single" w:sz="6" w:space="0" w:color="5E739C"/>
              <w:left w:val="single" w:sz="6" w:space="0" w:color="5E739C"/>
              <w:bottom w:val="single" w:sz="6" w:space="0" w:color="5E739C"/>
              <w:right w:val="single" w:sz="6" w:space="0" w:color="5E739C"/>
            </w:tcBorders>
            <w:tcMar>
              <w:top w:w="30" w:type="dxa"/>
              <w:left w:w="30" w:type="dxa"/>
              <w:bottom w:w="30" w:type="dxa"/>
              <w:right w:w="30" w:type="dxa"/>
            </w:tcMar>
            <w:hideMark/>
          </w:tcPr>
          <w:p w:rsidR="00F95F7B" w:rsidRPr="00F95F7B" w:rsidRDefault="00F95F7B" w:rsidP="00F95F7B">
            <w:pPr>
              <w:spacing w:before="15" w:after="15" w:line="240" w:lineRule="auto"/>
              <w:rPr>
                <w:rFonts w:ascii="Arial" w:eastAsia="Times New Roman" w:hAnsi="Arial" w:cs="Arial"/>
                <w:sz w:val="18"/>
                <w:szCs w:val="18"/>
                <w:highlight w:val="yellow"/>
                <w:lang w:eastAsia="ru-RU"/>
              </w:rPr>
            </w:pPr>
            <w:r w:rsidRPr="00F95F7B">
              <w:rPr>
                <w:rFonts w:ascii="Arial" w:eastAsia="Times New Roman" w:hAnsi="Arial" w:cs="Arial"/>
                <w:sz w:val="18"/>
                <w:szCs w:val="18"/>
                <w:highlight w:val="yellow"/>
                <w:lang w:eastAsia="ru-RU"/>
              </w:rPr>
              <w:t>Коммуникативный</w:t>
            </w:r>
          </w:p>
        </w:tc>
        <w:tc>
          <w:tcPr>
            <w:tcW w:w="2400" w:type="dxa"/>
            <w:tcBorders>
              <w:top w:val="single" w:sz="6" w:space="0" w:color="5E739C"/>
              <w:left w:val="single" w:sz="6" w:space="0" w:color="5E739C"/>
              <w:bottom w:val="single" w:sz="6" w:space="0" w:color="5E739C"/>
              <w:right w:val="single" w:sz="6" w:space="0" w:color="5E739C"/>
            </w:tcBorders>
            <w:tcMar>
              <w:top w:w="30" w:type="dxa"/>
              <w:left w:w="30" w:type="dxa"/>
              <w:bottom w:w="30" w:type="dxa"/>
              <w:right w:w="30" w:type="dxa"/>
            </w:tcMar>
            <w:hideMark/>
          </w:tcPr>
          <w:p w:rsidR="00F95F7B" w:rsidRPr="00F95F7B" w:rsidRDefault="00F95F7B" w:rsidP="00F95F7B">
            <w:pPr>
              <w:spacing w:before="15" w:after="15" w:line="240" w:lineRule="auto"/>
              <w:rPr>
                <w:rFonts w:ascii="Arial" w:eastAsia="Times New Roman" w:hAnsi="Arial" w:cs="Arial"/>
                <w:sz w:val="18"/>
                <w:szCs w:val="18"/>
                <w:highlight w:val="yellow"/>
                <w:lang w:eastAsia="ru-RU"/>
              </w:rPr>
            </w:pPr>
            <w:r w:rsidRPr="00F95F7B">
              <w:rPr>
                <w:rFonts w:ascii="Arial" w:eastAsia="Times New Roman" w:hAnsi="Arial" w:cs="Arial"/>
                <w:sz w:val="18"/>
                <w:szCs w:val="18"/>
                <w:highlight w:val="yellow"/>
                <w:lang w:eastAsia="ru-RU"/>
              </w:rPr>
              <w:t>Как мы взаимодействовали?</w:t>
            </w:r>
          </w:p>
        </w:tc>
        <w:tc>
          <w:tcPr>
            <w:tcW w:w="2400" w:type="dxa"/>
            <w:tcBorders>
              <w:top w:val="single" w:sz="6" w:space="0" w:color="5E739C"/>
              <w:left w:val="single" w:sz="6" w:space="0" w:color="5E739C"/>
              <w:bottom w:val="single" w:sz="6" w:space="0" w:color="5E739C"/>
              <w:right w:val="single" w:sz="6" w:space="0" w:color="5E739C"/>
            </w:tcBorders>
            <w:tcMar>
              <w:top w:w="30" w:type="dxa"/>
              <w:left w:w="30" w:type="dxa"/>
              <w:bottom w:w="30" w:type="dxa"/>
              <w:right w:w="30" w:type="dxa"/>
            </w:tcMar>
            <w:hideMark/>
          </w:tcPr>
          <w:p w:rsidR="00F95F7B" w:rsidRPr="00F95F7B" w:rsidRDefault="00F95F7B" w:rsidP="00F95F7B">
            <w:pPr>
              <w:spacing w:before="15" w:after="15" w:line="240" w:lineRule="auto"/>
              <w:rPr>
                <w:rFonts w:ascii="Arial" w:eastAsia="Times New Roman" w:hAnsi="Arial" w:cs="Arial"/>
                <w:sz w:val="18"/>
                <w:szCs w:val="18"/>
                <w:highlight w:val="yellow"/>
                <w:lang w:eastAsia="ru-RU"/>
              </w:rPr>
            </w:pPr>
            <w:r w:rsidRPr="00F95F7B">
              <w:rPr>
                <w:rFonts w:ascii="Arial" w:eastAsia="Times New Roman" w:hAnsi="Arial" w:cs="Arial"/>
                <w:sz w:val="18"/>
                <w:szCs w:val="18"/>
                <w:highlight w:val="yellow"/>
                <w:lang w:eastAsia="ru-RU"/>
              </w:rPr>
              <w:t>Какие способы  мы использовали?</w:t>
            </w:r>
          </w:p>
        </w:tc>
        <w:tc>
          <w:tcPr>
            <w:tcW w:w="2400" w:type="dxa"/>
            <w:tcBorders>
              <w:top w:val="single" w:sz="6" w:space="0" w:color="5E739C"/>
              <w:left w:val="single" w:sz="6" w:space="0" w:color="5E739C"/>
              <w:bottom w:val="single" w:sz="6" w:space="0" w:color="5E739C"/>
              <w:right w:val="single" w:sz="6" w:space="0" w:color="5E739C"/>
            </w:tcBorders>
            <w:tcMar>
              <w:top w:w="30" w:type="dxa"/>
              <w:left w:w="30" w:type="dxa"/>
              <w:bottom w:w="30" w:type="dxa"/>
              <w:right w:w="30" w:type="dxa"/>
            </w:tcMar>
            <w:hideMark/>
          </w:tcPr>
          <w:p w:rsidR="00F95F7B" w:rsidRPr="00F95F7B" w:rsidRDefault="00F95F7B" w:rsidP="00F95F7B">
            <w:pPr>
              <w:spacing w:before="150" w:after="150" w:line="240" w:lineRule="auto"/>
              <w:jc w:val="center"/>
              <w:rPr>
                <w:rFonts w:ascii="Arial" w:eastAsia="Times New Roman" w:hAnsi="Arial" w:cs="Arial"/>
                <w:sz w:val="18"/>
                <w:szCs w:val="18"/>
                <w:highlight w:val="yellow"/>
                <w:lang w:eastAsia="ru-RU"/>
              </w:rPr>
            </w:pPr>
            <w:r w:rsidRPr="00F95F7B">
              <w:rPr>
                <w:rFonts w:ascii="Arial" w:eastAsia="Times New Roman" w:hAnsi="Arial" w:cs="Arial"/>
                <w:sz w:val="18"/>
                <w:szCs w:val="18"/>
                <w:highlight w:val="yellow"/>
                <w:lang w:eastAsia="ru-RU"/>
              </w:rPr>
              <w:t>Какого результата мы достигли?</w:t>
            </w:r>
          </w:p>
        </w:tc>
      </w:tr>
      <w:tr w:rsidR="00F95F7B" w:rsidRPr="00F95F7B" w:rsidTr="00F95F7B">
        <w:tc>
          <w:tcPr>
            <w:tcW w:w="2385" w:type="dxa"/>
            <w:tcBorders>
              <w:top w:val="single" w:sz="6" w:space="0" w:color="5E739C"/>
              <w:left w:val="single" w:sz="6" w:space="0" w:color="5E739C"/>
              <w:bottom w:val="single" w:sz="6" w:space="0" w:color="5E739C"/>
              <w:right w:val="single" w:sz="6" w:space="0" w:color="5E739C"/>
            </w:tcBorders>
            <w:tcMar>
              <w:top w:w="30" w:type="dxa"/>
              <w:left w:w="30" w:type="dxa"/>
              <w:bottom w:w="30" w:type="dxa"/>
              <w:right w:w="30" w:type="dxa"/>
            </w:tcMar>
            <w:hideMark/>
          </w:tcPr>
          <w:p w:rsidR="00F95F7B" w:rsidRPr="00F95F7B" w:rsidRDefault="00F95F7B" w:rsidP="00F95F7B">
            <w:pPr>
              <w:spacing w:after="0" w:line="240" w:lineRule="auto"/>
              <w:rPr>
                <w:rFonts w:ascii="Arial" w:eastAsia="Times New Roman" w:hAnsi="Arial" w:cs="Arial"/>
                <w:sz w:val="18"/>
                <w:szCs w:val="18"/>
                <w:highlight w:val="yellow"/>
                <w:lang w:eastAsia="ru-RU"/>
              </w:rPr>
            </w:pPr>
            <w:r w:rsidRPr="00F95F7B">
              <w:rPr>
                <w:rFonts w:ascii="Arial" w:eastAsia="Times New Roman" w:hAnsi="Arial" w:cs="Arial"/>
                <w:sz w:val="18"/>
                <w:szCs w:val="18"/>
                <w:highlight w:val="yellow"/>
                <w:lang w:eastAsia="ru-RU"/>
              </w:rPr>
              <w:t>Личностный</w:t>
            </w:r>
          </w:p>
        </w:tc>
        <w:tc>
          <w:tcPr>
            <w:tcW w:w="2400" w:type="dxa"/>
            <w:tcBorders>
              <w:top w:val="single" w:sz="6" w:space="0" w:color="5E739C"/>
              <w:left w:val="single" w:sz="6" w:space="0" w:color="5E739C"/>
              <w:bottom w:val="single" w:sz="6" w:space="0" w:color="5E739C"/>
              <w:right w:val="single" w:sz="6" w:space="0" w:color="5E739C"/>
            </w:tcBorders>
            <w:tcMar>
              <w:top w:w="30" w:type="dxa"/>
              <w:left w:w="30" w:type="dxa"/>
              <w:bottom w:w="30" w:type="dxa"/>
              <w:right w:w="30" w:type="dxa"/>
            </w:tcMar>
            <w:hideMark/>
          </w:tcPr>
          <w:p w:rsidR="00F95F7B" w:rsidRPr="00F95F7B" w:rsidRDefault="00F95F7B" w:rsidP="00F95F7B">
            <w:pPr>
              <w:spacing w:after="0" w:line="240" w:lineRule="auto"/>
              <w:rPr>
                <w:rFonts w:ascii="Arial" w:eastAsia="Times New Roman" w:hAnsi="Arial" w:cs="Arial"/>
                <w:sz w:val="18"/>
                <w:szCs w:val="18"/>
                <w:highlight w:val="yellow"/>
                <w:lang w:eastAsia="ru-RU"/>
              </w:rPr>
            </w:pPr>
            <w:r w:rsidRPr="00F95F7B">
              <w:rPr>
                <w:rFonts w:ascii="Arial" w:eastAsia="Times New Roman" w:hAnsi="Arial" w:cs="Arial"/>
                <w:sz w:val="18"/>
                <w:szCs w:val="18"/>
                <w:highlight w:val="yellow"/>
                <w:lang w:eastAsia="ru-RU"/>
              </w:rPr>
              <w:t>Что я делал?</w:t>
            </w:r>
          </w:p>
        </w:tc>
        <w:tc>
          <w:tcPr>
            <w:tcW w:w="2400" w:type="dxa"/>
            <w:tcBorders>
              <w:top w:val="single" w:sz="6" w:space="0" w:color="5E739C"/>
              <w:left w:val="single" w:sz="6" w:space="0" w:color="5E739C"/>
              <w:bottom w:val="single" w:sz="6" w:space="0" w:color="5E739C"/>
              <w:right w:val="single" w:sz="6" w:space="0" w:color="5E739C"/>
            </w:tcBorders>
            <w:tcMar>
              <w:top w:w="30" w:type="dxa"/>
              <w:left w:w="30" w:type="dxa"/>
              <w:bottom w:w="30" w:type="dxa"/>
              <w:right w:w="30" w:type="dxa"/>
            </w:tcMar>
            <w:hideMark/>
          </w:tcPr>
          <w:p w:rsidR="00F95F7B" w:rsidRPr="00F95F7B" w:rsidRDefault="00F95F7B" w:rsidP="00F95F7B">
            <w:pPr>
              <w:spacing w:after="0" w:line="240" w:lineRule="auto"/>
              <w:rPr>
                <w:rFonts w:ascii="Arial" w:eastAsia="Times New Roman" w:hAnsi="Arial" w:cs="Arial"/>
                <w:sz w:val="18"/>
                <w:szCs w:val="18"/>
                <w:highlight w:val="yellow"/>
                <w:lang w:eastAsia="ru-RU"/>
              </w:rPr>
            </w:pPr>
            <w:r w:rsidRPr="00F95F7B">
              <w:rPr>
                <w:rFonts w:ascii="Arial" w:eastAsia="Times New Roman" w:hAnsi="Arial" w:cs="Arial"/>
                <w:sz w:val="18"/>
                <w:szCs w:val="18"/>
                <w:highlight w:val="yellow"/>
                <w:lang w:eastAsia="ru-RU"/>
              </w:rPr>
              <w:t>Как я действовал?</w:t>
            </w:r>
          </w:p>
        </w:tc>
        <w:tc>
          <w:tcPr>
            <w:tcW w:w="2400" w:type="dxa"/>
            <w:tcBorders>
              <w:top w:val="single" w:sz="6" w:space="0" w:color="5E739C"/>
              <w:left w:val="single" w:sz="6" w:space="0" w:color="5E739C"/>
              <w:bottom w:val="single" w:sz="6" w:space="0" w:color="5E739C"/>
              <w:right w:val="single" w:sz="6" w:space="0" w:color="5E739C"/>
            </w:tcBorders>
            <w:tcMar>
              <w:top w:w="30" w:type="dxa"/>
              <w:left w:w="30" w:type="dxa"/>
              <w:bottom w:w="30" w:type="dxa"/>
              <w:right w:w="30" w:type="dxa"/>
            </w:tcMar>
            <w:hideMark/>
          </w:tcPr>
          <w:p w:rsidR="00F95F7B" w:rsidRPr="00F95F7B" w:rsidRDefault="00F95F7B" w:rsidP="00F95F7B">
            <w:pPr>
              <w:spacing w:after="0" w:line="240" w:lineRule="auto"/>
              <w:rPr>
                <w:rFonts w:ascii="Arial" w:eastAsia="Times New Roman" w:hAnsi="Arial" w:cs="Arial"/>
                <w:sz w:val="18"/>
                <w:szCs w:val="18"/>
                <w:highlight w:val="yellow"/>
                <w:lang w:eastAsia="ru-RU"/>
              </w:rPr>
            </w:pPr>
            <w:r w:rsidRPr="00F95F7B">
              <w:rPr>
                <w:rFonts w:ascii="Arial" w:eastAsia="Times New Roman" w:hAnsi="Arial" w:cs="Arial"/>
                <w:sz w:val="18"/>
                <w:szCs w:val="18"/>
                <w:highlight w:val="yellow"/>
                <w:lang w:eastAsia="ru-RU"/>
              </w:rPr>
              <w:t>Какого результата достиг?</w:t>
            </w:r>
          </w:p>
        </w:tc>
      </w:tr>
    </w:tbl>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Понятно, что планируя обучение рефлексии маленьких школьников, учитель не сразу и не одновременно будет задействовать все слои. Но ведь никто и не учит сразу сложению, вычитанию  и умножению.  Важно не упускать из виду то обстоятельство, что именно рефлексия обеспечивает прирост личностного, коммуникативного и интеллектуального развития ребенка.</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Парная форма позволяет детям обсуждать, задавать друг другу вопросы именно в зоне их ближайшего развития, при условии,   когда учитель предоставил им опоры для коммуникации (вопросы, памятки и др.)</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Приемы развития рефлексии у младших школьников:</w:t>
      </w:r>
    </w:p>
    <w:p w:rsidR="00F95F7B" w:rsidRPr="00F95F7B" w:rsidRDefault="00F95F7B" w:rsidP="00F95F7B">
      <w:pPr>
        <w:numPr>
          <w:ilvl w:val="0"/>
          <w:numId w:val="4"/>
        </w:numPr>
        <w:shd w:val="clear" w:color="auto" w:fill="286EB8"/>
        <w:spacing w:after="0" w:line="240" w:lineRule="auto"/>
        <w:ind w:left="480"/>
        <w:rPr>
          <w:rFonts w:ascii="Arial" w:eastAsia="Times New Roman" w:hAnsi="Arial" w:cs="Arial"/>
          <w:color w:val="173E69"/>
          <w:sz w:val="18"/>
          <w:szCs w:val="18"/>
          <w:highlight w:val="yellow"/>
          <w:lang w:eastAsia="ru-RU"/>
        </w:rPr>
      </w:pPr>
      <w:r w:rsidRPr="00F95F7B">
        <w:rPr>
          <w:rFonts w:ascii="Arial" w:eastAsia="Times New Roman" w:hAnsi="Arial" w:cs="Arial"/>
          <w:color w:val="173E69"/>
          <w:sz w:val="18"/>
          <w:szCs w:val="18"/>
          <w:highlight w:val="yellow"/>
          <w:lang w:eastAsia="ru-RU"/>
        </w:rPr>
        <w:t>устное обсуждение,</w:t>
      </w:r>
    </w:p>
    <w:p w:rsidR="00F95F7B" w:rsidRPr="00F95F7B" w:rsidRDefault="00F95F7B" w:rsidP="00F95F7B">
      <w:pPr>
        <w:numPr>
          <w:ilvl w:val="0"/>
          <w:numId w:val="4"/>
        </w:numPr>
        <w:shd w:val="clear" w:color="auto" w:fill="286EB8"/>
        <w:spacing w:after="0" w:line="240" w:lineRule="auto"/>
        <w:ind w:left="480"/>
        <w:rPr>
          <w:rFonts w:ascii="Arial" w:eastAsia="Times New Roman" w:hAnsi="Arial" w:cs="Arial"/>
          <w:color w:val="173E69"/>
          <w:sz w:val="18"/>
          <w:szCs w:val="18"/>
          <w:highlight w:val="yellow"/>
          <w:lang w:eastAsia="ru-RU"/>
        </w:rPr>
      </w:pPr>
      <w:r w:rsidRPr="00F95F7B">
        <w:rPr>
          <w:rFonts w:ascii="Arial" w:eastAsia="Times New Roman" w:hAnsi="Arial" w:cs="Arial"/>
          <w:color w:val="173E69"/>
          <w:sz w:val="18"/>
          <w:szCs w:val="18"/>
          <w:highlight w:val="yellow"/>
          <w:lang w:eastAsia="ru-RU"/>
        </w:rPr>
        <w:t>рисуночное или графическое изображение изменений, происходящих с учеником в течение урока (дня, недели, месяца);</w:t>
      </w:r>
    </w:p>
    <w:p w:rsidR="00F95F7B" w:rsidRPr="00F95F7B" w:rsidRDefault="00F95F7B" w:rsidP="00F95F7B">
      <w:pPr>
        <w:numPr>
          <w:ilvl w:val="0"/>
          <w:numId w:val="4"/>
        </w:numPr>
        <w:shd w:val="clear" w:color="auto" w:fill="286EB8"/>
        <w:spacing w:after="0" w:line="240" w:lineRule="auto"/>
        <w:ind w:left="480"/>
        <w:rPr>
          <w:rFonts w:ascii="Arial" w:eastAsia="Times New Roman" w:hAnsi="Arial" w:cs="Arial"/>
          <w:color w:val="173E69"/>
          <w:sz w:val="18"/>
          <w:szCs w:val="18"/>
          <w:highlight w:val="yellow"/>
          <w:lang w:eastAsia="ru-RU"/>
        </w:rPr>
      </w:pPr>
      <w:r w:rsidRPr="00F95F7B">
        <w:rPr>
          <w:rFonts w:ascii="Arial" w:eastAsia="Times New Roman" w:hAnsi="Arial" w:cs="Arial"/>
          <w:color w:val="173E69"/>
          <w:sz w:val="18"/>
          <w:szCs w:val="18"/>
          <w:highlight w:val="yellow"/>
          <w:lang w:eastAsia="ru-RU"/>
        </w:rPr>
        <w:t>вербальное описание чувств и ощущений, протекающих в различных образовательных ситуациях;</w:t>
      </w:r>
    </w:p>
    <w:p w:rsidR="00F95F7B" w:rsidRPr="00F95F7B" w:rsidRDefault="00F95F7B" w:rsidP="00F95F7B">
      <w:pPr>
        <w:numPr>
          <w:ilvl w:val="0"/>
          <w:numId w:val="4"/>
        </w:numPr>
        <w:shd w:val="clear" w:color="auto" w:fill="286EB8"/>
        <w:spacing w:after="0" w:line="240" w:lineRule="auto"/>
        <w:ind w:left="480"/>
        <w:rPr>
          <w:rFonts w:ascii="Arial" w:eastAsia="Times New Roman" w:hAnsi="Arial" w:cs="Arial"/>
          <w:color w:val="173E69"/>
          <w:sz w:val="18"/>
          <w:szCs w:val="18"/>
          <w:highlight w:val="yellow"/>
          <w:lang w:eastAsia="ru-RU"/>
        </w:rPr>
      </w:pPr>
      <w:r w:rsidRPr="00F95F7B">
        <w:rPr>
          <w:rFonts w:ascii="Arial" w:eastAsia="Times New Roman" w:hAnsi="Arial" w:cs="Arial"/>
          <w:color w:val="173E69"/>
          <w:sz w:val="18"/>
          <w:szCs w:val="18"/>
          <w:highlight w:val="yellow"/>
          <w:lang w:eastAsia="ru-RU"/>
        </w:rPr>
        <w:t>письменное анкетирование,</w:t>
      </w:r>
    </w:p>
    <w:p w:rsidR="00F95F7B" w:rsidRPr="00F95F7B" w:rsidRDefault="00F95F7B" w:rsidP="00F95F7B">
      <w:pPr>
        <w:numPr>
          <w:ilvl w:val="0"/>
          <w:numId w:val="4"/>
        </w:numPr>
        <w:shd w:val="clear" w:color="auto" w:fill="286EB8"/>
        <w:spacing w:after="0" w:line="240" w:lineRule="auto"/>
        <w:ind w:left="480"/>
        <w:rPr>
          <w:rFonts w:ascii="Arial" w:eastAsia="Times New Roman" w:hAnsi="Arial" w:cs="Arial"/>
          <w:color w:val="173E69"/>
          <w:sz w:val="18"/>
          <w:szCs w:val="18"/>
          <w:highlight w:val="yellow"/>
          <w:lang w:eastAsia="ru-RU"/>
        </w:rPr>
      </w:pPr>
      <w:r w:rsidRPr="00F95F7B">
        <w:rPr>
          <w:rFonts w:ascii="Arial" w:eastAsia="Times New Roman" w:hAnsi="Arial" w:cs="Arial"/>
          <w:color w:val="173E69"/>
          <w:sz w:val="18"/>
          <w:szCs w:val="18"/>
          <w:highlight w:val="yellow"/>
          <w:lang w:eastAsia="ru-RU"/>
        </w:rPr>
        <w:t>использование игры-метафоры, где в иносказательной форме ученик рассказывает о себе и своей группе, выслушивает рассказы других участников о нем.</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Примерные вопросы для обсуждения:</w:t>
      </w:r>
    </w:p>
    <w:p w:rsidR="00F95F7B" w:rsidRPr="00F95F7B" w:rsidRDefault="00F95F7B" w:rsidP="00F95F7B">
      <w:pPr>
        <w:numPr>
          <w:ilvl w:val="0"/>
          <w:numId w:val="5"/>
        </w:numPr>
        <w:shd w:val="clear" w:color="auto" w:fill="286EB8"/>
        <w:spacing w:after="0" w:line="240" w:lineRule="auto"/>
        <w:ind w:left="480"/>
        <w:rPr>
          <w:rFonts w:ascii="Arial" w:eastAsia="Times New Roman" w:hAnsi="Arial" w:cs="Arial"/>
          <w:color w:val="173E69"/>
          <w:sz w:val="18"/>
          <w:szCs w:val="18"/>
          <w:highlight w:val="yellow"/>
          <w:lang w:eastAsia="ru-RU"/>
        </w:rPr>
      </w:pPr>
      <w:r w:rsidRPr="00F95F7B">
        <w:rPr>
          <w:rFonts w:ascii="Arial" w:eastAsia="Times New Roman" w:hAnsi="Arial" w:cs="Arial"/>
          <w:color w:val="173E69"/>
          <w:sz w:val="18"/>
          <w:szCs w:val="18"/>
          <w:highlight w:val="yellow"/>
          <w:lang w:eastAsia="ru-RU"/>
        </w:rPr>
        <w:t>Что нового ты узнал?</w:t>
      </w:r>
    </w:p>
    <w:p w:rsidR="00F95F7B" w:rsidRPr="00F95F7B" w:rsidRDefault="00F95F7B" w:rsidP="00F95F7B">
      <w:pPr>
        <w:numPr>
          <w:ilvl w:val="0"/>
          <w:numId w:val="5"/>
        </w:numPr>
        <w:shd w:val="clear" w:color="auto" w:fill="286EB8"/>
        <w:spacing w:after="0" w:line="240" w:lineRule="auto"/>
        <w:ind w:left="480"/>
        <w:rPr>
          <w:rFonts w:ascii="Arial" w:eastAsia="Times New Roman" w:hAnsi="Arial" w:cs="Arial"/>
          <w:color w:val="173E69"/>
          <w:sz w:val="18"/>
          <w:szCs w:val="18"/>
          <w:highlight w:val="yellow"/>
          <w:lang w:eastAsia="ru-RU"/>
        </w:rPr>
      </w:pPr>
      <w:r w:rsidRPr="00F95F7B">
        <w:rPr>
          <w:rFonts w:ascii="Arial" w:eastAsia="Times New Roman" w:hAnsi="Arial" w:cs="Arial"/>
          <w:color w:val="173E69"/>
          <w:sz w:val="18"/>
          <w:szCs w:val="18"/>
          <w:highlight w:val="yellow"/>
          <w:lang w:eastAsia="ru-RU"/>
        </w:rPr>
        <w:t>Какие уже имеющиеся у тебя знания понадобились в решении задачи</w:t>
      </w:r>
      <w:proofErr w:type="gramStart"/>
      <w:r w:rsidRPr="00F95F7B">
        <w:rPr>
          <w:rFonts w:ascii="Arial" w:eastAsia="Times New Roman" w:hAnsi="Arial" w:cs="Arial"/>
          <w:color w:val="173E69"/>
          <w:sz w:val="18"/>
          <w:szCs w:val="18"/>
          <w:highlight w:val="yellow"/>
          <w:lang w:eastAsia="ru-RU"/>
        </w:rPr>
        <w:t xml:space="preserve"> ?</w:t>
      </w:r>
      <w:proofErr w:type="gramEnd"/>
    </w:p>
    <w:p w:rsidR="00F95F7B" w:rsidRPr="00F95F7B" w:rsidRDefault="00F95F7B" w:rsidP="00F95F7B">
      <w:pPr>
        <w:numPr>
          <w:ilvl w:val="0"/>
          <w:numId w:val="5"/>
        </w:numPr>
        <w:shd w:val="clear" w:color="auto" w:fill="286EB8"/>
        <w:spacing w:after="0" w:line="240" w:lineRule="auto"/>
        <w:ind w:left="480"/>
        <w:rPr>
          <w:rFonts w:ascii="Arial" w:eastAsia="Times New Roman" w:hAnsi="Arial" w:cs="Arial"/>
          <w:color w:val="173E69"/>
          <w:sz w:val="18"/>
          <w:szCs w:val="18"/>
          <w:highlight w:val="yellow"/>
          <w:lang w:eastAsia="ru-RU"/>
        </w:rPr>
      </w:pPr>
      <w:r w:rsidRPr="00F95F7B">
        <w:rPr>
          <w:rFonts w:ascii="Arial" w:eastAsia="Times New Roman" w:hAnsi="Arial" w:cs="Arial"/>
          <w:color w:val="173E69"/>
          <w:sz w:val="18"/>
          <w:szCs w:val="18"/>
          <w:highlight w:val="yellow"/>
          <w:lang w:eastAsia="ru-RU"/>
        </w:rPr>
        <w:t>Какие знания, понадобятся тебе в будущем?</w:t>
      </w:r>
    </w:p>
    <w:p w:rsidR="00F95F7B" w:rsidRPr="00F95F7B" w:rsidRDefault="00F95F7B" w:rsidP="00F95F7B">
      <w:pPr>
        <w:numPr>
          <w:ilvl w:val="0"/>
          <w:numId w:val="5"/>
        </w:numPr>
        <w:shd w:val="clear" w:color="auto" w:fill="286EB8"/>
        <w:spacing w:after="0" w:line="240" w:lineRule="auto"/>
        <w:ind w:left="480"/>
        <w:rPr>
          <w:rFonts w:ascii="Arial" w:eastAsia="Times New Roman" w:hAnsi="Arial" w:cs="Arial"/>
          <w:color w:val="173E69"/>
          <w:sz w:val="18"/>
          <w:szCs w:val="18"/>
          <w:highlight w:val="yellow"/>
          <w:lang w:eastAsia="ru-RU"/>
        </w:rPr>
      </w:pPr>
      <w:r w:rsidRPr="00F95F7B">
        <w:rPr>
          <w:rFonts w:ascii="Arial" w:eastAsia="Times New Roman" w:hAnsi="Arial" w:cs="Arial"/>
          <w:color w:val="173E69"/>
          <w:sz w:val="18"/>
          <w:szCs w:val="18"/>
          <w:highlight w:val="yellow"/>
          <w:lang w:eastAsia="ru-RU"/>
        </w:rPr>
        <w:t>Благодаря каким инструментам ты нашел решение?</w:t>
      </w:r>
    </w:p>
    <w:p w:rsidR="00F95F7B" w:rsidRPr="00F95F7B" w:rsidRDefault="00F95F7B" w:rsidP="00F95F7B">
      <w:pPr>
        <w:numPr>
          <w:ilvl w:val="0"/>
          <w:numId w:val="5"/>
        </w:numPr>
        <w:shd w:val="clear" w:color="auto" w:fill="286EB8"/>
        <w:spacing w:after="0" w:line="240" w:lineRule="auto"/>
        <w:ind w:left="480"/>
        <w:rPr>
          <w:rFonts w:ascii="Arial" w:eastAsia="Times New Roman" w:hAnsi="Arial" w:cs="Arial"/>
          <w:color w:val="173E69"/>
          <w:sz w:val="18"/>
          <w:szCs w:val="18"/>
          <w:highlight w:val="yellow"/>
          <w:lang w:eastAsia="ru-RU"/>
        </w:rPr>
      </w:pPr>
      <w:r w:rsidRPr="00F95F7B">
        <w:rPr>
          <w:rFonts w:ascii="Arial" w:eastAsia="Times New Roman" w:hAnsi="Arial" w:cs="Arial"/>
          <w:color w:val="173E69"/>
          <w:sz w:val="18"/>
          <w:szCs w:val="18"/>
          <w:highlight w:val="yellow"/>
          <w:lang w:eastAsia="ru-RU"/>
        </w:rPr>
        <w:t>Какие способы и приемы работы ты использовал на уроке (составлял таблицу, рисовал схему, и т.д.)?</w:t>
      </w:r>
    </w:p>
    <w:p w:rsidR="00F95F7B" w:rsidRPr="00F95F7B" w:rsidRDefault="00F95F7B" w:rsidP="00F95F7B">
      <w:pPr>
        <w:numPr>
          <w:ilvl w:val="0"/>
          <w:numId w:val="5"/>
        </w:numPr>
        <w:shd w:val="clear" w:color="auto" w:fill="286EB8"/>
        <w:spacing w:after="0" w:line="240" w:lineRule="auto"/>
        <w:ind w:left="480"/>
        <w:rPr>
          <w:rFonts w:ascii="Arial" w:eastAsia="Times New Roman" w:hAnsi="Arial" w:cs="Arial"/>
          <w:color w:val="173E69"/>
          <w:sz w:val="18"/>
          <w:szCs w:val="18"/>
          <w:highlight w:val="yellow"/>
          <w:lang w:eastAsia="ru-RU"/>
        </w:rPr>
      </w:pPr>
      <w:r w:rsidRPr="00F95F7B">
        <w:rPr>
          <w:rFonts w:ascii="Arial" w:eastAsia="Times New Roman" w:hAnsi="Arial" w:cs="Arial"/>
          <w:color w:val="173E69"/>
          <w:sz w:val="18"/>
          <w:szCs w:val="18"/>
          <w:highlight w:val="yellow"/>
          <w:lang w:eastAsia="ru-RU"/>
        </w:rPr>
        <w:t>Ты доволен работой своего партнера?</w:t>
      </w:r>
    </w:p>
    <w:p w:rsidR="00F95F7B" w:rsidRPr="00F95F7B" w:rsidRDefault="00F95F7B" w:rsidP="00F95F7B">
      <w:pPr>
        <w:numPr>
          <w:ilvl w:val="0"/>
          <w:numId w:val="5"/>
        </w:numPr>
        <w:shd w:val="clear" w:color="auto" w:fill="286EB8"/>
        <w:spacing w:after="0" w:line="240" w:lineRule="auto"/>
        <w:ind w:left="480"/>
        <w:rPr>
          <w:rFonts w:ascii="Arial" w:eastAsia="Times New Roman" w:hAnsi="Arial" w:cs="Arial"/>
          <w:color w:val="173E69"/>
          <w:sz w:val="18"/>
          <w:szCs w:val="18"/>
          <w:highlight w:val="yellow"/>
          <w:lang w:eastAsia="ru-RU"/>
        </w:rPr>
      </w:pPr>
      <w:r w:rsidRPr="00F95F7B">
        <w:rPr>
          <w:rFonts w:ascii="Arial" w:eastAsia="Times New Roman" w:hAnsi="Arial" w:cs="Arial"/>
          <w:color w:val="173E69"/>
          <w:sz w:val="18"/>
          <w:szCs w:val="18"/>
          <w:highlight w:val="yellow"/>
          <w:lang w:eastAsia="ru-RU"/>
        </w:rPr>
        <w:t>Как ты думаешь, он доволен твоей работой в паре?</w:t>
      </w:r>
    </w:p>
    <w:p w:rsidR="00F95F7B" w:rsidRPr="00F95F7B" w:rsidRDefault="00F95F7B" w:rsidP="00F95F7B">
      <w:pPr>
        <w:numPr>
          <w:ilvl w:val="0"/>
          <w:numId w:val="5"/>
        </w:numPr>
        <w:shd w:val="clear" w:color="auto" w:fill="286EB8"/>
        <w:spacing w:after="0" w:line="240" w:lineRule="auto"/>
        <w:ind w:left="480"/>
        <w:rPr>
          <w:rFonts w:ascii="Arial" w:eastAsia="Times New Roman" w:hAnsi="Arial" w:cs="Arial"/>
          <w:color w:val="173E69"/>
          <w:sz w:val="18"/>
          <w:szCs w:val="18"/>
          <w:highlight w:val="yellow"/>
          <w:lang w:eastAsia="ru-RU"/>
        </w:rPr>
      </w:pPr>
      <w:r w:rsidRPr="00F95F7B">
        <w:rPr>
          <w:rFonts w:ascii="Arial" w:eastAsia="Times New Roman" w:hAnsi="Arial" w:cs="Arial"/>
          <w:color w:val="173E69"/>
          <w:sz w:val="18"/>
          <w:szCs w:val="18"/>
          <w:highlight w:val="yellow"/>
          <w:lang w:eastAsia="ru-RU"/>
        </w:rPr>
        <w:t>Какие приемы вы использовали, чтобы прийти к согласию?</w:t>
      </w:r>
    </w:p>
    <w:p w:rsidR="00F95F7B" w:rsidRPr="00F95F7B" w:rsidRDefault="00F95F7B" w:rsidP="00F95F7B">
      <w:pPr>
        <w:numPr>
          <w:ilvl w:val="0"/>
          <w:numId w:val="5"/>
        </w:numPr>
        <w:shd w:val="clear" w:color="auto" w:fill="286EB8"/>
        <w:spacing w:after="0" w:line="240" w:lineRule="auto"/>
        <w:ind w:left="480"/>
        <w:rPr>
          <w:rFonts w:ascii="Arial" w:eastAsia="Times New Roman" w:hAnsi="Arial" w:cs="Arial"/>
          <w:color w:val="173E69"/>
          <w:sz w:val="18"/>
          <w:szCs w:val="18"/>
          <w:highlight w:val="yellow"/>
          <w:lang w:eastAsia="ru-RU"/>
        </w:rPr>
      </w:pPr>
      <w:r w:rsidRPr="00F95F7B">
        <w:rPr>
          <w:rFonts w:ascii="Arial" w:eastAsia="Times New Roman" w:hAnsi="Arial" w:cs="Arial"/>
          <w:color w:val="173E69"/>
          <w:sz w:val="18"/>
          <w:szCs w:val="18"/>
          <w:highlight w:val="yellow"/>
          <w:lang w:eastAsia="ru-RU"/>
        </w:rPr>
        <w:t>В какой момент урока ты чувствовал себя особенно успешным?</w:t>
      </w:r>
    </w:p>
    <w:p w:rsidR="00F95F7B" w:rsidRPr="00F95F7B" w:rsidRDefault="00F95F7B" w:rsidP="00F95F7B">
      <w:pPr>
        <w:numPr>
          <w:ilvl w:val="0"/>
          <w:numId w:val="5"/>
        </w:numPr>
        <w:shd w:val="clear" w:color="auto" w:fill="286EB8"/>
        <w:spacing w:after="0" w:line="240" w:lineRule="auto"/>
        <w:ind w:left="480"/>
        <w:rPr>
          <w:rFonts w:ascii="Arial" w:eastAsia="Times New Roman" w:hAnsi="Arial" w:cs="Arial"/>
          <w:color w:val="173E69"/>
          <w:sz w:val="18"/>
          <w:szCs w:val="18"/>
          <w:highlight w:val="yellow"/>
          <w:lang w:eastAsia="ru-RU"/>
        </w:rPr>
      </w:pPr>
      <w:r w:rsidRPr="00F95F7B">
        <w:rPr>
          <w:rFonts w:ascii="Arial" w:eastAsia="Times New Roman" w:hAnsi="Arial" w:cs="Arial"/>
          <w:color w:val="173E69"/>
          <w:sz w:val="18"/>
          <w:szCs w:val="18"/>
          <w:highlight w:val="yellow"/>
          <w:lang w:eastAsia="ru-RU"/>
        </w:rPr>
        <w:t>За что бы ты себя похвалил?</w:t>
      </w:r>
    </w:p>
    <w:p w:rsidR="00F95F7B" w:rsidRPr="00F95F7B" w:rsidRDefault="00F95F7B" w:rsidP="00F95F7B">
      <w:pPr>
        <w:numPr>
          <w:ilvl w:val="0"/>
          <w:numId w:val="5"/>
        </w:numPr>
        <w:shd w:val="clear" w:color="auto" w:fill="286EB8"/>
        <w:spacing w:after="0" w:line="240" w:lineRule="auto"/>
        <w:ind w:left="480"/>
        <w:rPr>
          <w:rFonts w:ascii="Arial" w:eastAsia="Times New Roman" w:hAnsi="Arial" w:cs="Arial"/>
          <w:color w:val="173E69"/>
          <w:sz w:val="18"/>
          <w:szCs w:val="18"/>
          <w:highlight w:val="yellow"/>
          <w:lang w:eastAsia="ru-RU"/>
        </w:rPr>
      </w:pPr>
      <w:r w:rsidRPr="00F95F7B">
        <w:rPr>
          <w:rFonts w:ascii="Arial" w:eastAsia="Times New Roman" w:hAnsi="Arial" w:cs="Arial"/>
          <w:color w:val="173E69"/>
          <w:sz w:val="18"/>
          <w:szCs w:val="18"/>
          <w:highlight w:val="yellow"/>
          <w:lang w:eastAsia="ru-RU"/>
        </w:rPr>
        <w:t>Что изменил бы в своих действиях?</w:t>
      </w:r>
    </w:p>
    <w:p w:rsidR="00F95F7B" w:rsidRPr="00F95F7B" w:rsidRDefault="00F95F7B" w:rsidP="00F95F7B">
      <w:pPr>
        <w:numPr>
          <w:ilvl w:val="0"/>
          <w:numId w:val="5"/>
        </w:numPr>
        <w:shd w:val="clear" w:color="auto" w:fill="286EB8"/>
        <w:spacing w:after="0" w:line="240" w:lineRule="auto"/>
        <w:ind w:left="480"/>
        <w:rPr>
          <w:rFonts w:ascii="Arial" w:eastAsia="Times New Roman" w:hAnsi="Arial" w:cs="Arial"/>
          <w:color w:val="173E69"/>
          <w:sz w:val="18"/>
          <w:szCs w:val="18"/>
          <w:highlight w:val="yellow"/>
          <w:lang w:eastAsia="ru-RU"/>
        </w:rPr>
      </w:pPr>
      <w:r w:rsidRPr="00F95F7B">
        <w:rPr>
          <w:rFonts w:ascii="Arial" w:eastAsia="Times New Roman" w:hAnsi="Arial" w:cs="Arial"/>
          <w:color w:val="173E69"/>
          <w:sz w:val="18"/>
          <w:szCs w:val="18"/>
          <w:highlight w:val="yellow"/>
          <w:lang w:eastAsia="ru-RU"/>
        </w:rPr>
        <w:t>Что тебе понравилось больше всего?</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И т.д.</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В ходе рефлексии надо стремиться к тому, чтобы дети не только отмечали сложности, но  и одновременно способы их решения, именно такая рефлексия является конструктивной.  Учебные трудности (прообраз жизненных трудностей) в этом случае  приобретают смысл интересных задач, решая которые, ребенок осваивает новые средства преобразования мира и самого себя.</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 </w:t>
      </w:r>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Литература.</w:t>
      </w:r>
    </w:p>
    <w:p w:rsidR="00F95F7B" w:rsidRPr="00F95F7B" w:rsidRDefault="00F95F7B" w:rsidP="00F95F7B">
      <w:pPr>
        <w:shd w:val="clear" w:color="auto" w:fill="286EB8"/>
        <w:spacing w:after="0" w:line="240" w:lineRule="auto"/>
        <w:rPr>
          <w:rFonts w:ascii="Arial" w:eastAsia="Times New Roman" w:hAnsi="Arial" w:cs="Arial"/>
          <w:color w:val="000000"/>
          <w:sz w:val="18"/>
          <w:szCs w:val="18"/>
          <w:highlight w:val="yellow"/>
          <w:lang w:eastAsia="ru-RU"/>
        </w:rPr>
      </w:pPr>
      <w:proofErr w:type="spellStart"/>
      <w:r w:rsidRPr="00F95F7B">
        <w:rPr>
          <w:rFonts w:ascii="Arial" w:eastAsia="Times New Roman" w:hAnsi="Arial" w:cs="Arial"/>
          <w:color w:val="000000"/>
          <w:sz w:val="18"/>
          <w:szCs w:val="18"/>
          <w:highlight w:val="yellow"/>
          <w:lang w:eastAsia="ru-RU"/>
        </w:rPr>
        <w:t>Зебзеева</w:t>
      </w:r>
      <w:proofErr w:type="spellEnd"/>
      <w:r w:rsidRPr="00F95F7B">
        <w:rPr>
          <w:rFonts w:ascii="Arial" w:eastAsia="Times New Roman" w:hAnsi="Arial" w:cs="Arial"/>
          <w:color w:val="000000"/>
          <w:sz w:val="18"/>
          <w:szCs w:val="18"/>
          <w:highlight w:val="yellow"/>
          <w:lang w:eastAsia="ru-RU"/>
        </w:rPr>
        <w:t xml:space="preserve"> И.С. Организация урока по методике коллективного взаимного обучения </w:t>
      </w:r>
      <w:hyperlink r:id="rId8" w:history="1">
        <w:r w:rsidRPr="00F95F7B">
          <w:rPr>
            <w:rFonts w:ascii="Arial" w:eastAsia="Times New Roman" w:hAnsi="Arial" w:cs="Arial"/>
            <w:color w:val="153960"/>
            <w:sz w:val="18"/>
            <w:szCs w:val="18"/>
            <w:highlight w:val="yellow"/>
            <w:u w:val="single"/>
            <w:lang w:eastAsia="ru-RU"/>
          </w:rPr>
          <w:t>http://pervoklassnik.resobr.ru/archive/year/articles/3179/</w:t>
        </w:r>
      </w:hyperlink>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Лебединцев В.Б. Виды учебной деятельности в парах.</w:t>
      </w:r>
    </w:p>
    <w:p w:rsidR="00F95F7B" w:rsidRPr="00F95F7B" w:rsidRDefault="00F95F7B" w:rsidP="00F95F7B">
      <w:pPr>
        <w:shd w:val="clear" w:color="auto" w:fill="286EB8"/>
        <w:spacing w:after="0" w:line="240" w:lineRule="auto"/>
        <w:rPr>
          <w:rFonts w:ascii="Arial" w:eastAsia="Times New Roman" w:hAnsi="Arial" w:cs="Arial"/>
          <w:color w:val="000000"/>
          <w:sz w:val="18"/>
          <w:szCs w:val="18"/>
          <w:highlight w:val="yellow"/>
          <w:lang w:eastAsia="ru-RU"/>
        </w:rPr>
      </w:pPr>
      <w:hyperlink r:id="rId9" w:history="1">
        <w:r w:rsidRPr="00F95F7B">
          <w:rPr>
            <w:rFonts w:ascii="Arial" w:eastAsia="Times New Roman" w:hAnsi="Arial" w:cs="Arial"/>
            <w:color w:val="153960"/>
            <w:sz w:val="18"/>
            <w:szCs w:val="18"/>
            <w:highlight w:val="yellow"/>
            <w:u w:val="single"/>
            <w:lang w:eastAsia="ru-RU"/>
          </w:rPr>
          <w:t>http://kco-kras.ru/mit/para/</w:t>
        </w:r>
      </w:hyperlink>
    </w:p>
    <w:p w:rsidR="00F95F7B" w:rsidRPr="00F95F7B" w:rsidRDefault="00F95F7B" w:rsidP="00F95F7B">
      <w:pPr>
        <w:shd w:val="clear" w:color="auto" w:fill="286EB8"/>
        <w:spacing w:after="0" w:line="240" w:lineRule="auto"/>
        <w:rPr>
          <w:rFonts w:ascii="Arial" w:eastAsia="Times New Roman" w:hAnsi="Arial" w:cs="Arial"/>
          <w:color w:val="000000"/>
          <w:sz w:val="18"/>
          <w:szCs w:val="18"/>
          <w:highlight w:val="yellow"/>
          <w:lang w:eastAsia="ru-RU"/>
        </w:rPr>
      </w:pPr>
      <w:r w:rsidRPr="00F95F7B">
        <w:rPr>
          <w:rFonts w:ascii="Arial" w:eastAsia="Times New Roman" w:hAnsi="Arial" w:cs="Arial"/>
          <w:color w:val="000000"/>
          <w:sz w:val="18"/>
          <w:szCs w:val="18"/>
          <w:highlight w:val="yellow"/>
          <w:lang w:eastAsia="ru-RU"/>
        </w:rPr>
        <w:t>Парная технология обучения / Парная технология обучения. Начальная школа. </w:t>
      </w:r>
      <w:hyperlink r:id="rId10" w:history="1">
        <w:r w:rsidRPr="00F95F7B">
          <w:rPr>
            <w:rFonts w:ascii="Arial" w:eastAsia="Times New Roman" w:hAnsi="Arial" w:cs="Arial"/>
            <w:color w:val="153960"/>
            <w:sz w:val="18"/>
            <w:szCs w:val="18"/>
            <w:highlight w:val="yellow"/>
            <w:u w:val="single"/>
            <w:lang w:eastAsia="ru-RU"/>
          </w:rPr>
          <w:t>http://pedsovet.org/forum/index.php?showtopic=5375</w:t>
        </w:r>
      </w:hyperlink>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proofErr w:type="spellStart"/>
      <w:r w:rsidRPr="00F95F7B">
        <w:rPr>
          <w:rFonts w:ascii="Arial" w:eastAsia="Times New Roman" w:hAnsi="Arial" w:cs="Arial"/>
          <w:color w:val="000000"/>
          <w:sz w:val="18"/>
          <w:szCs w:val="18"/>
          <w:highlight w:val="yellow"/>
          <w:lang w:eastAsia="ru-RU"/>
        </w:rPr>
        <w:t>Плигин</w:t>
      </w:r>
      <w:proofErr w:type="spellEnd"/>
      <w:r w:rsidRPr="00F95F7B">
        <w:rPr>
          <w:rFonts w:ascii="Arial" w:eastAsia="Times New Roman" w:hAnsi="Arial" w:cs="Arial"/>
          <w:color w:val="000000"/>
          <w:sz w:val="18"/>
          <w:szCs w:val="18"/>
          <w:highlight w:val="yellow"/>
          <w:lang w:eastAsia="ru-RU"/>
        </w:rPr>
        <w:t xml:space="preserve"> А.А. Рефлексия как психологический феномен и проблемы ее развития у школьников.</w:t>
      </w:r>
    </w:p>
    <w:p w:rsidR="00F95F7B" w:rsidRPr="00F95F7B" w:rsidRDefault="00F95F7B" w:rsidP="00F95F7B">
      <w:pPr>
        <w:shd w:val="clear" w:color="auto" w:fill="286EB8"/>
        <w:spacing w:after="0" w:line="240" w:lineRule="auto"/>
        <w:rPr>
          <w:rFonts w:ascii="Arial" w:eastAsia="Times New Roman" w:hAnsi="Arial" w:cs="Arial"/>
          <w:color w:val="000000"/>
          <w:sz w:val="18"/>
          <w:szCs w:val="18"/>
          <w:highlight w:val="yellow"/>
          <w:lang w:eastAsia="ru-RU"/>
        </w:rPr>
      </w:pPr>
      <w:hyperlink r:id="rId11" w:history="1">
        <w:r w:rsidRPr="00F95F7B">
          <w:rPr>
            <w:rFonts w:ascii="Arial" w:eastAsia="Times New Roman" w:hAnsi="Arial" w:cs="Arial"/>
            <w:color w:val="153960"/>
            <w:sz w:val="18"/>
            <w:szCs w:val="18"/>
            <w:highlight w:val="yellow"/>
            <w:u w:val="single"/>
            <w:lang w:eastAsia="ru-RU"/>
          </w:rPr>
          <w:t>http://www.pligin.ru/articles/pligin_refleksia2009.htm</w:t>
        </w:r>
      </w:hyperlink>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highlight w:val="yellow"/>
          <w:lang w:eastAsia="ru-RU"/>
        </w:rPr>
      </w:pPr>
      <w:proofErr w:type="spellStart"/>
      <w:r w:rsidRPr="00F95F7B">
        <w:rPr>
          <w:rFonts w:ascii="Arial" w:eastAsia="Times New Roman" w:hAnsi="Arial" w:cs="Arial"/>
          <w:color w:val="000000"/>
          <w:sz w:val="18"/>
          <w:szCs w:val="18"/>
          <w:highlight w:val="yellow"/>
          <w:lang w:eastAsia="ru-RU"/>
        </w:rPr>
        <w:t>Цукерман</w:t>
      </w:r>
      <w:proofErr w:type="spellEnd"/>
      <w:r w:rsidRPr="00F95F7B">
        <w:rPr>
          <w:rFonts w:ascii="Arial" w:eastAsia="Times New Roman" w:hAnsi="Arial" w:cs="Arial"/>
          <w:color w:val="000000"/>
          <w:sz w:val="18"/>
          <w:szCs w:val="18"/>
          <w:highlight w:val="yellow"/>
          <w:lang w:eastAsia="ru-RU"/>
        </w:rPr>
        <w:t xml:space="preserve"> Г.А. и др. Обучение учебному сотрудничеству.</w:t>
      </w:r>
    </w:p>
    <w:p w:rsidR="00F95F7B" w:rsidRPr="00F95F7B" w:rsidRDefault="00F95F7B" w:rsidP="00F95F7B">
      <w:pPr>
        <w:shd w:val="clear" w:color="auto" w:fill="286EB8"/>
        <w:spacing w:after="0" w:line="240" w:lineRule="auto"/>
        <w:rPr>
          <w:rFonts w:ascii="Arial" w:eastAsia="Times New Roman" w:hAnsi="Arial" w:cs="Arial"/>
          <w:color w:val="000000"/>
          <w:sz w:val="18"/>
          <w:szCs w:val="18"/>
          <w:highlight w:val="yellow"/>
          <w:lang w:eastAsia="ru-RU"/>
        </w:rPr>
      </w:pPr>
      <w:hyperlink r:id="rId12" w:history="1">
        <w:r w:rsidRPr="00F95F7B">
          <w:rPr>
            <w:rFonts w:ascii="Arial" w:eastAsia="Times New Roman" w:hAnsi="Arial" w:cs="Arial"/>
            <w:color w:val="153960"/>
            <w:sz w:val="18"/>
            <w:szCs w:val="18"/>
            <w:highlight w:val="yellow"/>
            <w:u w:val="single"/>
            <w:lang w:eastAsia="ru-RU"/>
          </w:rPr>
          <w:t>http://www.voppsy.ru/issues/1993/932/932035.htm</w:t>
        </w:r>
      </w:hyperlink>
    </w:p>
    <w:p w:rsidR="00F95F7B" w:rsidRPr="00F95F7B" w:rsidRDefault="00F95F7B" w:rsidP="00F95F7B">
      <w:pPr>
        <w:shd w:val="clear" w:color="auto" w:fill="286EB8"/>
        <w:spacing w:before="150" w:after="150" w:line="240" w:lineRule="auto"/>
        <w:rPr>
          <w:rFonts w:ascii="Arial" w:eastAsia="Times New Roman" w:hAnsi="Arial" w:cs="Arial"/>
          <w:color w:val="000000"/>
          <w:sz w:val="18"/>
          <w:szCs w:val="18"/>
          <w:lang w:eastAsia="ru-RU"/>
        </w:rPr>
      </w:pPr>
      <w:proofErr w:type="spellStart"/>
      <w:r w:rsidRPr="00F95F7B">
        <w:rPr>
          <w:rFonts w:ascii="Arial" w:eastAsia="Times New Roman" w:hAnsi="Arial" w:cs="Arial"/>
          <w:color w:val="000000"/>
          <w:sz w:val="18"/>
          <w:szCs w:val="18"/>
          <w:highlight w:val="yellow"/>
          <w:lang w:eastAsia="ru-RU"/>
        </w:rPr>
        <w:t>Цукерман</w:t>
      </w:r>
      <w:proofErr w:type="spellEnd"/>
      <w:r w:rsidRPr="00F95F7B">
        <w:rPr>
          <w:rFonts w:ascii="Arial" w:eastAsia="Times New Roman" w:hAnsi="Arial" w:cs="Arial"/>
          <w:color w:val="000000"/>
          <w:sz w:val="18"/>
          <w:szCs w:val="18"/>
          <w:highlight w:val="yellow"/>
          <w:lang w:eastAsia="ru-RU"/>
        </w:rPr>
        <w:t xml:space="preserve"> Г.А. Виды общения в обучении. – Томск: изд-во Пеленг, 1996.</w:t>
      </w:r>
      <w:bookmarkStart w:id="0" w:name="_GoBack"/>
      <w:bookmarkEnd w:id="0"/>
    </w:p>
    <w:p w:rsidR="00CC5077" w:rsidRPr="00F95F7B" w:rsidRDefault="00F95F7B">
      <w:pPr>
        <w:rPr>
          <w:sz w:val="24"/>
          <w:szCs w:val="24"/>
        </w:rPr>
      </w:pPr>
    </w:p>
    <w:sectPr w:rsidR="00CC5077" w:rsidRPr="00F95F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62AAC"/>
    <w:multiLevelType w:val="multilevel"/>
    <w:tmpl w:val="8D3C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D56715"/>
    <w:multiLevelType w:val="multilevel"/>
    <w:tmpl w:val="B836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D7445C"/>
    <w:multiLevelType w:val="multilevel"/>
    <w:tmpl w:val="899A4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FA1FA3"/>
    <w:multiLevelType w:val="multilevel"/>
    <w:tmpl w:val="B4E0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8B055E"/>
    <w:multiLevelType w:val="multilevel"/>
    <w:tmpl w:val="29FE8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7B"/>
    <w:rsid w:val="0053679D"/>
    <w:rsid w:val="006775BB"/>
    <w:rsid w:val="00F95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5F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5F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5F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5F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60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voklassnik.resobr.ru/archive/year/articles/317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voppsy.ru/issues/1993/932/93203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dikovafm.net/rabota_v_pare/%d1%81%d1%85%d0%b5%d0%bc%d0%b0-2/" TargetMode="External"/><Relationship Id="rId11" Type="http://schemas.openxmlformats.org/officeDocument/2006/relationships/hyperlink" Target="http://www.pligin.ru/articles/pligin_refleksia2009.htm" TargetMode="External"/><Relationship Id="rId5" Type="http://schemas.openxmlformats.org/officeDocument/2006/relationships/webSettings" Target="webSettings.xml"/><Relationship Id="rId10" Type="http://schemas.openxmlformats.org/officeDocument/2006/relationships/hyperlink" Target="http://pedsovet.org/forum/index.php?showtopic=5375" TargetMode="External"/><Relationship Id="rId4" Type="http://schemas.openxmlformats.org/officeDocument/2006/relationships/settings" Target="settings.xml"/><Relationship Id="rId9" Type="http://schemas.openxmlformats.org/officeDocument/2006/relationships/hyperlink" Target="http://kco-kras.ru/mit/par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3509</Words>
  <Characters>20003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profnet@kimc.ms</dc:creator>
  <cp:lastModifiedBy>profnet@kimc.ms</cp:lastModifiedBy>
  <cp:revision>1</cp:revision>
  <dcterms:created xsi:type="dcterms:W3CDTF">2017-12-14T06:06:00Z</dcterms:created>
  <dcterms:modified xsi:type="dcterms:W3CDTF">2017-12-14T06:07:00Z</dcterms:modified>
</cp:coreProperties>
</file>