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C" w:rsidRPr="00D250AD" w:rsidRDefault="009F59C9" w:rsidP="009F59C9">
      <w:pPr>
        <w:jc w:val="center"/>
        <w:rPr>
          <w:b/>
          <w:sz w:val="24"/>
          <w:szCs w:val="24"/>
        </w:rPr>
      </w:pPr>
      <w:r w:rsidRPr="00D250AD">
        <w:rPr>
          <w:b/>
          <w:sz w:val="24"/>
          <w:szCs w:val="24"/>
        </w:rPr>
        <w:t>Итоги "Ярмарки</w:t>
      </w:r>
      <w:r w:rsidR="0096460C" w:rsidRPr="00D250AD">
        <w:rPr>
          <w:b/>
          <w:sz w:val="24"/>
          <w:szCs w:val="24"/>
        </w:rPr>
        <w:t xml:space="preserve"> идей" </w:t>
      </w:r>
      <w:r w:rsidRPr="00D250AD">
        <w:rPr>
          <w:b/>
          <w:sz w:val="24"/>
          <w:szCs w:val="24"/>
        </w:rPr>
        <w:br/>
      </w:r>
      <w:r w:rsidR="0096460C" w:rsidRPr="00D250AD">
        <w:rPr>
          <w:b/>
          <w:sz w:val="24"/>
          <w:szCs w:val="24"/>
        </w:rPr>
        <w:t xml:space="preserve">Первого городского Фестиваля инфраструктурных решений </w:t>
      </w:r>
      <w:r w:rsidR="00E74275" w:rsidRPr="00D250AD">
        <w:rPr>
          <w:b/>
          <w:sz w:val="24"/>
          <w:szCs w:val="24"/>
        </w:rPr>
        <w:t>обще</w:t>
      </w:r>
      <w:r w:rsidRPr="00D250AD">
        <w:rPr>
          <w:b/>
          <w:sz w:val="24"/>
          <w:szCs w:val="24"/>
        </w:rPr>
        <w:t>образовательных организаций</w:t>
      </w:r>
    </w:p>
    <w:p w:rsidR="00F50D9B" w:rsidRPr="00DE52F3" w:rsidRDefault="00F50D9B" w:rsidP="0096460C">
      <w:pPr>
        <w:rPr>
          <w:b/>
          <w:sz w:val="24"/>
          <w:szCs w:val="24"/>
        </w:rPr>
      </w:pPr>
      <w:r w:rsidRPr="00DE52F3">
        <w:rPr>
          <w:b/>
          <w:sz w:val="24"/>
          <w:szCs w:val="24"/>
        </w:rPr>
        <w:t>Поощрительные дипломы экспертов</w:t>
      </w:r>
    </w:p>
    <w:p w:rsidR="00E724B1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«Образовательный и инфраструктурный дизайн образовательного процесса»</w:t>
      </w:r>
    </w:p>
    <w:p w:rsidR="00F50D9B" w:rsidRDefault="00F50D9B" w:rsidP="00F50D9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="0033227E">
        <w:rPr>
          <w:sz w:val="24"/>
          <w:szCs w:val="24"/>
        </w:rPr>
        <w:t xml:space="preserve">СШ </w:t>
      </w:r>
      <w:r>
        <w:rPr>
          <w:sz w:val="24"/>
          <w:szCs w:val="24"/>
        </w:rPr>
        <w:t xml:space="preserve">№ 62 («Школа Возраста и Здоровья») за комплексное решение задач образования посредством </w:t>
      </w:r>
      <w:r w:rsidRPr="00F50D9B">
        <w:rPr>
          <w:sz w:val="24"/>
          <w:szCs w:val="24"/>
        </w:rPr>
        <w:t>пространственно-предметного, технологического, социального</w:t>
      </w:r>
      <w:r>
        <w:rPr>
          <w:sz w:val="24"/>
          <w:szCs w:val="24"/>
        </w:rPr>
        <w:t xml:space="preserve"> компонентов </w:t>
      </w:r>
      <w:r w:rsidR="00894C27">
        <w:rPr>
          <w:sz w:val="24"/>
          <w:szCs w:val="24"/>
        </w:rPr>
        <w:t>образовательного процесса.</w:t>
      </w:r>
    </w:p>
    <w:p w:rsidR="0033227E" w:rsidRPr="00D250AD" w:rsidRDefault="0033227E" w:rsidP="00F50D9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МБОУ СШ № 97 («Открытый образовательный музей «История технических изобретений») за проектную идею инженерно-технологического образования.</w:t>
      </w:r>
    </w:p>
    <w:p w:rsidR="0096460C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«Образовательные возможности в инфраструктурных решениях»</w:t>
      </w:r>
    </w:p>
    <w:p w:rsidR="00450B6B" w:rsidRDefault="00450B6B" w:rsidP="00450B6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МБОУ СШ № 137 («Школа будущего») за многообразие оригинальных дизайнерских решений в оформлении пространства школы.</w:t>
      </w:r>
    </w:p>
    <w:p w:rsidR="00450B6B" w:rsidRDefault="00450B6B" w:rsidP="00450B6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МАОУ Лицей № 7 («Музей нефти») за </w:t>
      </w:r>
      <w:r w:rsidR="00784B1C">
        <w:rPr>
          <w:sz w:val="24"/>
          <w:szCs w:val="24"/>
        </w:rPr>
        <w:t xml:space="preserve">разнообразие интерактивных средств оформления экспозиций. </w:t>
      </w:r>
    </w:p>
    <w:p w:rsidR="00DE52F3" w:rsidRDefault="00DE52F3" w:rsidP="00450B6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МБОУ СШ № </w:t>
      </w:r>
      <w:r w:rsidR="00AC6D61">
        <w:rPr>
          <w:sz w:val="24"/>
          <w:szCs w:val="24"/>
        </w:rPr>
        <w:t>12</w:t>
      </w:r>
      <w:r>
        <w:rPr>
          <w:sz w:val="24"/>
          <w:szCs w:val="24"/>
        </w:rPr>
        <w:t xml:space="preserve"> («</w:t>
      </w:r>
      <w:r w:rsidR="00444A37">
        <w:rPr>
          <w:sz w:val="24"/>
          <w:szCs w:val="24"/>
        </w:rPr>
        <w:t>Стены учебных предметов</w:t>
      </w:r>
      <w:r>
        <w:rPr>
          <w:sz w:val="24"/>
          <w:szCs w:val="24"/>
        </w:rPr>
        <w:t>»)</w:t>
      </w:r>
      <w:r w:rsidR="00C57C3A">
        <w:rPr>
          <w:sz w:val="24"/>
          <w:szCs w:val="24"/>
        </w:rPr>
        <w:t xml:space="preserve"> за </w:t>
      </w:r>
      <w:r w:rsidR="00AC6D61" w:rsidRPr="00AC6D61">
        <w:rPr>
          <w:sz w:val="24"/>
          <w:szCs w:val="24"/>
        </w:rPr>
        <w:t>расшир</w:t>
      </w:r>
      <w:r w:rsidR="00AC6D61">
        <w:rPr>
          <w:sz w:val="24"/>
          <w:szCs w:val="24"/>
        </w:rPr>
        <w:t>ение</w:t>
      </w:r>
      <w:r w:rsidR="00AC6D61" w:rsidRPr="00AC6D61">
        <w:rPr>
          <w:sz w:val="24"/>
          <w:szCs w:val="24"/>
        </w:rPr>
        <w:t xml:space="preserve"> границ</w:t>
      </w:r>
      <w:r w:rsidR="00444A37">
        <w:rPr>
          <w:sz w:val="24"/>
          <w:szCs w:val="24"/>
        </w:rPr>
        <w:t xml:space="preserve"> функционального использования</w:t>
      </w:r>
      <w:r w:rsidR="00AC6D61">
        <w:rPr>
          <w:sz w:val="24"/>
          <w:szCs w:val="24"/>
        </w:rPr>
        <w:t xml:space="preserve"> школ</w:t>
      </w:r>
      <w:r w:rsidR="00444A37">
        <w:rPr>
          <w:sz w:val="24"/>
          <w:szCs w:val="24"/>
        </w:rPr>
        <w:t>ьных стен</w:t>
      </w:r>
      <w:r w:rsidR="00AC6D61">
        <w:rPr>
          <w:sz w:val="24"/>
          <w:szCs w:val="24"/>
        </w:rPr>
        <w:t>.</w:t>
      </w:r>
    </w:p>
    <w:p w:rsidR="0096460C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«Инфраструктурные решения пространства школы»</w:t>
      </w:r>
    </w:p>
    <w:p w:rsidR="00F5067D" w:rsidRDefault="00F5067D" w:rsidP="00F5067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МБОУ Гимназия № 3 («Новая жизнь в «старых стенах») за проработанность проекта в поиске архитектурно-пространственных решений.</w:t>
      </w:r>
    </w:p>
    <w:p w:rsidR="00DA0088" w:rsidRDefault="00DA0088" w:rsidP="00F5067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МБОУ Гимназия № 7 («Тематические зоны «Я») за </w:t>
      </w:r>
      <w:r w:rsidR="00693D5E">
        <w:rPr>
          <w:sz w:val="24"/>
          <w:szCs w:val="24"/>
        </w:rPr>
        <w:t xml:space="preserve">проектную </w:t>
      </w:r>
      <w:r>
        <w:rPr>
          <w:sz w:val="24"/>
          <w:szCs w:val="24"/>
        </w:rPr>
        <w:t>идею самоидентификации в образовательном пространстве школы.</w:t>
      </w:r>
    </w:p>
    <w:p w:rsidR="0096460C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«Образовательные возможности школьной библиотеки»</w:t>
      </w:r>
    </w:p>
    <w:p w:rsidR="00265C9C" w:rsidRDefault="00265C9C" w:rsidP="00265C9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МБОУ СШ № 23 («Исток - школьный музей учебников») за проектную идею </w:t>
      </w:r>
      <w:r w:rsidRPr="00265C9C">
        <w:rPr>
          <w:sz w:val="24"/>
          <w:szCs w:val="24"/>
        </w:rPr>
        <w:t>визуализаци</w:t>
      </w:r>
      <w:r>
        <w:rPr>
          <w:sz w:val="24"/>
          <w:szCs w:val="24"/>
        </w:rPr>
        <w:t>и</w:t>
      </w:r>
      <w:r w:rsidRPr="00265C9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65C9C">
        <w:rPr>
          <w:sz w:val="24"/>
          <w:szCs w:val="24"/>
        </w:rPr>
        <w:t>эволюции</w:t>
      </w:r>
      <w:r>
        <w:rPr>
          <w:sz w:val="24"/>
          <w:szCs w:val="24"/>
        </w:rPr>
        <w:t>»</w:t>
      </w:r>
      <w:r w:rsidRPr="00265C9C">
        <w:rPr>
          <w:sz w:val="24"/>
          <w:szCs w:val="24"/>
        </w:rPr>
        <w:t xml:space="preserve"> учебников в истори</w:t>
      </w:r>
      <w:r>
        <w:rPr>
          <w:sz w:val="24"/>
          <w:szCs w:val="24"/>
        </w:rPr>
        <w:t>и</w:t>
      </w:r>
      <w:r w:rsidRPr="00265C9C">
        <w:rPr>
          <w:sz w:val="24"/>
          <w:szCs w:val="24"/>
        </w:rPr>
        <w:t xml:space="preserve"> страны</w:t>
      </w:r>
      <w:r>
        <w:rPr>
          <w:sz w:val="24"/>
          <w:szCs w:val="24"/>
        </w:rPr>
        <w:t>.</w:t>
      </w:r>
    </w:p>
    <w:p w:rsidR="00B33714" w:rsidRPr="00265C9C" w:rsidRDefault="00B33714" w:rsidP="00265C9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МБОУ СШ № 42 («Образовательные площадки библиотеки») за расширение образовательных возможностей школьной библиотеки.</w:t>
      </w:r>
    </w:p>
    <w:p w:rsidR="0096460C" w:rsidRPr="00D250AD" w:rsidRDefault="0096460C" w:rsidP="0096460C">
      <w:pPr>
        <w:rPr>
          <w:sz w:val="24"/>
          <w:szCs w:val="24"/>
        </w:rPr>
      </w:pPr>
      <w:r w:rsidRPr="00D250AD">
        <w:rPr>
          <w:sz w:val="24"/>
          <w:szCs w:val="24"/>
        </w:rPr>
        <w:t>Номинация «Пришкольный участок как образовательная среда»</w:t>
      </w:r>
    </w:p>
    <w:p w:rsidR="005D6A45" w:rsidRDefault="005D6A45" w:rsidP="005D6A45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МАОУ Гимназия № 14 («Территория </w:t>
      </w:r>
      <w:proofErr w:type="spellStart"/>
      <w:r>
        <w:rPr>
          <w:sz w:val="24"/>
          <w:szCs w:val="24"/>
        </w:rPr>
        <w:t>квестов</w:t>
      </w:r>
      <w:proofErr w:type="spellEnd"/>
      <w:r>
        <w:rPr>
          <w:sz w:val="24"/>
          <w:szCs w:val="24"/>
        </w:rPr>
        <w:t xml:space="preserve"> и экологии») за </w:t>
      </w:r>
      <w:r w:rsidR="00287EC1">
        <w:rPr>
          <w:sz w:val="24"/>
          <w:szCs w:val="24"/>
        </w:rPr>
        <w:t>эстетику</w:t>
      </w:r>
      <w:r>
        <w:rPr>
          <w:sz w:val="24"/>
          <w:szCs w:val="24"/>
        </w:rPr>
        <w:t xml:space="preserve"> пришкольного участка</w:t>
      </w:r>
      <w:r w:rsidR="00287EC1">
        <w:rPr>
          <w:sz w:val="24"/>
          <w:szCs w:val="24"/>
        </w:rPr>
        <w:t xml:space="preserve"> и возможности </w:t>
      </w:r>
      <w:bookmarkStart w:id="0" w:name="_GoBack"/>
      <w:bookmarkEnd w:id="0"/>
      <w:r w:rsidR="00287EC1">
        <w:rPr>
          <w:sz w:val="24"/>
          <w:szCs w:val="24"/>
        </w:rPr>
        <w:t>экологическое образования</w:t>
      </w:r>
      <w:r>
        <w:rPr>
          <w:sz w:val="24"/>
          <w:szCs w:val="24"/>
        </w:rPr>
        <w:t xml:space="preserve">. </w:t>
      </w:r>
    </w:p>
    <w:p w:rsidR="00B33714" w:rsidRDefault="00B33714" w:rsidP="005D6A45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МАОУ СШ № 151 («</w:t>
      </w:r>
      <w:r w:rsidR="00F07010">
        <w:rPr>
          <w:sz w:val="24"/>
          <w:szCs w:val="24"/>
        </w:rPr>
        <w:t>Учебно-опытный участок</w:t>
      </w:r>
      <w:r>
        <w:rPr>
          <w:sz w:val="24"/>
          <w:szCs w:val="24"/>
        </w:rPr>
        <w:t>»)</w:t>
      </w:r>
      <w:r w:rsidR="00F07010">
        <w:rPr>
          <w:sz w:val="24"/>
          <w:szCs w:val="24"/>
        </w:rPr>
        <w:t xml:space="preserve"> за </w:t>
      </w:r>
      <w:r w:rsidR="00F07010">
        <w:rPr>
          <w:sz w:val="24"/>
          <w:szCs w:val="24"/>
        </w:rPr>
        <w:t>практико-ориентированную и исследовательскую направленность обустройства пришкольного участка</w:t>
      </w:r>
      <w:r w:rsidR="00165747">
        <w:rPr>
          <w:sz w:val="24"/>
          <w:szCs w:val="24"/>
        </w:rPr>
        <w:t>.</w:t>
      </w:r>
    </w:p>
    <w:p w:rsidR="00165747" w:rsidRDefault="00165747" w:rsidP="00165747">
      <w:pPr>
        <w:rPr>
          <w:sz w:val="24"/>
          <w:szCs w:val="24"/>
        </w:rPr>
      </w:pPr>
      <w:r w:rsidRPr="00165747">
        <w:rPr>
          <w:sz w:val="24"/>
          <w:szCs w:val="24"/>
        </w:rPr>
        <w:t>Номинация «</w:t>
      </w:r>
      <w:r>
        <w:rPr>
          <w:sz w:val="24"/>
          <w:szCs w:val="24"/>
        </w:rPr>
        <w:t>Сетевое взаимодействие»</w:t>
      </w:r>
    </w:p>
    <w:p w:rsidR="00287EC1" w:rsidRDefault="00165747" w:rsidP="00287EC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МАОУ Лицей № 7 («</w:t>
      </w:r>
      <w:proofErr w:type="spellStart"/>
      <w:r>
        <w:rPr>
          <w:sz w:val="24"/>
          <w:szCs w:val="24"/>
        </w:rPr>
        <w:t>Кванториум</w:t>
      </w:r>
      <w:proofErr w:type="spellEnd"/>
      <w:r>
        <w:rPr>
          <w:sz w:val="24"/>
          <w:szCs w:val="24"/>
        </w:rPr>
        <w:t xml:space="preserve">+») за </w:t>
      </w:r>
      <w:r w:rsidR="00287EC1">
        <w:rPr>
          <w:sz w:val="24"/>
          <w:szCs w:val="24"/>
        </w:rPr>
        <w:t>сетевое образовательное взаимодействие в проектной деятельности.</w:t>
      </w:r>
    </w:p>
    <w:p w:rsidR="00287EC1" w:rsidRPr="00287EC1" w:rsidRDefault="00287EC1" w:rsidP="00287EC1">
      <w:pPr>
        <w:pStyle w:val="a3"/>
        <w:ind w:left="360"/>
        <w:rPr>
          <w:sz w:val="24"/>
          <w:szCs w:val="24"/>
        </w:rPr>
      </w:pPr>
    </w:p>
    <w:sectPr w:rsidR="00287EC1" w:rsidRPr="00287EC1" w:rsidSect="00635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CC3"/>
    <w:multiLevelType w:val="hybridMultilevel"/>
    <w:tmpl w:val="45E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DF1"/>
    <w:multiLevelType w:val="hybridMultilevel"/>
    <w:tmpl w:val="B61A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E0"/>
    <w:multiLevelType w:val="hybridMultilevel"/>
    <w:tmpl w:val="EE68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A1D"/>
    <w:multiLevelType w:val="hybridMultilevel"/>
    <w:tmpl w:val="8E725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41F07"/>
    <w:multiLevelType w:val="hybridMultilevel"/>
    <w:tmpl w:val="3112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823E3"/>
    <w:multiLevelType w:val="hybridMultilevel"/>
    <w:tmpl w:val="C28C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3DE1"/>
    <w:multiLevelType w:val="hybridMultilevel"/>
    <w:tmpl w:val="36C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6E49"/>
    <w:multiLevelType w:val="hybridMultilevel"/>
    <w:tmpl w:val="83F28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60E56"/>
    <w:multiLevelType w:val="hybridMultilevel"/>
    <w:tmpl w:val="33802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21611"/>
    <w:multiLevelType w:val="hybridMultilevel"/>
    <w:tmpl w:val="3800B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C4716"/>
    <w:multiLevelType w:val="hybridMultilevel"/>
    <w:tmpl w:val="A2F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E05F9"/>
    <w:multiLevelType w:val="hybridMultilevel"/>
    <w:tmpl w:val="8B2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21624"/>
    <w:multiLevelType w:val="hybridMultilevel"/>
    <w:tmpl w:val="0BEE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31DE"/>
    <w:multiLevelType w:val="hybridMultilevel"/>
    <w:tmpl w:val="A18E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C"/>
    <w:rsid w:val="000230A7"/>
    <w:rsid w:val="00023AAC"/>
    <w:rsid w:val="001110AC"/>
    <w:rsid w:val="00165747"/>
    <w:rsid w:val="00265C9C"/>
    <w:rsid w:val="00287EC1"/>
    <w:rsid w:val="0033227E"/>
    <w:rsid w:val="00444A37"/>
    <w:rsid w:val="00450B6B"/>
    <w:rsid w:val="00450D00"/>
    <w:rsid w:val="005D6A45"/>
    <w:rsid w:val="005E48E1"/>
    <w:rsid w:val="006359F1"/>
    <w:rsid w:val="00693D5E"/>
    <w:rsid w:val="00784B1C"/>
    <w:rsid w:val="00894C27"/>
    <w:rsid w:val="0096460C"/>
    <w:rsid w:val="009D4454"/>
    <w:rsid w:val="009F59C9"/>
    <w:rsid w:val="00AC6D61"/>
    <w:rsid w:val="00B33714"/>
    <w:rsid w:val="00C57C3A"/>
    <w:rsid w:val="00C63EDF"/>
    <w:rsid w:val="00D250AD"/>
    <w:rsid w:val="00DA0088"/>
    <w:rsid w:val="00DC3C86"/>
    <w:rsid w:val="00DD1819"/>
    <w:rsid w:val="00DD60D2"/>
    <w:rsid w:val="00DE52F3"/>
    <w:rsid w:val="00E724B1"/>
    <w:rsid w:val="00E74275"/>
    <w:rsid w:val="00EB6028"/>
    <w:rsid w:val="00EF399C"/>
    <w:rsid w:val="00EF3E3A"/>
    <w:rsid w:val="00F07010"/>
    <w:rsid w:val="00F5067D"/>
    <w:rsid w:val="00F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202A-2106-49C0-992E-7881C30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10</cp:revision>
  <dcterms:created xsi:type="dcterms:W3CDTF">2018-05-15T02:27:00Z</dcterms:created>
  <dcterms:modified xsi:type="dcterms:W3CDTF">2018-05-15T04:43:00Z</dcterms:modified>
</cp:coreProperties>
</file>