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C70E6" w14:textId="7DA8B9C8" w:rsidR="00AB6ACE" w:rsidRPr="00BF25AF" w:rsidRDefault="007D1FA3" w:rsidP="00BF25AF">
      <w:pPr>
        <w:jc w:val="right"/>
        <w:rPr>
          <w:rFonts w:ascii="Times New Roman" w:hAnsi="Times New Roman" w:cs="Times New Roman"/>
        </w:rPr>
      </w:pPr>
      <w:r w:rsidRPr="00BF25AF">
        <w:rPr>
          <w:rFonts w:ascii="Times New Roman" w:hAnsi="Times New Roman" w:cs="Times New Roman"/>
        </w:rPr>
        <w:t>Приложение 1</w:t>
      </w:r>
    </w:p>
    <w:tbl>
      <w:tblPr>
        <w:tblStyle w:val="ae"/>
        <w:tblW w:w="15168" w:type="dxa"/>
        <w:tblInd w:w="-5" w:type="dxa"/>
        <w:tblLook w:val="04A0" w:firstRow="1" w:lastRow="0" w:firstColumn="1" w:lastColumn="0" w:noHBand="0" w:noVBand="1"/>
      </w:tblPr>
      <w:tblGrid>
        <w:gridCol w:w="3534"/>
        <w:gridCol w:w="10"/>
        <w:gridCol w:w="2835"/>
        <w:gridCol w:w="1681"/>
        <w:gridCol w:w="20"/>
        <w:gridCol w:w="3949"/>
        <w:gridCol w:w="20"/>
        <w:gridCol w:w="3119"/>
      </w:tblGrid>
      <w:tr w:rsidR="007D1FA3" w:rsidRPr="00BF25AF" w14:paraId="10A23423" w14:textId="77777777" w:rsidTr="00703B10">
        <w:trPr>
          <w:trHeight w:val="480"/>
        </w:trPr>
        <w:tc>
          <w:tcPr>
            <w:tcW w:w="15168" w:type="dxa"/>
            <w:gridSpan w:val="8"/>
            <w:noWrap/>
            <w:hideMark/>
          </w:tcPr>
          <w:p w14:paraId="20FFCE83" w14:textId="5948708E" w:rsidR="007D1FA3" w:rsidRPr="00BF25AF" w:rsidRDefault="007D1FA3" w:rsidP="00E479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к плану мероприятий МКУ КИМЦ на </w:t>
            </w:r>
            <w:r w:rsidR="00703B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август</w:t>
            </w:r>
            <w:r w:rsidRPr="00BF25AF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  <w:t xml:space="preserve"> 2025 г.</w:t>
            </w:r>
          </w:p>
        </w:tc>
      </w:tr>
      <w:tr w:rsidR="007D1FA3" w:rsidRPr="00BF25AF" w14:paraId="79EFFBBD" w14:textId="77777777" w:rsidTr="00703B10">
        <w:trPr>
          <w:trHeight w:val="1017"/>
        </w:trPr>
        <w:tc>
          <w:tcPr>
            <w:tcW w:w="3534" w:type="dxa"/>
            <w:hideMark/>
          </w:tcPr>
          <w:p w14:paraId="39B6E434" w14:textId="77777777" w:rsidR="007D1FA3" w:rsidRPr="00BF25AF" w:rsidRDefault="007D1FA3" w:rsidP="00BF25A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Мероприятия</w:t>
            </w:r>
          </w:p>
        </w:tc>
        <w:tc>
          <w:tcPr>
            <w:tcW w:w="2845" w:type="dxa"/>
            <w:gridSpan w:val="2"/>
            <w:hideMark/>
          </w:tcPr>
          <w:p w14:paraId="385D6F4A" w14:textId="77777777" w:rsidR="007D1FA3" w:rsidRPr="00BF25AF" w:rsidRDefault="007D1FA3" w:rsidP="00BF25A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Планируемые результаты</w:t>
            </w:r>
          </w:p>
        </w:tc>
        <w:tc>
          <w:tcPr>
            <w:tcW w:w="1681" w:type="dxa"/>
            <w:hideMark/>
          </w:tcPr>
          <w:p w14:paraId="73833FE6" w14:textId="77777777" w:rsidR="007D1FA3" w:rsidRPr="00BF25AF" w:rsidRDefault="007D1FA3" w:rsidP="00BF25A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Сроки, место</w:t>
            </w:r>
          </w:p>
        </w:tc>
        <w:tc>
          <w:tcPr>
            <w:tcW w:w="3969" w:type="dxa"/>
            <w:gridSpan w:val="2"/>
            <w:hideMark/>
          </w:tcPr>
          <w:p w14:paraId="0D37487A" w14:textId="77777777" w:rsidR="007D1FA3" w:rsidRPr="00BF25AF" w:rsidRDefault="007D1FA3" w:rsidP="00BF25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Ответственный от КИМЦ, приглашенный специалист, ведущий (ФИО, должность)</w:t>
            </w:r>
          </w:p>
        </w:tc>
        <w:tc>
          <w:tcPr>
            <w:tcW w:w="3139" w:type="dxa"/>
            <w:gridSpan w:val="2"/>
            <w:hideMark/>
          </w:tcPr>
          <w:p w14:paraId="1CE435C8" w14:textId="77777777" w:rsidR="007D1FA3" w:rsidRPr="00BF25AF" w:rsidRDefault="007D1FA3" w:rsidP="00BF25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Целевые группы, кол-во участников</w:t>
            </w:r>
          </w:p>
        </w:tc>
      </w:tr>
      <w:tr w:rsidR="007D1FA3" w:rsidRPr="00BF25AF" w14:paraId="4B487F53" w14:textId="77777777" w:rsidTr="00703B10">
        <w:trPr>
          <w:trHeight w:val="450"/>
        </w:trPr>
        <w:tc>
          <w:tcPr>
            <w:tcW w:w="15168" w:type="dxa"/>
            <w:gridSpan w:val="8"/>
            <w:hideMark/>
          </w:tcPr>
          <w:p w14:paraId="069989CF" w14:textId="77777777" w:rsidR="007D1FA3" w:rsidRPr="00BF25AF" w:rsidRDefault="007D1FA3" w:rsidP="00BF25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lang w:eastAsia="ru-RU"/>
                <w14:ligatures w14:val="none"/>
              </w:rPr>
              <w:t>ОРГАНИЗАЦИЯ ДЕЯТЕЛЬНОСТИ СЕТИ ПРЕДМЕТНЫХ МЕТОДИЧЕСКИХ ОБЪЕДИНЕНИЙ: ГОРОДСКИХ, РАЙОННЫХ И ОКРУЖНЫХ</w:t>
            </w:r>
          </w:p>
        </w:tc>
      </w:tr>
      <w:tr w:rsidR="00703B10" w:rsidRPr="00703B10" w14:paraId="3E251343" w14:textId="77777777" w:rsidTr="00703B10">
        <w:trPr>
          <w:trHeight w:val="465"/>
        </w:trPr>
        <w:tc>
          <w:tcPr>
            <w:tcW w:w="15168" w:type="dxa"/>
            <w:gridSpan w:val="8"/>
            <w:shd w:val="clear" w:color="auto" w:fill="FBE4D5" w:themeFill="accent2" w:themeFillTint="33"/>
            <w:noWrap/>
            <w:hideMark/>
          </w:tcPr>
          <w:p w14:paraId="40600177" w14:textId="77777777" w:rsidR="00703B10" w:rsidRPr="00703B10" w:rsidRDefault="00703B10" w:rsidP="00703B10">
            <w:pPr>
              <w:rPr>
                <w:rFonts w:ascii="Times New Roman" w:hAnsi="Times New Roman" w:cs="Times New Roman"/>
                <w:b/>
                <w:bCs/>
              </w:rPr>
            </w:pPr>
            <w:r w:rsidRPr="00703B10">
              <w:rPr>
                <w:rFonts w:ascii="Times New Roman" w:hAnsi="Times New Roman" w:cs="Times New Roman"/>
                <w:b/>
                <w:bCs/>
              </w:rPr>
              <w:t>СГПС учителей русского языка и литературы (координатор Протопопова А.П.)</w:t>
            </w:r>
          </w:p>
        </w:tc>
      </w:tr>
      <w:tr w:rsidR="00703B10" w:rsidRPr="00703B10" w14:paraId="1C61E4FC" w14:textId="77777777" w:rsidTr="00703B10">
        <w:trPr>
          <w:trHeight w:val="1545"/>
        </w:trPr>
        <w:tc>
          <w:tcPr>
            <w:tcW w:w="3544" w:type="dxa"/>
            <w:gridSpan w:val="2"/>
            <w:hideMark/>
          </w:tcPr>
          <w:p w14:paraId="2F60D3CC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Всероссийский конкурс сочинений - 2025.  Подготовка положения о проведении школьного и муниципального этапов. Информирование ОУ.</w:t>
            </w:r>
          </w:p>
        </w:tc>
        <w:tc>
          <w:tcPr>
            <w:tcW w:w="2835" w:type="dxa"/>
            <w:hideMark/>
          </w:tcPr>
          <w:p w14:paraId="30AA0683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Подготовлены документы для проведения школьного и муниципального этапов. Сформирован состав координаторов и экспертов муниципального отбора ВКС - 2025</w:t>
            </w:r>
          </w:p>
        </w:tc>
        <w:tc>
          <w:tcPr>
            <w:tcW w:w="1701" w:type="dxa"/>
            <w:gridSpan w:val="2"/>
            <w:hideMark/>
          </w:tcPr>
          <w:p w14:paraId="05C89B6C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август 2025</w:t>
            </w:r>
          </w:p>
        </w:tc>
        <w:tc>
          <w:tcPr>
            <w:tcW w:w="3969" w:type="dxa"/>
            <w:gridSpan w:val="2"/>
            <w:hideMark/>
          </w:tcPr>
          <w:p w14:paraId="7BFF2AD0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Протопопова А.П., методист МКУ КИМЦ, Назарова О.С., руководитель СГПС, руководители РМО</w:t>
            </w:r>
          </w:p>
        </w:tc>
        <w:tc>
          <w:tcPr>
            <w:tcW w:w="3119" w:type="dxa"/>
            <w:hideMark/>
          </w:tcPr>
          <w:p w14:paraId="071A70B1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обучающиеся 5-11 классов</w:t>
            </w:r>
          </w:p>
        </w:tc>
      </w:tr>
      <w:tr w:rsidR="00703B10" w:rsidRPr="00703B10" w14:paraId="45D3D2FF" w14:textId="77777777" w:rsidTr="00703B10">
        <w:trPr>
          <w:trHeight w:val="1545"/>
        </w:trPr>
        <w:tc>
          <w:tcPr>
            <w:tcW w:w="3544" w:type="dxa"/>
            <w:gridSpan w:val="2"/>
            <w:hideMark/>
          </w:tcPr>
          <w:p w14:paraId="729A513D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Городской августовский педсовет</w:t>
            </w:r>
          </w:p>
        </w:tc>
        <w:tc>
          <w:tcPr>
            <w:tcW w:w="2835" w:type="dxa"/>
            <w:hideMark/>
          </w:tcPr>
          <w:p w14:paraId="252B8C1F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Педагоги приняли участие в работе площадок. Зафиксированы основные направления, изменения и приоритеты в работе на новый учебный год.</w:t>
            </w:r>
          </w:p>
        </w:tc>
        <w:tc>
          <w:tcPr>
            <w:tcW w:w="1701" w:type="dxa"/>
            <w:gridSpan w:val="2"/>
            <w:hideMark/>
          </w:tcPr>
          <w:p w14:paraId="12AB3796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26.08.2025</w:t>
            </w:r>
          </w:p>
        </w:tc>
        <w:tc>
          <w:tcPr>
            <w:tcW w:w="3969" w:type="dxa"/>
            <w:gridSpan w:val="2"/>
            <w:hideMark/>
          </w:tcPr>
          <w:p w14:paraId="4D80436B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Назарова О.С., руководитель СГПС, руководители РМО</w:t>
            </w:r>
          </w:p>
        </w:tc>
        <w:tc>
          <w:tcPr>
            <w:tcW w:w="3119" w:type="dxa"/>
            <w:hideMark/>
          </w:tcPr>
          <w:p w14:paraId="4CA7361D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учителя русского языка и литературы Красноярска</w:t>
            </w:r>
          </w:p>
        </w:tc>
      </w:tr>
      <w:tr w:rsidR="00703B10" w:rsidRPr="00703B10" w14:paraId="6247899E" w14:textId="77777777" w:rsidTr="00703B10">
        <w:trPr>
          <w:trHeight w:val="390"/>
        </w:trPr>
        <w:tc>
          <w:tcPr>
            <w:tcW w:w="15168" w:type="dxa"/>
            <w:gridSpan w:val="8"/>
            <w:shd w:val="clear" w:color="auto" w:fill="FBE4D5" w:themeFill="accent2" w:themeFillTint="33"/>
            <w:hideMark/>
          </w:tcPr>
          <w:p w14:paraId="765CD440" w14:textId="77777777" w:rsidR="00703B10" w:rsidRPr="00703B10" w:rsidRDefault="00703B10" w:rsidP="00703B10">
            <w:pPr>
              <w:rPr>
                <w:rFonts w:ascii="Times New Roman" w:hAnsi="Times New Roman" w:cs="Times New Roman"/>
                <w:b/>
                <w:bCs/>
              </w:rPr>
            </w:pPr>
            <w:r w:rsidRPr="00703B10">
              <w:rPr>
                <w:rFonts w:ascii="Times New Roman" w:hAnsi="Times New Roman" w:cs="Times New Roman"/>
                <w:b/>
                <w:bCs/>
              </w:rPr>
              <w:t>СГПС учителей географии (координатор Маркушина Т. В.)</w:t>
            </w:r>
          </w:p>
        </w:tc>
      </w:tr>
      <w:tr w:rsidR="00703B10" w:rsidRPr="00703B10" w14:paraId="7A84378A" w14:textId="77777777" w:rsidTr="00703B10">
        <w:trPr>
          <w:trHeight w:val="1905"/>
        </w:trPr>
        <w:tc>
          <w:tcPr>
            <w:tcW w:w="3544" w:type="dxa"/>
            <w:gridSpan w:val="2"/>
            <w:hideMark/>
          </w:tcPr>
          <w:p w14:paraId="034AB662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Городской августовский педсовет. Площадка по смешанному обучению</w:t>
            </w:r>
          </w:p>
        </w:tc>
        <w:tc>
          <w:tcPr>
            <w:tcW w:w="2835" w:type="dxa"/>
            <w:hideMark/>
          </w:tcPr>
          <w:p w14:paraId="6443716B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Педагоги приняли участие в работе площадок. Зафиксированы основные направления, изменения и приоритеты в работе на новый учебный год.</w:t>
            </w:r>
          </w:p>
        </w:tc>
        <w:tc>
          <w:tcPr>
            <w:tcW w:w="1701" w:type="dxa"/>
            <w:gridSpan w:val="2"/>
            <w:hideMark/>
          </w:tcPr>
          <w:p w14:paraId="0A62F478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26.08.2025</w:t>
            </w:r>
          </w:p>
        </w:tc>
        <w:tc>
          <w:tcPr>
            <w:tcW w:w="3969" w:type="dxa"/>
            <w:gridSpan w:val="2"/>
            <w:hideMark/>
          </w:tcPr>
          <w:p w14:paraId="11495B9D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Завьялова С. М., руководитель СГПС учителей географии</w:t>
            </w:r>
          </w:p>
        </w:tc>
        <w:tc>
          <w:tcPr>
            <w:tcW w:w="3119" w:type="dxa"/>
            <w:hideMark/>
          </w:tcPr>
          <w:p w14:paraId="464C5C78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учителя географии</w:t>
            </w:r>
          </w:p>
        </w:tc>
      </w:tr>
      <w:tr w:rsidR="00703B10" w:rsidRPr="00703B10" w14:paraId="1C8CB38F" w14:textId="77777777" w:rsidTr="00703B10">
        <w:trPr>
          <w:trHeight w:val="390"/>
        </w:trPr>
        <w:tc>
          <w:tcPr>
            <w:tcW w:w="15168" w:type="dxa"/>
            <w:gridSpan w:val="8"/>
            <w:shd w:val="clear" w:color="auto" w:fill="FBE4D5" w:themeFill="accent2" w:themeFillTint="33"/>
            <w:hideMark/>
          </w:tcPr>
          <w:p w14:paraId="40FBF256" w14:textId="77777777" w:rsidR="00703B10" w:rsidRPr="00703B10" w:rsidRDefault="00703B10" w:rsidP="00703B10">
            <w:pPr>
              <w:rPr>
                <w:rFonts w:ascii="Times New Roman" w:hAnsi="Times New Roman" w:cs="Times New Roman"/>
                <w:b/>
                <w:bCs/>
              </w:rPr>
            </w:pPr>
            <w:r w:rsidRPr="00703B10">
              <w:rPr>
                <w:rFonts w:ascii="Times New Roman" w:hAnsi="Times New Roman" w:cs="Times New Roman"/>
                <w:b/>
                <w:bCs/>
              </w:rPr>
              <w:t>СГПС учителей химии (координатор Бирюкова Д.Л.)</w:t>
            </w:r>
          </w:p>
        </w:tc>
      </w:tr>
      <w:tr w:rsidR="00703B10" w:rsidRPr="00703B10" w14:paraId="300541B6" w14:textId="77777777" w:rsidTr="00703B10">
        <w:trPr>
          <w:trHeight w:val="1365"/>
        </w:trPr>
        <w:tc>
          <w:tcPr>
            <w:tcW w:w="3544" w:type="dxa"/>
            <w:gridSpan w:val="2"/>
            <w:hideMark/>
          </w:tcPr>
          <w:p w14:paraId="5CD13CBB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Городской августовский педсовет</w:t>
            </w:r>
          </w:p>
        </w:tc>
        <w:tc>
          <w:tcPr>
            <w:tcW w:w="2835" w:type="dxa"/>
            <w:hideMark/>
          </w:tcPr>
          <w:p w14:paraId="6213AC38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Педагоги приняли участие в работе площадок. Зафиксированы основные изменения и приоритеты в работе на новый учебный год.</w:t>
            </w:r>
          </w:p>
        </w:tc>
        <w:tc>
          <w:tcPr>
            <w:tcW w:w="1701" w:type="dxa"/>
            <w:gridSpan w:val="2"/>
            <w:hideMark/>
          </w:tcPr>
          <w:p w14:paraId="27C2DBD4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26.08.2025</w:t>
            </w:r>
          </w:p>
        </w:tc>
        <w:tc>
          <w:tcPr>
            <w:tcW w:w="3969" w:type="dxa"/>
            <w:gridSpan w:val="2"/>
            <w:hideMark/>
          </w:tcPr>
          <w:p w14:paraId="797814AD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proofErr w:type="spellStart"/>
            <w:r w:rsidRPr="00703B10">
              <w:rPr>
                <w:rFonts w:ascii="Times New Roman" w:hAnsi="Times New Roman" w:cs="Times New Roman"/>
              </w:rPr>
              <w:t>Гадицкая</w:t>
            </w:r>
            <w:proofErr w:type="spellEnd"/>
            <w:r w:rsidRPr="00703B10">
              <w:rPr>
                <w:rFonts w:ascii="Times New Roman" w:hAnsi="Times New Roman" w:cs="Times New Roman"/>
              </w:rPr>
              <w:t xml:space="preserve"> К.С., руководитель СГПС, руководители РМО</w:t>
            </w:r>
          </w:p>
        </w:tc>
        <w:tc>
          <w:tcPr>
            <w:tcW w:w="3119" w:type="dxa"/>
            <w:hideMark/>
          </w:tcPr>
          <w:p w14:paraId="0EBE27B0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учителя химии</w:t>
            </w:r>
          </w:p>
        </w:tc>
      </w:tr>
      <w:tr w:rsidR="00703B10" w:rsidRPr="00703B10" w14:paraId="069DED7A" w14:textId="77777777" w:rsidTr="00703B10">
        <w:trPr>
          <w:trHeight w:val="424"/>
        </w:trPr>
        <w:tc>
          <w:tcPr>
            <w:tcW w:w="15168" w:type="dxa"/>
            <w:gridSpan w:val="8"/>
            <w:shd w:val="clear" w:color="auto" w:fill="FBE4D5" w:themeFill="accent2" w:themeFillTint="33"/>
            <w:hideMark/>
          </w:tcPr>
          <w:p w14:paraId="704410A2" w14:textId="18CFCB36" w:rsidR="00703B10" w:rsidRPr="00703B10" w:rsidRDefault="00703B10" w:rsidP="00703B10">
            <w:pPr>
              <w:rPr>
                <w:rFonts w:ascii="Times New Roman" w:hAnsi="Times New Roman" w:cs="Times New Roman"/>
                <w:b/>
                <w:bCs/>
              </w:rPr>
            </w:pPr>
            <w:r w:rsidRPr="00703B10">
              <w:rPr>
                <w:rFonts w:ascii="Times New Roman" w:hAnsi="Times New Roman" w:cs="Times New Roman"/>
                <w:b/>
                <w:bCs/>
              </w:rPr>
              <w:lastRenderedPageBreak/>
              <w:t>СГПС педагогов психологов, учителей логопедов и учителей дефектологов (координатор Свиридова Т.В.)</w:t>
            </w:r>
          </w:p>
          <w:p w14:paraId="59860C97" w14:textId="2CC3D80C" w:rsidR="00703B10" w:rsidRPr="00703B10" w:rsidRDefault="00703B10" w:rsidP="00703B10">
            <w:pPr>
              <w:rPr>
                <w:rFonts w:ascii="Times New Roman" w:hAnsi="Times New Roman" w:cs="Times New Roman"/>
                <w:b/>
                <w:bCs/>
              </w:rPr>
            </w:pPr>
            <w:r w:rsidRPr="00703B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703B10" w:rsidRPr="00703B10" w14:paraId="6ACA4CD2" w14:textId="77777777" w:rsidTr="00703B10">
        <w:trPr>
          <w:trHeight w:val="1182"/>
        </w:trPr>
        <w:tc>
          <w:tcPr>
            <w:tcW w:w="3544" w:type="dxa"/>
            <w:gridSpan w:val="2"/>
            <w:hideMark/>
          </w:tcPr>
          <w:p w14:paraId="73AC2367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Участие специалистов сопровождения в методических площадках августовского педагогического совета</w:t>
            </w:r>
          </w:p>
        </w:tc>
        <w:tc>
          <w:tcPr>
            <w:tcW w:w="2835" w:type="dxa"/>
            <w:hideMark/>
          </w:tcPr>
          <w:p w14:paraId="2DD72E90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Участие в работе площадок</w:t>
            </w:r>
          </w:p>
        </w:tc>
        <w:tc>
          <w:tcPr>
            <w:tcW w:w="1701" w:type="dxa"/>
            <w:gridSpan w:val="2"/>
            <w:hideMark/>
          </w:tcPr>
          <w:p w14:paraId="332225CD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26.08.2025</w:t>
            </w:r>
          </w:p>
        </w:tc>
        <w:tc>
          <w:tcPr>
            <w:tcW w:w="3969" w:type="dxa"/>
            <w:gridSpan w:val="2"/>
            <w:hideMark/>
          </w:tcPr>
          <w:p w14:paraId="4010FAFF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proofErr w:type="spellStart"/>
            <w:r w:rsidRPr="00703B10">
              <w:rPr>
                <w:rFonts w:ascii="Times New Roman" w:hAnsi="Times New Roman" w:cs="Times New Roman"/>
              </w:rPr>
              <w:t>Шептунова</w:t>
            </w:r>
            <w:proofErr w:type="spellEnd"/>
            <w:r w:rsidRPr="00703B10">
              <w:rPr>
                <w:rFonts w:ascii="Times New Roman" w:hAnsi="Times New Roman" w:cs="Times New Roman"/>
              </w:rPr>
              <w:t xml:space="preserve"> Н.А., </w:t>
            </w:r>
            <w:proofErr w:type="spellStart"/>
            <w:r w:rsidRPr="00703B10">
              <w:rPr>
                <w:rFonts w:ascii="Times New Roman" w:hAnsi="Times New Roman" w:cs="Times New Roman"/>
              </w:rPr>
              <w:t>Чигряй</w:t>
            </w:r>
            <w:proofErr w:type="spellEnd"/>
            <w:r w:rsidRPr="00703B10">
              <w:rPr>
                <w:rFonts w:ascii="Times New Roman" w:hAnsi="Times New Roman" w:cs="Times New Roman"/>
              </w:rPr>
              <w:t xml:space="preserve"> Н.В., руководители СГПС, руководители РМО</w:t>
            </w:r>
          </w:p>
        </w:tc>
        <w:tc>
          <w:tcPr>
            <w:tcW w:w="3119" w:type="dxa"/>
            <w:hideMark/>
          </w:tcPr>
          <w:p w14:paraId="6679D416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специалисты сопровождения психологических служб ОО</w:t>
            </w:r>
          </w:p>
        </w:tc>
      </w:tr>
      <w:tr w:rsidR="00703B10" w:rsidRPr="00703B10" w14:paraId="2A7ACBCE" w14:textId="77777777" w:rsidTr="00703B10">
        <w:trPr>
          <w:trHeight w:val="480"/>
        </w:trPr>
        <w:tc>
          <w:tcPr>
            <w:tcW w:w="15168" w:type="dxa"/>
            <w:gridSpan w:val="8"/>
            <w:shd w:val="clear" w:color="auto" w:fill="FBE4D5" w:themeFill="accent2" w:themeFillTint="33"/>
            <w:hideMark/>
          </w:tcPr>
          <w:p w14:paraId="5483C600" w14:textId="77777777" w:rsidR="00703B10" w:rsidRPr="00703B10" w:rsidRDefault="00703B10" w:rsidP="00703B10">
            <w:pPr>
              <w:rPr>
                <w:rFonts w:ascii="Times New Roman" w:hAnsi="Times New Roman" w:cs="Times New Roman"/>
                <w:b/>
                <w:bCs/>
              </w:rPr>
            </w:pPr>
            <w:r w:rsidRPr="00703B10">
              <w:rPr>
                <w:rFonts w:ascii="Times New Roman" w:hAnsi="Times New Roman" w:cs="Times New Roman"/>
                <w:b/>
                <w:bCs/>
              </w:rPr>
              <w:t>СГПС учителей истории и обществознания (</w:t>
            </w:r>
            <w:r w:rsidRPr="00703B10">
              <w:rPr>
                <w:rFonts w:ascii="Times New Roman" w:hAnsi="Times New Roman" w:cs="Times New Roman"/>
                <w:b/>
                <w:bCs/>
              </w:rPr>
              <w:t>координатор Протопопова</w:t>
            </w:r>
            <w:r w:rsidRPr="00703B1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03B10">
              <w:rPr>
                <w:rFonts w:ascii="Times New Roman" w:hAnsi="Times New Roman" w:cs="Times New Roman"/>
                <w:b/>
                <w:bCs/>
              </w:rPr>
              <w:t>А.П.)</w:t>
            </w:r>
          </w:p>
          <w:p w14:paraId="52CD5676" w14:textId="066E6776" w:rsidR="00703B10" w:rsidRPr="00703B10" w:rsidRDefault="00703B10" w:rsidP="00703B1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03B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703B10" w:rsidRPr="00703B10" w14:paraId="3CCF8A6D" w14:textId="77777777" w:rsidTr="00703B10">
        <w:trPr>
          <w:trHeight w:val="1770"/>
        </w:trPr>
        <w:tc>
          <w:tcPr>
            <w:tcW w:w="3544" w:type="dxa"/>
            <w:gridSpan w:val="2"/>
            <w:hideMark/>
          </w:tcPr>
          <w:p w14:paraId="43E956A2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Городской августовский педсовет</w:t>
            </w:r>
          </w:p>
        </w:tc>
        <w:tc>
          <w:tcPr>
            <w:tcW w:w="2835" w:type="dxa"/>
            <w:hideMark/>
          </w:tcPr>
          <w:p w14:paraId="69AD528D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Педагоги приняли участие в работе площадок. Зафиксированы основные направления, изменения и приоритеты в работе на новый учебный год.</w:t>
            </w:r>
          </w:p>
        </w:tc>
        <w:tc>
          <w:tcPr>
            <w:tcW w:w="1701" w:type="dxa"/>
            <w:gridSpan w:val="2"/>
            <w:hideMark/>
          </w:tcPr>
          <w:p w14:paraId="3944D2ED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26.08.2025</w:t>
            </w:r>
          </w:p>
        </w:tc>
        <w:tc>
          <w:tcPr>
            <w:tcW w:w="3969" w:type="dxa"/>
            <w:gridSpan w:val="2"/>
            <w:hideMark/>
          </w:tcPr>
          <w:p w14:paraId="205C9090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9" w:type="dxa"/>
            <w:hideMark/>
          </w:tcPr>
          <w:p w14:paraId="1A229C36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 </w:t>
            </w:r>
          </w:p>
        </w:tc>
      </w:tr>
      <w:tr w:rsidR="00703B10" w:rsidRPr="00703B10" w14:paraId="36F62362" w14:textId="77777777" w:rsidTr="004B644A">
        <w:trPr>
          <w:trHeight w:val="390"/>
        </w:trPr>
        <w:tc>
          <w:tcPr>
            <w:tcW w:w="15168" w:type="dxa"/>
            <w:gridSpan w:val="8"/>
            <w:shd w:val="clear" w:color="auto" w:fill="FBE4D5" w:themeFill="accent2" w:themeFillTint="33"/>
            <w:hideMark/>
          </w:tcPr>
          <w:p w14:paraId="6F73A882" w14:textId="77777777" w:rsidR="00703B10" w:rsidRPr="00703B10" w:rsidRDefault="00703B10" w:rsidP="00703B10">
            <w:pPr>
              <w:rPr>
                <w:rFonts w:ascii="Times New Roman" w:hAnsi="Times New Roman" w:cs="Times New Roman"/>
                <w:b/>
                <w:bCs/>
              </w:rPr>
            </w:pPr>
            <w:r w:rsidRPr="00703B10">
              <w:rPr>
                <w:rFonts w:ascii="Times New Roman" w:hAnsi="Times New Roman" w:cs="Times New Roman"/>
                <w:b/>
                <w:bCs/>
              </w:rPr>
              <w:t>СГПС учителей физической культуры (координатор Бирюкова Д.Л.)</w:t>
            </w:r>
          </w:p>
          <w:p w14:paraId="35847E82" w14:textId="2E14CFC6" w:rsidR="00703B10" w:rsidRPr="00703B10" w:rsidRDefault="00703B10" w:rsidP="00703B1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03B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703B10" w:rsidRPr="00703B10" w14:paraId="3ECBCABC" w14:textId="77777777" w:rsidTr="00703B10">
        <w:trPr>
          <w:trHeight w:val="1260"/>
        </w:trPr>
        <w:tc>
          <w:tcPr>
            <w:tcW w:w="3544" w:type="dxa"/>
            <w:gridSpan w:val="2"/>
            <w:hideMark/>
          </w:tcPr>
          <w:p w14:paraId="1BB849F6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Городской августовский педсовет</w:t>
            </w:r>
          </w:p>
        </w:tc>
        <w:tc>
          <w:tcPr>
            <w:tcW w:w="2835" w:type="dxa"/>
            <w:hideMark/>
          </w:tcPr>
          <w:p w14:paraId="07FA104D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Педагоги приняли участие в работе площадок. Зафиксированы основные изменения и приоритеты в работе на новый учебный год.</w:t>
            </w:r>
          </w:p>
        </w:tc>
        <w:tc>
          <w:tcPr>
            <w:tcW w:w="1701" w:type="dxa"/>
            <w:gridSpan w:val="2"/>
            <w:hideMark/>
          </w:tcPr>
          <w:p w14:paraId="1F501AB7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26.08.2025</w:t>
            </w:r>
          </w:p>
        </w:tc>
        <w:tc>
          <w:tcPr>
            <w:tcW w:w="3969" w:type="dxa"/>
            <w:gridSpan w:val="2"/>
            <w:hideMark/>
          </w:tcPr>
          <w:p w14:paraId="5F1D8F8F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Невежина Е.Н., руководитель СГПС, руководители РМО</w:t>
            </w:r>
          </w:p>
        </w:tc>
        <w:tc>
          <w:tcPr>
            <w:tcW w:w="3119" w:type="dxa"/>
            <w:hideMark/>
          </w:tcPr>
          <w:p w14:paraId="0C1939D1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703B10" w:rsidRPr="00703B10" w14:paraId="1CBF7821" w14:textId="77777777" w:rsidTr="00703B10">
        <w:trPr>
          <w:trHeight w:val="480"/>
        </w:trPr>
        <w:tc>
          <w:tcPr>
            <w:tcW w:w="15168" w:type="dxa"/>
            <w:gridSpan w:val="8"/>
            <w:shd w:val="clear" w:color="auto" w:fill="FBE4D5" w:themeFill="accent2" w:themeFillTint="33"/>
            <w:hideMark/>
          </w:tcPr>
          <w:p w14:paraId="3DEFEFCC" w14:textId="77777777" w:rsidR="00703B10" w:rsidRPr="00703B10" w:rsidRDefault="00703B10" w:rsidP="00703B10">
            <w:pPr>
              <w:rPr>
                <w:rFonts w:ascii="Times New Roman" w:hAnsi="Times New Roman" w:cs="Times New Roman"/>
                <w:b/>
                <w:bCs/>
              </w:rPr>
            </w:pPr>
            <w:r w:rsidRPr="00703B10">
              <w:rPr>
                <w:rFonts w:ascii="Times New Roman" w:hAnsi="Times New Roman" w:cs="Times New Roman"/>
                <w:b/>
                <w:bCs/>
              </w:rPr>
              <w:t>СГПС учителей иностранного языка (координатор Протопопова А.П.)</w:t>
            </w:r>
          </w:p>
          <w:p w14:paraId="5AA8E754" w14:textId="516229F1" w:rsidR="00703B10" w:rsidRPr="00703B10" w:rsidRDefault="00703B10" w:rsidP="00703B1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03B1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703B10" w:rsidRPr="00703B10" w14:paraId="11706FA6" w14:textId="77777777" w:rsidTr="00703B10">
        <w:trPr>
          <w:trHeight w:val="1335"/>
        </w:trPr>
        <w:tc>
          <w:tcPr>
            <w:tcW w:w="3544" w:type="dxa"/>
            <w:gridSpan w:val="2"/>
            <w:hideMark/>
          </w:tcPr>
          <w:p w14:paraId="78705211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Городской августовский педсовет</w:t>
            </w:r>
          </w:p>
        </w:tc>
        <w:tc>
          <w:tcPr>
            <w:tcW w:w="2835" w:type="dxa"/>
            <w:hideMark/>
          </w:tcPr>
          <w:p w14:paraId="08094C57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Педагоги приняли участие в работе площадок. Зафиксированы основные направления, изменения и приоритеты в работе на новый учебный год.</w:t>
            </w:r>
          </w:p>
        </w:tc>
        <w:tc>
          <w:tcPr>
            <w:tcW w:w="1701" w:type="dxa"/>
            <w:gridSpan w:val="2"/>
            <w:hideMark/>
          </w:tcPr>
          <w:p w14:paraId="67C26A50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26.08.2025</w:t>
            </w:r>
          </w:p>
        </w:tc>
        <w:tc>
          <w:tcPr>
            <w:tcW w:w="3969" w:type="dxa"/>
            <w:gridSpan w:val="2"/>
            <w:hideMark/>
          </w:tcPr>
          <w:p w14:paraId="28756E8F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Дадашева Г.С., руководитель СГПС, руководители РМО</w:t>
            </w:r>
          </w:p>
        </w:tc>
        <w:tc>
          <w:tcPr>
            <w:tcW w:w="3119" w:type="dxa"/>
            <w:hideMark/>
          </w:tcPr>
          <w:p w14:paraId="3C1F2237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учителя иностранного языка</w:t>
            </w:r>
          </w:p>
        </w:tc>
      </w:tr>
      <w:tr w:rsidR="00703B10" w:rsidRPr="00703B10" w14:paraId="12D9F5EE" w14:textId="77777777" w:rsidTr="000D2565">
        <w:trPr>
          <w:trHeight w:val="360"/>
        </w:trPr>
        <w:tc>
          <w:tcPr>
            <w:tcW w:w="15168" w:type="dxa"/>
            <w:gridSpan w:val="8"/>
            <w:shd w:val="clear" w:color="auto" w:fill="FBE4D5" w:themeFill="accent2" w:themeFillTint="33"/>
            <w:hideMark/>
          </w:tcPr>
          <w:p w14:paraId="2177FAB7" w14:textId="060D5CEA" w:rsidR="00703B10" w:rsidRPr="00703B10" w:rsidRDefault="00703B10" w:rsidP="000D2565">
            <w:pPr>
              <w:rPr>
                <w:rFonts w:ascii="Times New Roman" w:hAnsi="Times New Roman" w:cs="Times New Roman"/>
                <w:b/>
                <w:bCs/>
              </w:rPr>
            </w:pPr>
            <w:r w:rsidRPr="00703B10">
              <w:rPr>
                <w:rFonts w:ascii="Times New Roman" w:hAnsi="Times New Roman" w:cs="Times New Roman"/>
                <w:b/>
                <w:bCs/>
              </w:rPr>
              <w:t xml:space="preserve">СГПС учителей </w:t>
            </w:r>
            <w:r w:rsidRPr="00703B10">
              <w:rPr>
                <w:rFonts w:ascii="Times New Roman" w:hAnsi="Times New Roman" w:cs="Times New Roman"/>
                <w:b/>
                <w:bCs/>
              </w:rPr>
              <w:t>физики (</w:t>
            </w:r>
            <w:r w:rsidRPr="00703B10">
              <w:rPr>
                <w:rFonts w:ascii="Times New Roman" w:hAnsi="Times New Roman" w:cs="Times New Roman"/>
                <w:b/>
                <w:bCs/>
              </w:rPr>
              <w:t>координатор Бирюкова Д.Л.)</w:t>
            </w:r>
          </w:p>
        </w:tc>
      </w:tr>
      <w:tr w:rsidR="00703B10" w:rsidRPr="00703B10" w14:paraId="0347815D" w14:textId="77777777" w:rsidTr="00703B10">
        <w:trPr>
          <w:trHeight w:val="1170"/>
        </w:trPr>
        <w:tc>
          <w:tcPr>
            <w:tcW w:w="3544" w:type="dxa"/>
            <w:gridSpan w:val="2"/>
            <w:hideMark/>
          </w:tcPr>
          <w:p w14:paraId="4EBC6ED2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Городской августовский педсовет</w:t>
            </w:r>
          </w:p>
        </w:tc>
        <w:tc>
          <w:tcPr>
            <w:tcW w:w="2835" w:type="dxa"/>
            <w:hideMark/>
          </w:tcPr>
          <w:p w14:paraId="2DF45372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Педагоги приняли участие в работе площадок. Зафиксированы основные изменения и приоритеты в работе на новый учебный год.</w:t>
            </w:r>
          </w:p>
        </w:tc>
        <w:tc>
          <w:tcPr>
            <w:tcW w:w="1701" w:type="dxa"/>
            <w:gridSpan w:val="2"/>
            <w:hideMark/>
          </w:tcPr>
          <w:p w14:paraId="1131F823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26.08.2025</w:t>
            </w:r>
          </w:p>
        </w:tc>
        <w:tc>
          <w:tcPr>
            <w:tcW w:w="3969" w:type="dxa"/>
            <w:gridSpan w:val="2"/>
            <w:hideMark/>
          </w:tcPr>
          <w:p w14:paraId="45090146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Купцова А.В., руководитель СГПС, руководители РМО</w:t>
            </w:r>
          </w:p>
        </w:tc>
        <w:tc>
          <w:tcPr>
            <w:tcW w:w="3119" w:type="dxa"/>
            <w:hideMark/>
          </w:tcPr>
          <w:p w14:paraId="0582BADE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учителя физики</w:t>
            </w:r>
          </w:p>
        </w:tc>
      </w:tr>
      <w:tr w:rsidR="00703B10" w:rsidRPr="00703B10" w14:paraId="01AB3ACC" w14:textId="77777777" w:rsidTr="000D2565">
        <w:trPr>
          <w:trHeight w:val="420"/>
        </w:trPr>
        <w:tc>
          <w:tcPr>
            <w:tcW w:w="15168" w:type="dxa"/>
            <w:gridSpan w:val="8"/>
            <w:shd w:val="clear" w:color="auto" w:fill="FBE4D5" w:themeFill="accent2" w:themeFillTint="33"/>
            <w:hideMark/>
          </w:tcPr>
          <w:p w14:paraId="693A6E6D" w14:textId="77777777" w:rsidR="00703B10" w:rsidRPr="00703B10" w:rsidRDefault="00703B10" w:rsidP="000D2565">
            <w:pPr>
              <w:rPr>
                <w:rFonts w:ascii="Times New Roman" w:hAnsi="Times New Roman" w:cs="Times New Roman"/>
                <w:b/>
                <w:bCs/>
              </w:rPr>
            </w:pPr>
            <w:r w:rsidRPr="00703B10">
              <w:rPr>
                <w:rFonts w:ascii="Times New Roman" w:hAnsi="Times New Roman" w:cs="Times New Roman"/>
                <w:b/>
                <w:bCs/>
              </w:rPr>
              <w:t>СГПС учителей труда (технологии) (координатор Бирюкова Д.Л.)</w:t>
            </w:r>
          </w:p>
        </w:tc>
      </w:tr>
      <w:tr w:rsidR="00703B10" w:rsidRPr="00703B10" w14:paraId="646506BA" w14:textId="77777777" w:rsidTr="00703B10">
        <w:trPr>
          <w:trHeight w:val="1305"/>
        </w:trPr>
        <w:tc>
          <w:tcPr>
            <w:tcW w:w="3544" w:type="dxa"/>
            <w:gridSpan w:val="2"/>
            <w:hideMark/>
          </w:tcPr>
          <w:p w14:paraId="20FB5D82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lastRenderedPageBreak/>
              <w:t>Городской августовский педсовет</w:t>
            </w:r>
          </w:p>
        </w:tc>
        <w:tc>
          <w:tcPr>
            <w:tcW w:w="2835" w:type="dxa"/>
            <w:hideMark/>
          </w:tcPr>
          <w:p w14:paraId="663EFCF3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Педагоги приняли участие в работе площадок. Зафиксированы основные изменения и приоритеты в работе на новый учебный год.</w:t>
            </w:r>
          </w:p>
        </w:tc>
        <w:tc>
          <w:tcPr>
            <w:tcW w:w="1701" w:type="dxa"/>
            <w:gridSpan w:val="2"/>
            <w:hideMark/>
          </w:tcPr>
          <w:p w14:paraId="197AD404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26.08.2025</w:t>
            </w:r>
          </w:p>
        </w:tc>
        <w:tc>
          <w:tcPr>
            <w:tcW w:w="3969" w:type="dxa"/>
            <w:gridSpan w:val="2"/>
            <w:hideMark/>
          </w:tcPr>
          <w:p w14:paraId="182459D9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Леонтьева М.А., руководитель СГПС, руководители РМО</w:t>
            </w:r>
          </w:p>
        </w:tc>
        <w:tc>
          <w:tcPr>
            <w:tcW w:w="3119" w:type="dxa"/>
            <w:hideMark/>
          </w:tcPr>
          <w:p w14:paraId="45979CBE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учителя труда (технологии)</w:t>
            </w:r>
          </w:p>
        </w:tc>
      </w:tr>
      <w:tr w:rsidR="00703B10" w:rsidRPr="00703B10" w14:paraId="580663B4" w14:textId="77777777" w:rsidTr="000D2565">
        <w:trPr>
          <w:trHeight w:val="390"/>
        </w:trPr>
        <w:tc>
          <w:tcPr>
            <w:tcW w:w="15168" w:type="dxa"/>
            <w:gridSpan w:val="8"/>
            <w:shd w:val="clear" w:color="auto" w:fill="FBE4D5" w:themeFill="accent2" w:themeFillTint="33"/>
            <w:noWrap/>
            <w:hideMark/>
          </w:tcPr>
          <w:p w14:paraId="15CF97FC" w14:textId="77777777" w:rsidR="00703B10" w:rsidRPr="00703B10" w:rsidRDefault="00703B10" w:rsidP="000D2565">
            <w:pPr>
              <w:rPr>
                <w:rFonts w:ascii="Times New Roman" w:hAnsi="Times New Roman" w:cs="Times New Roman"/>
                <w:b/>
                <w:bCs/>
              </w:rPr>
            </w:pPr>
            <w:r w:rsidRPr="00703B10">
              <w:rPr>
                <w:rFonts w:ascii="Times New Roman" w:hAnsi="Times New Roman" w:cs="Times New Roman"/>
                <w:b/>
                <w:bCs/>
              </w:rPr>
              <w:t>СГПС библиотечных работников школьных библиотек и ШБЦ (координатор Протопопова А.П.)</w:t>
            </w:r>
          </w:p>
        </w:tc>
      </w:tr>
      <w:tr w:rsidR="00703B10" w:rsidRPr="00703B10" w14:paraId="4357EF3B" w14:textId="77777777" w:rsidTr="00703B10">
        <w:trPr>
          <w:trHeight w:val="1245"/>
        </w:trPr>
        <w:tc>
          <w:tcPr>
            <w:tcW w:w="3544" w:type="dxa"/>
            <w:gridSpan w:val="2"/>
            <w:hideMark/>
          </w:tcPr>
          <w:p w14:paraId="082BE356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Организация и проведение площадки работников школьных библиотек "Формирование читательской компетентности в условиях цифровизации: ресурсы школьных библиотек"</w:t>
            </w:r>
          </w:p>
        </w:tc>
        <w:tc>
          <w:tcPr>
            <w:tcW w:w="2835" w:type="dxa"/>
            <w:hideMark/>
          </w:tcPr>
          <w:p w14:paraId="16BCFFC9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Представлен опыт работы ШБЦ ОУ. Намечен план работы на новый учебный год.</w:t>
            </w:r>
          </w:p>
        </w:tc>
        <w:tc>
          <w:tcPr>
            <w:tcW w:w="1701" w:type="dxa"/>
            <w:gridSpan w:val="2"/>
            <w:hideMark/>
          </w:tcPr>
          <w:p w14:paraId="6BAD7591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 xml:space="preserve">26.08.2025                                                             </w:t>
            </w:r>
            <w:proofErr w:type="gramStart"/>
            <w:r w:rsidRPr="00703B10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703B10">
              <w:rPr>
                <w:rFonts w:ascii="Times New Roman" w:hAnsi="Times New Roman" w:cs="Times New Roman"/>
              </w:rPr>
              <w:t>КГАУК ГУНБ КК), ул. Карла Маркса,114                                                                                     10:00 - 13:00</w:t>
            </w:r>
          </w:p>
        </w:tc>
        <w:tc>
          <w:tcPr>
            <w:tcW w:w="3969" w:type="dxa"/>
            <w:gridSpan w:val="2"/>
            <w:hideMark/>
          </w:tcPr>
          <w:p w14:paraId="78843AAD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 xml:space="preserve">Протопопова А.П., методист МКУ КИМЦ, </w:t>
            </w:r>
            <w:proofErr w:type="spellStart"/>
            <w:r w:rsidRPr="00703B10">
              <w:rPr>
                <w:rFonts w:ascii="Times New Roman" w:hAnsi="Times New Roman" w:cs="Times New Roman"/>
              </w:rPr>
              <w:t>Попыхова</w:t>
            </w:r>
            <w:proofErr w:type="spellEnd"/>
            <w:r w:rsidRPr="00703B10">
              <w:rPr>
                <w:rFonts w:ascii="Times New Roman" w:hAnsi="Times New Roman" w:cs="Times New Roman"/>
              </w:rPr>
              <w:t xml:space="preserve"> Т.Ю., руководитель СГПС, Вольская Т.А., специалист ГУНБ КК</w:t>
            </w:r>
          </w:p>
        </w:tc>
        <w:tc>
          <w:tcPr>
            <w:tcW w:w="3119" w:type="dxa"/>
            <w:hideMark/>
          </w:tcPr>
          <w:p w14:paraId="03CBFA8F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 xml:space="preserve">работники школьных библиотек, сотрудники ГУНБ КК </w:t>
            </w:r>
          </w:p>
        </w:tc>
      </w:tr>
      <w:tr w:rsidR="00703B10" w:rsidRPr="00703B10" w14:paraId="4485FC94" w14:textId="77777777" w:rsidTr="000D2565">
        <w:trPr>
          <w:trHeight w:val="390"/>
        </w:trPr>
        <w:tc>
          <w:tcPr>
            <w:tcW w:w="15168" w:type="dxa"/>
            <w:gridSpan w:val="8"/>
            <w:shd w:val="clear" w:color="auto" w:fill="FBE4D5" w:themeFill="accent2" w:themeFillTint="33"/>
            <w:hideMark/>
          </w:tcPr>
          <w:p w14:paraId="1F817584" w14:textId="77777777" w:rsidR="00703B10" w:rsidRPr="00703B10" w:rsidRDefault="00703B10" w:rsidP="000D2565">
            <w:pPr>
              <w:rPr>
                <w:rFonts w:ascii="Times New Roman" w:hAnsi="Times New Roman" w:cs="Times New Roman"/>
                <w:b/>
                <w:bCs/>
              </w:rPr>
            </w:pPr>
            <w:r w:rsidRPr="00703B10">
              <w:rPr>
                <w:rFonts w:ascii="Times New Roman" w:hAnsi="Times New Roman" w:cs="Times New Roman"/>
                <w:b/>
                <w:bCs/>
              </w:rPr>
              <w:t>СГПС учителей информатики (координатор Свиридова Т.В.)</w:t>
            </w:r>
          </w:p>
        </w:tc>
      </w:tr>
      <w:tr w:rsidR="00703B10" w:rsidRPr="00703B10" w14:paraId="7D518F4B" w14:textId="77777777" w:rsidTr="00703B10">
        <w:trPr>
          <w:trHeight w:val="1695"/>
        </w:trPr>
        <w:tc>
          <w:tcPr>
            <w:tcW w:w="3544" w:type="dxa"/>
            <w:gridSpan w:val="2"/>
            <w:hideMark/>
          </w:tcPr>
          <w:p w14:paraId="6337995F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Городской августовский педсовет</w:t>
            </w:r>
          </w:p>
        </w:tc>
        <w:tc>
          <w:tcPr>
            <w:tcW w:w="2835" w:type="dxa"/>
            <w:hideMark/>
          </w:tcPr>
          <w:p w14:paraId="6703C905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Педагоги приняли участие в работе площадок. Зафиксированы основные изменения и приоритеты в работе на новый учебный год.</w:t>
            </w:r>
          </w:p>
        </w:tc>
        <w:tc>
          <w:tcPr>
            <w:tcW w:w="1701" w:type="dxa"/>
            <w:gridSpan w:val="2"/>
            <w:hideMark/>
          </w:tcPr>
          <w:p w14:paraId="1743BA28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26.08.2025</w:t>
            </w:r>
          </w:p>
        </w:tc>
        <w:tc>
          <w:tcPr>
            <w:tcW w:w="3969" w:type="dxa"/>
            <w:gridSpan w:val="2"/>
            <w:hideMark/>
          </w:tcPr>
          <w:p w14:paraId="1C49553E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Хромова О.В., руководитель СГПС</w:t>
            </w:r>
          </w:p>
        </w:tc>
        <w:tc>
          <w:tcPr>
            <w:tcW w:w="3119" w:type="dxa"/>
            <w:hideMark/>
          </w:tcPr>
          <w:p w14:paraId="4457F4A7" w14:textId="77777777" w:rsidR="00703B10" w:rsidRPr="00703B10" w:rsidRDefault="00703B10" w:rsidP="000D2565">
            <w:pPr>
              <w:rPr>
                <w:rFonts w:ascii="Times New Roman" w:hAnsi="Times New Roman" w:cs="Times New Roman"/>
              </w:rPr>
            </w:pPr>
            <w:r w:rsidRPr="00703B10">
              <w:rPr>
                <w:rFonts w:ascii="Times New Roman" w:hAnsi="Times New Roman" w:cs="Times New Roman"/>
              </w:rPr>
              <w:t> </w:t>
            </w:r>
          </w:p>
        </w:tc>
      </w:tr>
    </w:tbl>
    <w:p w14:paraId="6DF7C3A0" w14:textId="77777777" w:rsidR="00703B10" w:rsidRDefault="00703B10" w:rsidP="00BF25AF">
      <w:pPr>
        <w:jc w:val="right"/>
        <w:rPr>
          <w:rFonts w:ascii="Times New Roman" w:hAnsi="Times New Roman" w:cs="Times New Roman"/>
        </w:rPr>
      </w:pPr>
    </w:p>
    <w:p w14:paraId="2F7D4ACE" w14:textId="77777777" w:rsidR="00703B10" w:rsidRDefault="00703B10" w:rsidP="00BF25AF">
      <w:pPr>
        <w:jc w:val="right"/>
        <w:rPr>
          <w:rFonts w:ascii="Times New Roman" w:hAnsi="Times New Roman" w:cs="Times New Roman"/>
        </w:rPr>
      </w:pPr>
    </w:p>
    <w:p w14:paraId="744BA82F" w14:textId="77777777" w:rsidR="00703B10" w:rsidRDefault="00703B10" w:rsidP="00BF25AF">
      <w:pPr>
        <w:jc w:val="right"/>
        <w:rPr>
          <w:rFonts w:ascii="Times New Roman" w:hAnsi="Times New Roman" w:cs="Times New Roman"/>
        </w:rPr>
      </w:pPr>
    </w:p>
    <w:p w14:paraId="6B6AF3D1" w14:textId="77777777" w:rsidR="00703B10" w:rsidRDefault="00703B10" w:rsidP="00BF25AF">
      <w:pPr>
        <w:jc w:val="right"/>
        <w:rPr>
          <w:rFonts w:ascii="Times New Roman" w:hAnsi="Times New Roman" w:cs="Times New Roman"/>
        </w:rPr>
      </w:pPr>
    </w:p>
    <w:p w14:paraId="24E01988" w14:textId="77777777" w:rsidR="00703B10" w:rsidRDefault="00703B10" w:rsidP="00BF25AF">
      <w:pPr>
        <w:jc w:val="right"/>
        <w:rPr>
          <w:rFonts w:ascii="Times New Roman" w:hAnsi="Times New Roman" w:cs="Times New Roman"/>
        </w:rPr>
      </w:pPr>
    </w:p>
    <w:p w14:paraId="6F9E9D3A" w14:textId="77777777" w:rsidR="00703B10" w:rsidRDefault="00703B10" w:rsidP="00BF25AF">
      <w:pPr>
        <w:jc w:val="right"/>
        <w:rPr>
          <w:rFonts w:ascii="Times New Roman" w:hAnsi="Times New Roman" w:cs="Times New Roman"/>
        </w:rPr>
      </w:pPr>
    </w:p>
    <w:p w14:paraId="066F721F" w14:textId="77777777" w:rsidR="00703B10" w:rsidRDefault="00703B10" w:rsidP="00BF25AF">
      <w:pPr>
        <w:jc w:val="right"/>
        <w:rPr>
          <w:rFonts w:ascii="Times New Roman" w:hAnsi="Times New Roman" w:cs="Times New Roman"/>
        </w:rPr>
      </w:pPr>
    </w:p>
    <w:p w14:paraId="6478D21E" w14:textId="77777777" w:rsidR="00703B10" w:rsidRDefault="00703B10" w:rsidP="00BF25AF">
      <w:pPr>
        <w:jc w:val="right"/>
        <w:rPr>
          <w:rFonts w:ascii="Times New Roman" w:hAnsi="Times New Roman" w:cs="Times New Roman"/>
        </w:rPr>
      </w:pPr>
    </w:p>
    <w:p w14:paraId="49DFA224" w14:textId="77777777" w:rsidR="00703B10" w:rsidRDefault="00703B10" w:rsidP="00BF25AF">
      <w:pPr>
        <w:jc w:val="right"/>
        <w:rPr>
          <w:rFonts w:ascii="Times New Roman" w:hAnsi="Times New Roman" w:cs="Times New Roman"/>
        </w:rPr>
      </w:pPr>
    </w:p>
    <w:p w14:paraId="1CBC5D7F" w14:textId="77777777" w:rsidR="00703B10" w:rsidRDefault="00703B10" w:rsidP="00BF25AF">
      <w:pPr>
        <w:jc w:val="right"/>
        <w:rPr>
          <w:rFonts w:ascii="Times New Roman" w:hAnsi="Times New Roman" w:cs="Times New Roman"/>
        </w:rPr>
      </w:pPr>
    </w:p>
    <w:p w14:paraId="328D6395" w14:textId="77777777" w:rsidR="00703B10" w:rsidRDefault="00703B10" w:rsidP="00BF25AF">
      <w:pPr>
        <w:jc w:val="right"/>
        <w:rPr>
          <w:rFonts w:ascii="Times New Roman" w:hAnsi="Times New Roman" w:cs="Times New Roman"/>
        </w:rPr>
      </w:pPr>
    </w:p>
    <w:p w14:paraId="1EC426A6" w14:textId="77777777" w:rsidR="00703B10" w:rsidRDefault="00703B10" w:rsidP="00BF25AF">
      <w:pPr>
        <w:jc w:val="right"/>
        <w:rPr>
          <w:rFonts w:ascii="Times New Roman" w:hAnsi="Times New Roman" w:cs="Times New Roman"/>
        </w:rPr>
      </w:pPr>
    </w:p>
    <w:p w14:paraId="1C53F418" w14:textId="1DFA4D4E" w:rsidR="00A34B40" w:rsidRPr="00BF25AF" w:rsidRDefault="00BF25AF" w:rsidP="00BF25AF">
      <w:pPr>
        <w:jc w:val="right"/>
        <w:rPr>
          <w:rFonts w:ascii="Times New Roman" w:hAnsi="Times New Roman" w:cs="Times New Roman"/>
        </w:rPr>
      </w:pPr>
      <w:r w:rsidRPr="00744B06">
        <w:rPr>
          <w:rFonts w:ascii="Times New Roman" w:hAnsi="Times New Roman" w:cs="Times New Roman"/>
        </w:rPr>
        <w:lastRenderedPageBreak/>
        <w:t xml:space="preserve">   </w:t>
      </w:r>
      <w:r w:rsidR="00A34B40" w:rsidRPr="00BF25AF">
        <w:rPr>
          <w:rFonts w:ascii="Times New Roman" w:hAnsi="Times New Roman" w:cs="Times New Roman"/>
        </w:rPr>
        <w:t>Приложение 2</w:t>
      </w:r>
    </w:p>
    <w:tbl>
      <w:tblPr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111"/>
        <w:gridCol w:w="2552"/>
        <w:gridCol w:w="2839"/>
      </w:tblGrid>
      <w:tr w:rsidR="00A34B40" w:rsidRPr="00BF25AF" w14:paraId="24DFCB97" w14:textId="77777777" w:rsidTr="000D2565">
        <w:trPr>
          <w:trHeight w:val="410"/>
        </w:trPr>
        <w:tc>
          <w:tcPr>
            <w:tcW w:w="15167" w:type="dxa"/>
            <w:gridSpan w:val="4"/>
            <w:hideMark/>
          </w:tcPr>
          <w:p w14:paraId="5BC80E77" w14:textId="45FE7EAB" w:rsidR="00A34B40" w:rsidRPr="00BF25AF" w:rsidRDefault="00A34B40" w:rsidP="00BF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к плану мероприятий МКУ КИМЦ на </w:t>
            </w:r>
            <w:r w:rsidR="00544D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июл</w:t>
            </w:r>
            <w:r w:rsidR="00654EB1"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ь</w:t>
            </w: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2025 г.</w:t>
            </w:r>
          </w:p>
        </w:tc>
      </w:tr>
      <w:tr w:rsidR="00A34B40" w:rsidRPr="00BF25AF" w14:paraId="743B5B87" w14:textId="77777777" w:rsidTr="000D2565">
        <w:trPr>
          <w:trHeight w:val="397"/>
        </w:trPr>
        <w:tc>
          <w:tcPr>
            <w:tcW w:w="5665" w:type="dxa"/>
            <w:hideMark/>
          </w:tcPr>
          <w:p w14:paraId="389229F6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Мероприятия</w:t>
            </w:r>
          </w:p>
        </w:tc>
        <w:tc>
          <w:tcPr>
            <w:tcW w:w="4111" w:type="dxa"/>
            <w:hideMark/>
          </w:tcPr>
          <w:p w14:paraId="5A608E7E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Планируемые результаты</w:t>
            </w:r>
          </w:p>
        </w:tc>
        <w:tc>
          <w:tcPr>
            <w:tcW w:w="2552" w:type="dxa"/>
            <w:hideMark/>
          </w:tcPr>
          <w:p w14:paraId="45476698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Сроки, место</w:t>
            </w:r>
          </w:p>
        </w:tc>
        <w:tc>
          <w:tcPr>
            <w:tcW w:w="2839" w:type="dxa"/>
            <w:hideMark/>
          </w:tcPr>
          <w:p w14:paraId="5F37A17F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Ответственный от КИМЦ, приглашенный специалист, ведущий (ФИО, должность)</w:t>
            </w:r>
          </w:p>
        </w:tc>
      </w:tr>
      <w:tr w:rsidR="00A34B40" w:rsidRPr="00BF25AF" w14:paraId="5B6FAA31" w14:textId="77777777" w:rsidTr="000D2565">
        <w:trPr>
          <w:trHeight w:val="220"/>
        </w:trPr>
        <w:tc>
          <w:tcPr>
            <w:tcW w:w="15167" w:type="dxa"/>
            <w:gridSpan w:val="4"/>
            <w:shd w:val="clear" w:color="auto" w:fill="FFF2CC" w:themeFill="accent4" w:themeFillTint="33"/>
            <w:hideMark/>
          </w:tcPr>
          <w:p w14:paraId="24333471" w14:textId="77777777" w:rsidR="00A34B40" w:rsidRPr="00BF25AF" w:rsidRDefault="00A34B40" w:rsidP="00053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lang w:eastAsia="ru-RU"/>
                <w14:ligatures w14:val="none"/>
              </w:rPr>
              <w:t>Организация работы редакционного отдела</w:t>
            </w:r>
          </w:p>
        </w:tc>
      </w:tr>
      <w:tr w:rsidR="00A34B40" w:rsidRPr="00BF25AF" w14:paraId="3F4D0B74" w14:textId="77777777" w:rsidTr="000D2565">
        <w:trPr>
          <w:trHeight w:val="932"/>
        </w:trPr>
        <w:tc>
          <w:tcPr>
            <w:tcW w:w="5665" w:type="dxa"/>
            <w:shd w:val="clear" w:color="F8F9FA" w:fill="F8F9FA"/>
            <w:hideMark/>
          </w:tcPr>
          <w:p w14:paraId="65E0FD27" w14:textId="5D2D41DC" w:rsidR="00A34B40" w:rsidRPr="00BF25AF" w:rsidRDefault="000D2565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5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Изготовление сборников, дипломов, сертификатов, грамот, благодарственных писем, приглашений и др. полиграфической продукции к городским мероприятиям по заявкам МКУ КИМЦ и ГУО</w:t>
            </w:r>
          </w:p>
        </w:tc>
        <w:tc>
          <w:tcPr>
            <w:tcW w:w="4111" w:type="dxa"/>
            <w:shd w:val="clear" w:color="F8F9FA" w:fill="F8F9FA"/>
            <w:hideMark/>
          </w:tcPr>
          <w:p w14:paraId="035CBBD4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Полиграфическая продукция изготовлена</w:t>
            </w:r>
          </w:p>
        </w:tc>
        <w:tc>
          <w:tcPr>
            <w:tcW w:w="2552" w:type="dxa"/>
            <w:shd w:val="clear" w:color="F8F9FA" w:fill="F8F9FA"/>
            <w:hideMark/>
          </w:tcPr>
          <w:p w14:paraId="179E74C2" w14:textId="77777777" w:rsidR="00A34B40" w:rsidRPr="00BF25AF" w:rsidRDefault="00A34B40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839" w:type="dxa"/>
            <w:shd w:val="clear" w:color="F8F9FA" w:fill="F8F9FA"/>
            <w:hideMark/>
          </w:tcPr>
          <w:p w14:paraId="58E7267C" w14:textId="77777777" w:rsidR="000D2565" w:rsidRPr="000D2565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5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Бородулина А.А.,</w:t>
            </w:r>
          </w:p>
          <w:p w14:paraId="36BC4B6C" w14:textId="77777777" w:rsidR="000D2565" w:rsidRPr="000D2565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D25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Алякин</w:t>
            </w:r>
            <w:proofErr w:type="spellEnd"/>
            <w:r w:rsidRPr="000D25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А.С.,</w:t>
            </w:r>
          </w:p>
          <w:p w14:paraId="34F1E78E" w14:textId="70A6490B" w:rsidR="00A34B40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5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Прусакова Е.В.</w:t>
            </w:r>
          </w:p>
        </w:tc>
      </w:tr>
      <w:tr w:rsidR="00BF25AF" w:rsidRPr="00BF25AF" w14:paraId="7EB51C47" w14:textId="77777777" w:rsidTr="000D2565">
        <w:trPr>
          <w:trHeight w:val="260"/>
        </w:trPr>
        <w:tc>
          <w:tcPr>
            <w:tcW w:w="15167" w:type="dxa"/>
            <w:gridSpan w:val="4"/>
            <w:shd w:val="clear" w:color="auto" w:fill="FFF2CC" w:themeFill="accent4" w:themeFillTint="33"/>
            <w:hideMark/>
          </w:tcPr>
          <w:p w14:paraId="74305EE3" w14:textId="2C2E2F87" w:rsidR="00BF25AF" w:rsidRPr="00BF25AF" w:rsidRDefault="00BF25AF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lang w:eastAsia="ru-RU"/>
                <w14:ligatures w14:val="none"/>
              </w:rPr>
              <w:t>Организация хозяйственной части</w:t>
            </w: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 </w:t>
            </w:r>
          </w:p>
        </w:tc>
      </w:tr>
      <w:tr w:rsidR="000D2565" w:rsidRPr="00BF25AF" w14:paraId="5EDF02EC" w14:textId="77777777" w:rsidTr="000D2565">
        <w:trPr>
          <w:trHeight w:val="992"/>
        </w:trPr>
        <w:tc>
          <w:tcPr>
            <w:tcW w:w="5665" w:type="dxa"/>
            <w:shd w:val="clear" w:color="F8F9FA" w:fill="F8F9FA"/>
            <w:hideMark/>
          </w:tcPr>
          <w:p w14:paraId="050ACCB4" w14:textId="4A598B72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538A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Работа с бухгалтерией по контрактам, с документами на оплату (своевременное предоставление счетов, актов, УПД, счетов-фактур), ведение материального учета с имуществом МКУ КИМЦ</w:t>
            </w:r>
          </w:p>
        </w:tc>
        <w:tc>
          <w:tcPr>
            <w:tcW w:w="4111" w:type="dxa"/>
            <w:shd w:val="clear" w:color="F8F9FA" w:fill="F8F9FA"/>
            <w:hideMark/>
          </w:tcPr>
          <w:p w14:paraId="0A5BC114" w14:textId="77777777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52" w:type="dxa"/>
            <w:shd w:val="clear" w:color="F8F9FA" w:fill="F8F9FA"/>
            <w:hideMark/>
          </w:tcPr>
          <w:p w14:paraId="7D0ACBC4" w14:textId="085D98B3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839" w:type="dxa"/>
            <w:shd w:val="clear" w:color="F8F9FA" w:fill="F8F9FA"/>
            <w:hideMark/>
          </w:tcPr>
          <w:p w14:paraId="7EFAD4F9" w14:textId="77C945F8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Бородулина А.А. </w:t>
            </w: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proofErr w:type="spellStart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Семинаева</w:t>
            </w:r>
            <w:proofErr w:type="spellEnd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А.С.</w:t>
            </w:r>
          </w:p>
          <w:p w14:paraId="2238248D" w14:textId="6DEA8684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0D2565" w:rsidRPr="00BF25AF" w14:paraId="7D164FF8" w14:textId="77777777" w:rsidTr="000D2565">
        <w:trPr>
          <w:trHeight w:val="642"/>
        </w:trPr>
        <w:tc>
          <w:tcPr>
            <w:tcW w:w="5665" w:type="dxa"/>
            <w:shd w:val="clear" w:color="F8F9FA" w:fill="F8F9FA"/>
            <w:noWrap/>
            <w:hideMark/>
          </w:tcPr>
          <w:p w14:paraId="2C7FFF70" w14:textId="77777777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  <w:t>Работа в 1с, документы для мат. группы</w:t>
            </w:r>
          </w:p>
        </w:tc>
        <w:tc>
          <w:tcPr>
            <w:tcW w:w="4111" w:type="dxa"/>
            <w:shd w:val="clear" w:color="F8F9FA" w:fill="F8F9FA"/>
            <w:hideMark/>
          </w:tcPr>
          <w:p w14:paraId="45772E26" w14:textId="77777777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52" w:type="dxa"/>
            <w:shd w:val="clear" w:color="F8F9FA" w:fill="F8F9FA"/>
            <w:hideMark/>
          </w:tcPr>
          <w:p w14:paraId="08324611" w14:textId="69450A56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839" w:type="dxa"/>
            <w:shd w:val="clear" w:color="F8F9FA" w:fill="F8F9FA"/>
            <w:hideMark/>
          </w:tcPr>
          <w:p w14:paraId="0BB6C0FD" w14:textId="3125D6B4" w:rsidR="000D2565" w:rsidRPr="00BF25AF" w:rsidRDefault="000D2565" w:rsidP="000D256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color w:val="000000"/>
              </w:rPr>
              <w:t xml:space="preserve">Бородулина А.А., </w:t>
            </w:r>
            <w:proofErr w:type="spellStart"/>
            <w:r>
              <w:rPr>
                <w:color w:val="000000"/>
              </w:rPr>
              <w:t>Семинаева</w:t>
            </w:r>
            <w:proofErr w:type="spellEnd"/>
            <w:r>
              <w:rPr>
                <w:color w:val="000000"/>
              </w:rPr>
              <w:t xml:space="preserve"> А.С., 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убровский С.А.</w:t>
            </w:r>
          </w:p>
        </w:tc>
      </w:tr>
      <w:tr w:rsidR="000D2565" w:rsidRPr="00BF25AF" w14:paraId="17BAA59C" w14:textId="77777777" w:rsidTr="000D2565">
        <w:trPr>
          <w:trHeight w:val="847"/>
        </w:trPr>
        <w:tc>
          <w:tcPr>
            <w:tcW w:w="5665" w:type="dxa"/>
            <w:shd w:val="clear" w:color="F8F9FA" w:fill="F8F9FA"/>
            <w:hideMark/>
          </w:tcPr>
          <w:p w14:paraId="5C06E7C9" w14:textId="53981341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Поддержание жизнедеятельности организации (работа с нежилыми помещениями Маерчака, 34 стр.2, Белинского,1, Вавилова,90)</w:t>
            </w:r>
          </w:p>
        </w:tc>
        <w:tc>
          <w:tcPr>
            <w:tcW w:w="4111" w:type="dxa"/>
            <w:shd w:val="clear" w:color="F8F9FA" w:fill="F8F9FA"/>
            <w:hideMark/>
          </w:tcPr>
          <w:p w14:paraId="0FF6EC41" w14:textId="77777777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52" w:type="dxa"/>
            <w:shd w:val="clear" w:color="F8F9FA" w:fill="F8F9FA"/>
            <w:hideMark/>
          </w:tcPr>
          <w:p w14:paraId="0ED2321D" w14:textId="5BFD0F91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839" w:type="dxa"/>
            <w:shd w:val="clear" w:color="F8F9FA" w:fill="F8F9FA"/>
            <w:hideMark/>
          </w:tcPr>
          <w:p w14:paraId="49764DD7" w14:textId="77777777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Бородулина А.А. </w:t>
            </w: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proofErr w:type="spellStart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Семинаева</w:t>
            </w:r>
            <w:proofErr w:type="spellEnd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А.С.</w:t>
            </w:r>
          </w:p>
          <w:p w14:paraId="30D9345D" w14:textId="17CA5D9F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0D2565" w:rsidRPr="00BF25AF" w14:paraId="310ABA59" w14:textId="77777777" w:rsidTr="000D2565">
        <w:trPr>
          <w:trHeight w:val="407"/>
        </w:trPr>
        <w:tc>
          <w:tcPr>
            <w:tcW w:w="5665" w:type="dxa"/>
            <w:shd w:val="clear" w:color="F8F9FA" w:fill="F8F9FA"/>
          </w:tcPr>
          <w:p w14:paraId="1768B8C9" w14:textId="7D6CF907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538A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Составление графиков работы, табелей на сторожей. Отпуска</w:t>
            </w:r>
          </w:p>
        </w:tc>
        <w:tc>
          <w:tcPr>
            <w:tcW w:w="4111" w:type="dxa"/>
            <w:shd w:val="clear" w:color="F8F9FA" w:fill="F8F9FA"/>
          </w:tcPr>
          <w:p w14:paraId="2785B729" w14:textId="77777777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552" w:type="dxa"/>
            <w:shd w:val="clear" w:color="F8F9FA" w:fill="F8F9FA"/>
          </w:tcPr>
          <w:p w14:paraId="4FD065F4" w14:textId="57D67FD7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839" w:type="dxa"/>
            <w:shd w:val="clear" w:color="F8F9FA" w:fill="F8F9FA"/>
          </w:tcPr>
          <w:p w14:paraId="08E4151D" w14:textId="0C277A7C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Бородулина А.А. </w:t>
            </w: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proofErr w:type="spellStart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Семинаева</w:t>
            </w:r>
            <w:proofErr w:type="spellEnd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А.С.</w:t>
            </w:r>
          </w:p>
        </w:tc>
      </w:tr>
      <w:tr w:rsidR="000538A8" w:rsidRPr="00BF25AF" w14:paraId="63F2F1B0" w14:textId="77777777" w:rsidTr="000D2565">
        <w:trPr>
          <w:trHeight w:val="193"/>
        </w:trPr>
        <w:tc>
          <w:tcPr>
            <w:tcW w:w="15167" w:type="dxa"/>
            <w:gridSpan w:val="4"/>
            <w:shd w:val="clear" w:color="auto" w:fill="FFF2CC" w:themeFill="accent4" w:themeFillTint="33"/>
            <w:hideMark/>
          </w:tcPr>
          <w:p w14:paraId="628A051C" w14:textId="02E21887" w:rsidR="000538A8" w:rsidRPr="00BF25AF" w:rsidRDefault="000538A8" w:rsidP="00BF25AF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lang w:eastAsia="ru-RU"/>
                <w14:ligatures w14:val="none"/>
              </w:rPr>
              <w:t xml:space="preserve">Техническое обеспечение работы Центра </w:t>
            </w: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0D2565" w:rsidRPr="00BF25AF" w14:paraId="371430B9" w14:textId="77777777" w:rsidTr="000D2565">
        <w:trPr>
          <w:trHeight w:val="721"/>
        </w:trPr>
        <w:tc>
          <w:tcPr>
            <w:tcW w:w="5665" w:type="dxa"/>
            <w:hideMark/>
          </w:tcPr>
          <w:p w14:paraId="7A2EEA11" w14:textId="77777777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Сопровождение портала</w:t>
            </w:r>
          </w:p>
        </w:tc>
        <w:tc>
          <w:tcPr>
            <w:tcW w:w="4111" w:type="dxa"/>
            <w:hideMark/>
          </w:tcPr>
          <w:p w14:paraId="74D6750D" w14:textId="77777777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подготовка и размещение материалов, изменения в структуре разделов, модификация шаблонов</w:t>
            </w:r>
          </w:p>
        </w:tc>
        <w:tc>
          <w:tcPr>
            <w:tcW w:w="2552" w:type="dxa"/>
            <w:noWrap/>
            <w:hideMark/>
          </w:tcPr>
          <w:p w14:paraId="62555CB2" w14:textId="5737762B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839" w:type="dxa"/>
            <w:noWrap/>
            <w:hideMark/>
          </w:tcPr>
          <w:p w14:paraId="7FD204EF" w14:textId="77777777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  <w:t>Кучеренко М.А.</w:t>
            </w:r>
          </w:p>
        </w:tc>
      </w:tr>
      <w:tr w:rsidR="000D2565" w:rsidRPr="00BF25AF" w14:paraId="4B550CC9" w14:textId="77777777" w:rsidTr="000D2565">
        <w:trPr>
          <w:trHeight w:val="600"/>
        </w:trPr>
        <w:tc>
          <w:tcPr>
            <w:tcW w:w="5665" w:type="dxa"/>
            <w:hideMark/>
          </w:tcPr>
          <w:p w14:paraId="1C9DF244" w14:textId="77777777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Консультации и техническая поддержка пользователей онлайн-сервисов МКУ КИМЦ</w:t>
            </w:r>
          </w:p>
        </w:tc>
        <w:tc>
          <w:tcPr>
            <w:tcW w:w="4111" w:type="dxa"/>
            <w:hideMark/>
          </w:tcPr>
          <w:p w14:paraId="7263D1FF" w14:textId="77777777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7A7C25C9" w14:textId="4493498C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839" w:type="dxa"/>
            <w:noWrap/>
            <w:hideMark/>
          </w:tcPr>
          <w:p w14:paraId="07C27D7E" w14:textId="77777777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  <w:t>Кучеренко М.А.</w:t>
            </w:r>
          </w:p>
        </w:tc>
      </w:tr>
      <w:tr w:rsidR="000D2565" w:rsidRPr="00BF25AF" w14:paraId="72C10A1A" w14:textId="77777777" w:rsidTr="000D2565">
        <w:trPr>
          <w:trHeight w:val="600"/>
        </w:trPr>
        <w:tc>
          <w:tcPr>
            <w:tcW w:w="5665" w:type="dxa"/>
            <w:hideMark/>
          </w:tcPr>
          <w:p w14:paraId="18D855D6" w14:textId="77777777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Разработка, сопровождение, модификация программного обеспечения</w:t>
            </w:r>
          </w:p>
        </w:tc>
        <w:tc>
          <w:tcPr>
            <w:tcW w:w="4111" w:type="dxa"/>
            <w:hideMark/>
          </w:tcPr>
          <w:p w14:paraId="3E61ABEA" w14:textId="77777777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 запросу</w:t>
            </w:r>
          </w:p>
        </w:tc>
        <w:tc>
          <w:tcPr>
            <w:tcW w:w="2552" w:type="dxa"/>
            <w:noWrap/>
            <w:hideMark/>
          </w:tcPr>
          <w:p w14:paraId="440CFA30" w14:textId="0947849F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839" w:type="dxa"/>
            <w:noWrap/>
            <w:hideMark/>
          </w:tcPr>
          <w:p w14:paraId="40E6D689" w14:textId="77777777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1F1F1F"/>
                <w:kern w:val="0"/>
                <w:lang w:eastAsia="ru-RU"/>
                <w14:ligatures w14:val="none"/>
              </w:rPr>
              <w:t>Кучеренко М.А.</w:t>
            </w:r>
          </w:p>
        </w:tc>
      </w:tr>
      <w:tr w:rsidR="000538A8" w:rsidRPr="00BF25AF" w14:paraId="4C52805F" w14:textId="77777777" w:rsidTr="000D2565">
        <w:trPr>
          <w:trHeight w:val="582"/>
        </w:trPr>
        <w:tc>
          <w:tcPr>
            <w:tcW w:w="5665" w:type="dxa"/>
            <w:hideMark/>
          </w:tcPr>
          <w:p w14:paraId="72AD7A75" w14:textId="77777777" w:rsidR="000538A8" w:rsidRPr="00BF25AF" w:rsidRDefault="000538A8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Создание резервных копий виртуальных машин (портал kimc.ms, и т.д.)</w:t>
            </w:r>
          </w:p>
        </w:tc>
        <w:tc>
          <w:tcPr>
            <w:tcW w:w="4111" w:type="dxa"/>
            <w:hideMark/>
          </w:tcPr>
          <w:p w14:paraId="043FD3D1" w14:textId="77777777" w:rsidR="000538A8" w:rsidRPr="00BF25AF" w:rsidRDefault="000538A8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Резервные копии до востребования</w:t>
            </w:r>
          </w:p>
        </w:tc>
        <w:tc>
          <w:tcPr>
            <w:tcW w:w="2552" w:type="dxa"/>
            <w:hideMark/>
          </w:tcPr>
          <w:p w14:paraId="1FADAF67" w14:textId="77777777" w:rsidR="000538A8" w:rsidRPr="00BF25AF" w:rsidRDefault="000538A8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Раз в месяц</w:t>
            </w:r>
          </w:p>
        </w:tc>
        <w:tc>
          <w:tcPr>
            <w:tcW w:w="2839" w:type="dxa"/>
            <w:hideMark/>
          </w:tcPr>
          <w:p w14:paraId="652EB7EA" w14:textId="77777777" w:rsidR="000538A8" w:rsidRPr="00BF25AF" w:rsidRDefault="000538A8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Дубровский С.А.</w:t>
            </w:r>
          </w:p>
        </w:tc>
      </w:tr>
      <w:tr w:rsidR="000538A8" w:rsidRPr="00BF25AF" w14:paraId="78561FC7" w14:textId="77777777" w:rsidTr="000D2565">
        <w:trPr>
          <w:trHeight w:val="705"/>
        </w:trPr>
        <w:tc>
          <w:tcPr>
            <w:tcW w:w="5665" w:type="dxa"/>
            <w:hideMark/>
          </w:tcPr>
          <w:p w14:paraId="141399BA" w14:textId="77777777" w:rsidR="000538A8" w:rsidRPr="00BF25AF" w:rsidRDefault="000538A8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Резервное копирование документов, хранящихся на сервере </w:t>
            </w:r>
            <w:proofErr w:type="spellStart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serverkimc</w:t>
            </w:r>
            <w:proofErr w:type="spellEnd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на отдельное устройство</w:t>
            </w:r>
          </w:p>
        </w:tc>
        <w:tc>
          <w:tcPr>
            <w:tcW w:w="4111" w:type="dxa"/>
            <w:hideMark/>
          </w:tcPr>
          <w:p w14:paraId="4EFD268C" w14:textId="77777777" w:rsidR="000538A8" w:rsidRPr="00BF25AF" w:rsidRDefault="000538A8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Резервные копии документов из папок пользователей, до востребования</w:t>
            </w:r>
          </w:p>
        </w:tc>
        <w:tc>
          <w:tcPr>
            <w:tcW w:w="2552" w:type="dxa"/>
            <w:hideMark/>
          </w:tcPr>
          <w:p w14:paraId="60BCA89E" w14:textId="77777777" w:rsidR="000538A8" w:rsidRPr="00BF25AF" w:rsidRDefault="000538A8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Многократно в течении месяца</w:t>
            </w:r>
          </w:p>
        </w:tc>
        <w:tc>
          <w:tcPr>
            <w:tcW w:w="2839" w:type="dxa"/>
            <w:hideMark/>
          </w:tcPr>
          <w:p w14:paraId="409D947C" w14:textId="77777777" w:rsidR="000538A8" w:rsidRPr="00BF25AF" w:rsidRDefault="000538A8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Дубровский С.А.</w:t>
            </w:r>
          </w:p>
        </w:tc>
      </w:tr>
      <w:tr w:rsidR="000D2565" w:rsidRPr="00BF25AF" w14:paraId="31418739" w14:textId="77777777" w:rsidTr="000D2565">
        <w:trPr>
          <w:trHeight w:val="970"/>
        </w:trPr>
        <w:tc>
          <w:tcPr>
            <w:tcW w:w="5665" w:type="dxa"/>
            <w:hideMark/>
          </w:tcPr>
          <w:p w14:paraId="1B0E011E" w14:textId="77777777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Настройка маршрутизатора. Мониторинг трафика. Изменение конфигурации в случае необходимости. Резервирование измененных настроек</w:t>
            </w:r>
          </w:p>
        </w:tc>
        <w:tc>
          <w:tcPr>
            <w:tcW w:w="4111" w:type="dxa"/>
            <w:hideMark/>
          </w:tcPr>
          <w:p w14:paraId="034D9E10" w14:textId="77777777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Обеспечение доступа к интернету, внутренней локальной сети, доступа к порталу kimc.ms, облаку, сеть ГУО, подключение по протоколу SSTP, и т.д.</w:t>
            </w:r>
          </w:p>
        </w:tc>
        <w:tc>
          <w:tcPr>
            <w:tcW w:w="2552" w:type="dxa"/>
            <w:hideMark/>
          </w:tcPr>
          <w:p w14:paraId="53B58E33" w14:textId="49C4EA3F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839" w:type="dxa"/>
            <w:hideMark/>
          </w:tcPr>
          <w:p w14:paraId="771D11D1" w14:textId="77777777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Дубровский С.А.</w:t>
            </w:r>
          </w:p>
        </w:tc>
      </w:tr>
      <w:tr w:rsidR="000538A8" w:rsidRPr="00BF25AF" w14:paraId="6B8DF3D1" w14:textId="77777777" w:rsidTr="000D2565">
        <w:trPr>
          <w:trHeight w:val="820"/>
        </w:trPr>
        <w:tc>
          <w:tcPr>
            <w:tcW w:w="5665" w:type="dxa"/>
            <w:hideMark/>
          </w:tcPr>
          <w:p w14:paraId="39ED58C5" w14:textId="77777777" w:rsidR="000538A8" w:rsidRPr="00BF25AF" w:rsidRDefault="000538A8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Проведение и обслуживание локальной сети, </w:t>
            </w:r>
            <w:proofErr w:type="spellStart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Wi</w:t>
            </w:r>
            <w:proofErr w:type="spellEnd"/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-Fi, поиск и устранение проблем в проводных сетях и коммуникационном оборудовании</w:t>
            </w:r>
          </w:p>
        </w:tc>
        <w:tc>
          <w:tcPr>
            <w:tcW w:w="4111" w:type="dxa"/>
            <w:hideMark/>
          </w:tcPr>
          <w:p w14:paraId="617346D8" w14:textId="77777777" w:rsidR="000538A8" w:rsidRPr="00BF25AF" w:rsidRDefault="000538A8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Доступ к интернету и локальным ресурсам внутри учреждения</w:t>
            </w:r>
          </w:p>
        </w:tc>
        <w:tc>
          <w:tcPr>
            <w:tcW w:w="2552" w:type="dxa"/>
            <w:hideMark/>
          </w:tcPr>
          <w:p w14:paraId="1E71BF09" w14:textId="77777777" w:rsidR="000538A8" w:rsidRPr="00BF25AF" w:rsidRDefault="000538A8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Проведение сети по запросу, обслуживание сети в течении месяца</w:t>
            </w:r>
          </w:p>
        </w:tc>
        <w:tc>
          <w:tcPr>
            <w:tcW w:w="2839" w:type="dxa"/>
            <w:hideMark/>
          </w:tcPr>
          <w:p w14:paraId="0CBA8BB2" w14:textId="77777777" w:rsidR="000538A8" w:rsidRPr="00BF25AF" w:rsidRDefault="000538A8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Дубровский С.А.</w:t>
            </w:r>
          </w:p>
        </w:tc>
      </w:tr>
      <w:tr w:rsidR="000D2565" w:rsidRPr="00BF25AF" w14:paraId="02E2BBFF" w14:textId="77777777" w:rsidTr="000D2565">
        <w:trPr>
          <w:trHeight w:val="624"/>
        </w:trPr>
        <w:tc>
          <w:tcPr>
            <w:tcW w:w="5665" w:type="dxa"/>
            <w:hideMark/>
          </w:tcPr>
          <w:p w14:paraId="3FCF960E" w14:textId="77777777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Выявление проблем технического характера с оргтехникой и устранение проблем по мере возможности</w:t>
            </w:r>
          </w:p>
        </w:tc>
        <w:tc>
          <w:tcPr>
            <w:tcW w:w="4111" w:type="dxa"/>
            <w:hideMark/>
          </w:tcPr>
          <w:p w14:paraId="19BC7E1D" w14:textId="77777777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Работа оргтехники</w:t>
            </w:r>
          </w:p>
        </w:tc>
        <w:tc>
          <w:tcPr>
            <w:tcW w:w="2552" w:type="dxa"/>
            <w:hideMark/>
          </w:tcPr>
          <w:p w14:paraId="6F3EEF01" w14:textId="4142519D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839" w:type="dxa"/>
            <w:hideMark/>
          </w:tcPr>
          <w:p w14:paraId="5C63FCB6" w14:textId="77777777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Дубровский С.А.</w:t>
            </w:r>
          </w:p>
        </w:tc>
      </w:tr>
      <w:tr w:rsidR="000D2565" w:rsidRPr="00BF25AF" w14:paraId="58EFFD3B" w14:textId="77777777" w:rsidTr="000D2565">
        <w:trPr>
          <w:trHeight w:val="312"/>
        </w:trPr>
        <w:tc>
          <w:tcPr>
            <w:tcW w:w="5665" w:type="dxa"/>
            <w:noWrap/>
            <w:hideMark/>
          </w:tcPr>
          <w:p w14:paraId="4F52CC00" w14:textId="77777777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Поддержание работоспособности серверов и сетей</w:t>
            </w:r>
          </w:p>
        </w:tc>
        <w:tc>
          <w:tcPr>
            <w:tcW w:w="4111" w:type="dxa"/>
            <w:noWrap/>
            <w:hideMark/>
          </w:tcPr>
          <w:p w14:paraId="3668F5D8" w14:textId="77777777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Тестирование сетевой инфраструктуры, настройка оборудования и сервисов</w:t>
            </w:r>
          </w:p>
        </w:tc>
        <w:tc>
          <w:tcPr>
            <w:tcW w:w="2552" w:type="dxa"/>
            <w:noWrap/>
            <w:hideMark/>
          </w:tcPr>
          <w:p w14:paraId="73AC21C7" w14:textId="7C9E3D69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839" w:type="dxa"/>
            <w:noWrap/>
            <w:hideMark/>
          </w:tcPr>
          <w:p w14:paraId="2D98C5FB" w14:textId="77777777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Бурмакин В.Н.</w:t>
            </w:r>
          </w:p>
        </w:tc>
      </w:tr>
      <w:tr w:rsidR="000D2565" w:rsidRPr="00BF25AF" w14:paraId="3A062808" w14:textId="77777777" w:rsidTr="000D2565">
        <w:trPr>
          <w:trHeight w:val="447"/>
        </w:trPr>
        <w:tc>
          <w:tcPr>
            <w:tcW w:w="5665" w:type="dxa"/>
            <w:noWrap/>
            <w:hideMark/>
          </w:tcPr>
          <w:p w14:paraId="09D2B27A" w14:textId="77777777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Консультации и техническая поддержка пользователей</w:t>
            </w:r>
          </w:p>
        </w:tc>
        <w:tc>
          <w:tcPr>
            <w:tcW w:w="4111" w:type="dxa"/>
            <w:noWrap/>
            <w:hideMark/>
          </w:tcPr>
          <w:p w14:paraId="7315B754" w14:textId="77777777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2326F685" w14:textId="65046CBC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839" w:type="dxa"/>
            <w:noWrap/>
            <w:hideMark/>
          </w:tcPr>
          <w:p w14:paraId="28CC2076" w14:textId="77777777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Бурмакин В.Н.</w:t>
            </w:r>
          </w:p>
        </w:tc>
      </w:tr>
      <w:tr w:rsidR="000D2565" w:rsidRPr="00BF25AF" w14:paraId="2F651649" w14:textId="77777777" w:rsidTr="000D2565">
        <w:trPr>
          <w:trHeight w:val="255"/>
        </w:trPr>
        <w:tc>
          <w:tcPr>
            <w:tcW w:w="5665" w:type="dxa"/>
            <w:noWrap/>
            <w:hideMark/>
          </w:tcPr>
          <w:p w14:paraId="193A9A98" w14:textId="77777777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Обслуживание ПК и оргтехники</w:t>
            </w:r>
          </w:p>
        </w:tc>
        <w:tc>
          <w:tcPr>
            <w:tcW w:w="4111" w:type="dxa"/>
            <w:noWrap/>
            <w:hideMark/>
          </w:tcPr>
          <w:p w14:paraId="78496AF8" w14:textId="77777777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Обновление ПО, заправка и чистка</w:t>
            </w:r>
          </w:p>
        </w:tc>
        <w:tc>
          <w:tcPr>
            <w:tcW w:w="2552" w:type="dxa"/>
            <w:noWrap/>
            <w:hideMark/>
          </w:tcPr>
          <w:p w14:paraId="33999D50" w14:textId="3AEF0969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839" w:type="dxa"/>
            <w:noWrap/>
            <w:hideMark/>
          </w:tcPr>
          <w:p w14:paraId="2734CB39" w14:textId="77777777" w:rsidR="000D2565" w:rsidRPr="00BF25AF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Бурмакин В.Н.</w:t>
            </w:r>
          </w:p>
        </w:tc>
      </w:tr>
      <w:tr w:rsidR="000538A8" w:rsidRPr="00BF25AF" w14:paraId="2A8C6B2D" w14:textId="77777777" w:rsidTr="000D2565">
        <w:trPr>
          <w:trHeight w:val="273"/>
        </w:trPr>
        <w:tc>
          <w:tcPr>
            <w:tcW w:w="5665" w:type="dxa"/>
            <w:noWrap/>
            <w:hideMark/>
          </w:tcPr>
          <w:p w14:paraId="5414BA6C" w14:textId="77777777" w:rsidR="000538A8" w:rsidRPr="00BF25AF" w:rsidRDefault="000538A8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Техническая поддержка мероприятий</w:t>
            </w:r>
          </w:p>
        </w:tc>
        <w:tc>
          <w:tcPr>
            <w:tcW w:w="4111" w:type="dxa"/>
            <w:noWrap/>
            <w:hideMark/>
          </w:tcPr>
          <w:p w14:paraId="3A409B26" w14:textId="77777777" w:rsidR="000538A8" w:rsidRPr="00BF25AF" w:rsidRDefault="000538A8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5B8CD972" w14:textId="77777777" w:rsidR="000538A8" w:rsidRPr="00BF25AF" w:rsidRDefault="000538A8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 мере необходимости</w:t>
            </w:r>
          </w:p>
        </w:tc>
        <w:tc>
          <w:tcPr>
            <w:tcW w:w="2839" w:type="dxa"/>
            <w:noWrap/>
            <w:hideMark/>
          </w:tcPr>
          <w:p w14:paraId="457EBFAF" w14:textId="77777777" w:rsidR="000538A8" w:rsidRPr="00BF25AF" w:rsidRDefault="000538A8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Бурмакин В.Н.</w:t>
            </w:r>
          </w:p>
        </w:tc>
      </w:tr>
      <w:tr w:rsidR="000538A8" w:rsidRPr="00BF25AF" w14:paraId="627C392B" w14:textId="77777777" w:rsidTr="000D2565">
        <w:trPr>
          <w:trHeight w:val="419"/>
        </w:trPr>
        <w:tc>
          <w:tcPr>
            <w:tcW w:w="5665" w:type="dxa"/>
            <w:noWrap/>
            <w:hideMark/>
          </w:tcPr>
          <w:p w14:paraId="67F86594" w14:textId="77777777" w:rsidR="000538A8" w:rsidRPr="00BF25AF" w:rsidRDefault="000538A8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Видеосъемка мероприятий, обработка и отправка</w:t>
            </w:r>
          </w:p>
        </w:tc>
        <w:tc>
          <w:tcPr>
            <w:tcW w:w="4111" w:type="dxa"/>
            <w:noWrap/>
            <w:hideMark/>
          </w:tcPr>
          <w:p w14:paraId="3F5DBC80" w14:textId="77777777" w:rsidR="000538A8" w:rsidRPr="00BF25AF" w:rsidRDefault="000538A8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0A155D42" w14:textId="77777777" w:rsidR="000538A8" w:rsidRPr="00BF25AF" w:rsidRDefault="000538A8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839" w:type="dxa"/>
            <w:noWrap/>
            <w:hideMark/>
          </w:tcPr>
          <w:p w14:paraId="70A76FE3" w14:textId="77777777" w:rsidR="000538A8" w:rsidRPr="00BF25AF" w:rsidRDefault="000538A8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Бурмакин В.Н.</w:t>
            </w:r>
          </w:p>
        </w:tc>
      </w:tr>
      <w:tr w:rsidR="000538A8" w:rsidRPr="00BF25AF" w14:paraId="41805364" w14:textId="77777777" w:rsidTr="000D2565">
        <w:trPr>
          <w:trHeight w:val="660"/>
        </w:trPr>
        <w:tc>
          <w:tcPr>
            <w:tcW w:w="5665" w:type="dxa"/>
            <w:noWrap/>
            <w:hideMark/>
          </w:tcPr>
          <w:p w14:paraId="52AA216E" w14:textId="77777777" w:rsidR="000538A8" w:rsidRPr="00BF25AF" w:rsidRDefault="000538A8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Сопровождение портала</w:t>
            </w:r>
          </w:p>
        </w:tc>
        <w:tc>
          <w:tcPr>
            <w:tcW w:w="4111" w:type="dxa"/>
            <w:noWrap/>
            <w:hideMark/>
          </w:tcPr>
          <w:p w14:paraId="63D147A2" w14:textId="77777777" w:rsidR="000538A8" w:rsidRPr="00BF25AF" w:rsidRDefault="000538A8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подготовка и размещение материалов, изменения в структуре разделов, модификация шаблонов</w:t>
            </w:r>
          </w:p>
        </w:tc>
        <w:tc>
          <w:tcPr>
            <w:tcW w:w="2552" w:type="dxa"/>
            <w:noWrap/>
            <w:hideMark/>
          </w:tcPr>
          <w:p w14:paraId="6EB60769" w14:textId="77777777" w:rsidR="000538A8" w:rsidRPr="00BF25AF" w:rsidRDefault="000538A8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839" w:type="dxa"/>
            <w:noWrap/>
            <w:hideMark/>
          </w:tcPr>
          <w:p w14:paraId="5847471F" w14:textId="77777777" w:rsidR="000538A8" w:rsidRPr="00BF25AF" w:rsidRDefault="000538A8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Кучеренко М.А.</w:t>
            </w:r>
          </w:p>
        </w:tc>
      </w:tr>
      <w:tr w:rsidR="000538A8" w:rsidRPr="00BF25AF" w14:paraId="2F06795E" w14:textId="77777777" w:rsidTr="000D2565">
        <w:trPr>
          <w:trHeight w:val="521"/>
        </w:trPr>
        <w:tc>
          <w:tcPr>
            <w:tcW w:w="5665" w:type="dxa"/>
            <w:noWrap/>
            <w:hideMark/>
          </w:tcPr>
          <w:p w14:paraId="730C0914" w14:textId="77777777" w:rsidR="000538A8" w:rsidRPr="00BF25AF" w:rsidRDefault="000538A8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Консультации и техническая поддержка пользователей онлайн-сервисов МКУ КИМЦ</w:t>
            </w:r>
          </w:p>
        </w:tc>
        <w:tc>
          <w:tcPr>
            <w:tcW w:w="4111" w:type="dxa"/>
            <w:noWrap/>
            <w:hideMark/>
          </w:tcPr>
          <w:p w14:paraId="2FC537BB" w14:textId="77777777" w:rsidR="000538A8" w:rsidRPr="00BF25AF" w:rsidRDefault="000538A8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3BF7D754" w14:textId="77777777" w:rsidR="000538A8" w:rsidRPr="00BF25AF" w:rsidRDefault="000538A8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839" w:type="dxa"/>
            <w:noWrap/>
            <w:hideMark/>
          </w:tcPr>
          <w:p w14:paraId="2E0C758D" w14:textId="77777777" w:rsidR="000538A8" w:rsidRPr="00BF25AF" w:rsidRDefault="000538A8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Кучеренко М.А.</w:t>
            </w:r>
          </w:p>
        </w:tc>
      </w:tr>
      <w:tr w:rsidR="000538A8" w:rsidRPr="00BF25AF" w14:paraId="5DF7272F" w14:textId="77777777" w:rsidTr="000D2565">
        <w:trPr>
          <w:trHeight w:val="415"/>
        </w:trPr>
        <w:tc>
          <w:tcPr>
            <w:tcW w:w="5665" w:type="dxa"/>
            <w:noWrap/>
            <w:hideMark/>
          </w:tcPr>
          <w:p w14:paraId="266AC824" w14:textId="77777777" w:rsidR="000538A8" w:rsidRPr="00BF25AF" w:rsidRDefault="000538A8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Разработка, сопровождение, модификация программного обеспечения</w:t>
            </w:r>
          </w:p>
        </w:tc>
        <w:tc>
          <w:tcPr>
            <w:tcW w:w="4111" w:type="dxa"/>
            <w:noWrap/>
            <w:hideMark/>
          </w:tcPr>
          <w:p w14:paraId="698CE15F" w14:textId="77777777" w:rsidR="000538A8" w:rsidRPr="00BF25AF" w:rsidRDefault="000538A8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 запросу</w:t>
            </w:r>
          </w:p>
        </w:tc>
        <w:tc>
          <w:tcPr>
            <w:tcW w:w="2552" w:type="dxa"/>
            <w:noWrap/>
            <w:hideMark/>
          </w:tcPr>
          <w:p w14:paraId="5CAEE09D" w14:textId="77777777" w:rsidR="000538A8" w:rsidRPr="00BF25AF" w:rsidRDefault="000538A8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839" w:type="dxa"/>
            <w:noWrap/>
            <w:hideMark/>
          </w:tcPr>
          <w:p w14:paraId="3BEBBE7A" w14:textId="77777777" w:rsidR="000538A8" w:rsidRPr="00BF25AF" w:rsidRDefault="000538A8" w:rsidP="00B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Кучеренко М.А.</w:t>
            </w:r>
          </w:p>
        </w:tc>
      </w:tr>
      <w:tr w:rsidR="00072036" w:rsidRPr="00BF25AF" w14:paraId="00D715BD" w14:textId="77777777" w:rsidTr="00072036">
        <w:trPr>
          <w:trHeight w:val="257"/>
        </w:trPr>
        <w:tc>
          <w:tcPr>
            <w:tcW w:w="15167" w:type="dxa"/>
            <w:gridSpan w:val="4"/>
            <w:shd w:val="clear" w:color="auto" w:fill="FFF2CC" w:themeFill="accent4" w:themeFillTint="33"/>
            <w:noWrap/>
          </w:tcPr>
          <w:p w14:paraId="75F63188" w14:textId="215DD6EF" w:rsidR="00072036" w:rsidRPr="00BF25AF" w:rsidRDefault="00072036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lang w:eastAsia="ru-RU"/>
                <w14:ligatures w14:val="none"/>
              </w:rPr>
              <w:t>Кадровое производство</w:t>
            </w: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lang w:eastAsia="ru-RU"/>
                <w14:ligatures w14:val="none"/>
              </w:rPr>
              <w:t xml:space="preserve"> </w:t>
            </w: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0D2565" w:rsidRPr="000D2565" w14:paraId="14CB748D" w14:textId="77777777" w:rsidTr="000D2565">
        <w:trPr>
          <w:trHeight w:val="41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71E7A" w14:textId="77777777" w:rsidR="000D2565" w:rsidRPr="000D2565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5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Оформление сотрудников на работу, переводы, увольнение.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916FF" w14:textId="77777777" w:rsidR="000D2565" w:rsidRPr="000D2565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5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Кадровое обеспечение МКУ КИМЦ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404F6" w14:textId="77777777" w:rsidR="000D2565" w:rsidRPr="000D2565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5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F206A" w14:textId="77777777" w:rsidR="000D2565" w:rsidRPr="000D2565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5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Дубовик Т.Н., Усс О.А.</w:t>
            </w:r>
          </w:p>
        </w:tc>
      </w:tr>
      <w:tr w:rsidR="000D2565" w:rsidRPr="000D2565" w14:paraId="2BF63A2E" w14:textId="77777777" w:rsidTr="000D2565">
        <w:trPr>
          <w:trHeight w:val="41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430A3B" w14:textId="77777777" w:rsidR="000D2565" w:rsidRPr="000D2565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5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Своевременная подача сведений о приеме, переводе, увольнении в TAC 1 в систему электронного документооборота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EC5E71" w14:textId="77777777" w:rsidR="000D2565" w:rsidRPr="000D2565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5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Выполнение требований законодательства по ведению электронных трудовых книжек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FC2D6" w14:textId="77777777" w:rsidR="000D2565" w:rsidRPr="000D2565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5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123E8B" w14:textId="77777777" w:rsidR="000D2565" w:rsidRPr="000D2565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5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Дубовик Т.Н., Усс О.А.</w:t>
            </w:r>
          </w:p>
        </w:tc>
      </w:tr>
      <w:tr w:rsidR="000D2565" w:rsidRPr="000D2565" w14:paraId="565BB311" w14:textId="77777777" w:rsidTr="000D2565">
        <w:trPr>
          <w:trHeight w:val="41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2CED4" w14:textId="77777777" w:rsidR="000D2565" w:rsidRPr="000D2565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5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Сдача ежемесячных отчетов в службу занятости (квота по инвалидам)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565DE" w14:textId="77777777" w:rsidR="000D2565" w:rsidRPr="000D2565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5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Соответствие новым требованиям законодательства по размещению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1E119" w14:textId="77777777" w:rsidR="000D2565" w:rsidRPr="000D2565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5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 10 числа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541D7" w14:textId="77777777" w:rsidR="000D2565" w:rsidRPr="000D2565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5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Дубовик Т.Н.</w:t>
            </w:r>
          </w:p>
        </w:tc>
      </w:tr>
      <w:tr w:rsidR="000D2565" w:rsidRPr="000D2565" w14:paraId="0D2B02E7" w14:textId="77777777" w:rsidTr="000D2565">
        <w:trPr>
          <w:trHeight w:val="41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F1647A" w14:textId="77777777" w:rsidR="000D2565" w:rsidRPr="000D2565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5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Подбор сотрудников на вакантные места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852DE" w14:textId="77777777" w:rsidR="000D2565" w:rsidRPr="000D2565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5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прием сотрудников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FF17A" w14:textId="77777777" w:rsidR="000D2565" w:rsidRPr="000D2565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5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5FC58F" w14:textId="77777777" w:rsidR="000D2565" w:rsidRPr="000D2565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5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Дубовик Т.Н., Усс О.А.</w:t>
            </w:r>
          </w:p>
        </w:tc>
      </w:tr>
      <w:tr w:rsidR="000D2565" w:rsidRPr="000D2565" w14:paraId="1FA6B8CE" w14:textId="77777777" w:rsidTr="000D2565">
        <w:trPr>
          <w:trHeight w:val="41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B0673" w14:textId="77777777" w:rsidR="000D2565" w:rsidRPr="000D2565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5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Табельный учет сотрудников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33BE7" w14:textId="77777777" w:rsidR="000D2565" w:rsidRPr="000D2565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5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Сведения для правильного начисления заработной платы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ADC364" w14:textId="77777777" w:rsidR="000D2565" w:rsidRPr="000D2565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5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 5 и 20 числу месяца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DAF31" w14:textId="77777777" w:rsidR="000D2565" w:rsidRPr="000D2565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5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Дубовик Т.Н., Усс О.А.</w:t>
            </w:r>
          </w:p>
        </w:tc>
      </w:tr>
      <w:tr w:rsidR="000D2565" w:rsidRPr="000D2565" w14:paraId="3F8325B1" w14:textId="77777777" w:rsidTr="000D2565">
        <w:trPr>
          <w:trHeight w:val="41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C6DAF" w14:textId="77777777" w:rsidR="000D2565" w:rsidRPr="000D2565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5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Оформление ежегодных отпусков сотрудникам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8AAEB" w14:textId="77777777" w:rsidR="000D2565" w:rsidRPr="000D2565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5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Выполнение условий графика отпусков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1B2C3" w14:textId="77777777" w:rsidR="000D2565" w:rsidRPr="000D2565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5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 две недели до начала отпуска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3E84A" w14:textId="77777777" w:rsidR="000D2565" w:rsidRPr="000D2565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5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Дубовик Т.Н., Усс О.А.</w:t>
            </w:r>
          </w:p>
        </w:tc>
      </w:tr>
      <w:tr w:rsidR="000D2565" w:rsidRPr="000D2565" w14:paraId="38C6F20A" w14:textId="77777777" w:rsidTr="000D2565">
        <w:trPr>
          <w:trHeight w:val="41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9C3BB" w14:textId="77777777" w:rsidR="000D2565" w:rsidRPr="000D2565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5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Внесение изменений в Коллективный договор МКУ КИМЦ по оплате труда с 01.09.2025, регистрация в департаменте.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69AE7" w14:textId="77777777" w:rsidR="000D2565" w:rsidRPr="000D2565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5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Актуальный Коллективный договор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14BB6" w14:textId="77777777" w:rsidR="000D2565" w:rsidRPr="000D2565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5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525D01" w14:textId="77777777" w:rsidR="000D2565" w:rsidRPr="000D2565" w:rsidRDefault="000D2565" w:rsidP="000D2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25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Дубовик Т.Н.</w:t>
            </w:r>
          </w:p>
        </w:tc>
      </w:tr>
    </w:tbl>
    <w:p w14:paraId="77489801" w14:textId="77777777" w:rsidR="00A34B40" w:rsidRPr="000D2565" w:rsidRDefault="00A34B40" w:rsidP="000D256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49178E2" w14:textId="77777777" w:rsidR="00BF25AF" w:rsidRDefault="00BF25AF" w:rsidP="00BF25AF">
      <w:pPr>
        <w:jc w:val="right"/>
        <w:rPr>
          <w:rFonts w:ascii="Times New Roman" w:hAnsi="Times New Roman" w:cs="Times New Roman"/>
        </w:rPr>
      </w:pPr>
    </w:p>
    <w:p w14:paraId="4E1FC25A" w14:textId="09221AF8" w:rsidR="00BF25AF" w:rsidRDefault="00BF25AF" w:rsidP="00BF25AF">
      <w:pPr>
        <w:jc w:val="right"/>
        <w:rPr>
          <w:rFonts w:ascii="Times New Roman" w:hAnsi="Times New Roman" w:cs="Times New Roman"/>
        </w:rPr>
      </w:pPr>
    </w:p>
    <w:p w14:paraId="7C7159D5" w14:textId="239033FF" w:rsidR="00744B06" w:rsidRDefault="00744B06" w:rsidP="00BF25AF">
      <w:pPr>
        <w:jc w:val="right"/>
        <w:rPr>
          <w:rFonts w:ascii="Times New Roman" w:hAnsi="Times New Roman" w:cs="Times New Roman"/>
        </w:rPr>
      </w:pPr>
    </w:p>
    <w:p w14:paraId="6E277B9A" w14:textId="7BBDA519" w:rsidR="00744B06" w:rsidRDefault="00744B06" w:rsidP="00BF25AF">
      <w:pPr>
        <w:jc w:val="right"/>
        <w:rPr>
          <w:rFonts w:ascii="Times New Roman" w:hAnsi="Times New Roman" w:cs="Times New Roman"/>
        </w:rPr>
      </w:pPr>
    </w:p>
    <w:p w14:paraId="3573AE7D" w14:textId="31F9B55F" w:rsidR="00744B06" w:rsidRDefault="00744B06" w:rsidP="00BF25AF">
      <w:pPr>
        <w:jc w:val="right"/>
        <w:rPr>
          <w:rFonts w:ascii="Times New Roman" w:hAnsi="Times New Roman" w:cs="Times New Roman"/>
        </w:rPr>
      </w:pPr>
    </w:p>
    <w:p w14:paraId="53AFCDAF" w14:textId="1A729A0E" w:rsidR="00744B06" w:rsidRDefault="00744B06" w:rsidP="00BF25AF">
      <w:pPr>
        <w:jc w:val="right"/>
        <w:rPr>
          <w:rFonts w:ascii="Times New Roman" w:hAnsi="Times New Roman" w:cs="Times New Roman"/>
        </w:rPr>
      </w:pPr>
    </w:p>
    <w:p w14:paraId="398CB8A5" w14:textId="66945633" w:rsidR="00744B06" w:rsidRDefault="00744B06" w:rsidP="00BF25AF">
      <w:pPr>
        <w:jc w:val="right"/>
        <w:rPr>
          <w:rFonts w:ascii="Times New Roman" w:hAnsi="Times New Roman" w:cs="Times New Roman"/>
        </w:rPr>
      </w:pPr>
    </w:p>
    <w:p w14:paraId="023A17BA" w14:textId="77777777" w:rsidR="00C423CF" w:rsidRDefault="00C423CF" w:rsidP="00BF25AF">
      <w:pPr>
        <w:jc w:val="right"/>
        <w:rPr>
          <w:rFonts w:ascii="Times New Roman" w:hAnsi="Times New Roman" w:cs="Times New Roman"/>
        </w:rPr>
      </w:pPr>
    </w:p>
    <w:p w14:paraId="4818AC59" w14:textId="77777777" w:rsidR="00C423CF" w:rsidRDefault="00C423CF" w:rsidP="00BF25AF">
      <w:pPr>
        <w:jc w:val="right"/>
        <w:rPr>
          <w:rFonts w:ascii="Times New Roman" w:hAnsi="Times New Roman" w:cs="Times New Roman"/>
        </w:rPr>
      </w:pPr>
    </w:p>
    <w:p w14:paraId="7BD277FF" w14:textId="77777777" w:rsidR="00C423CF" w:rsidRDefault="00C423CF" w:rsidP="00BF25AF">
      <w:pPr>
        <w:jc w:val="right"/>
        <w:rPr>
          <w:rFonts w:ascii="Times New Roman" w:hAnsi="Times New Roman" w:cs="Times New Roman"/>
        </w:rPr>
      </w:pPr>
    </w:p>
    <w:p w14:paraId="79172029" w14:textId="77777777" w:rsidR="00C423CF" w:rsidRDefault="00C423CF" w:rsidP="00BF25AF">
      <w:pPr>
        <w:jc w:val="right"/>
        <w:rPr>
          <w:rFonts w:ascii="Times New Roman" w:hAnsi="Times New Roman" w:cs="Times New Roman"/>
        </w:rPr>
      </w:pPr>
    </w:p>
    <w:p w14:paraId="4DBE483D" w14:textId="77777777" w:rsidR="00C423CF" w:rsidRDefault="00C423CF" w:rsidP="00BF25AF">
      <w:pPr>
        <w:jc w:val="right"/>
        <w:rPr>
          <w:rFonts w:ascii="Times New Roman" w:hAnsi="Times New Roman" w:cs="Times New Roman"/>
        </w:rPr>
      </w:pPr>
    </w:p>
    <w:p w14:paraId="76D616EE" w14:textId="77777777" w:rsidR="00C423CF" w:rsidRDefault="00C423CF" w:rsidP="00BF25AF">
      <w:pPr>
        <w:jc w:val="right"/>
        <w:rPr>
          <w:rFonts w:ascii="Times New Roman" w:hAnsi="Times New Roman" w:cs="Times New Roman"/>
        </w:rPr>
      </w:pPr>
    </w:p>
    <w:p w14:paraId="7C42A978" w14:textId="77777777" w:rsidR="00C423CF" w:rsidRDefault="00C423CF" w:rsidP="00BF25AF">
      <w:pPr>
        <w:jc w:val="right"/>
        <w:rPr>
          <w:rFonts w:ascii="Times New Roman" w:hAnsi="Times New Roman" w:cs="Times New Roman"/>
        </w:rPr>
      </w:pPr>
    </w:p>
    <w:p w14:paraId="6B2976AE" w14:textId="77777777" w:rsidR="00C423CF" w:rsidRDefault="00C423CF" w:rsidP="00BF25AF">
      <w:pPr>
        <w:jc w:val="right"/>
        <w:rPr>
          <w:rFonts w:ascii="Times New Roman" w:hAnsi="Times New Roman" w:cs="Times New Roman"/>
        </w:rPr>
      </w:pPr>
    </w:p>
    <w:p w14:paraId="0E61E61E" w14:textId="77777777" w:rsidR="00C423CF" w:rsidRDefault="00C423CF" w:rsidP="00BF25AF">
      <w:pPr>
        <w:jc w:val="right"/>
        <w:rPr>
          <w:rFonts w:ascii="Times New Roman" w:hAnsi="Times New Roman" w:cs="Times New Roman"/>
        </w:rPr>
      </w:pPr>
    </w:p>
    <w:p w14:paraId="2B51FEF3" w14:textId="77777777" w:rsidR="00C423CF" w:rsidRDefault="00C423CF" w:rsidP="00BF25AF">
      <w:pPr>
        <w:jc w:val="right"/>
        <w:rPr>
          <w:rFonts w:ascii="Times New Roman" w:hAnsi="Times New Roman" w:cs="Times New Roman"/>
        </w:rPr>
      </w:pPr>
    </w:p>
    <w:p w14:paraId="5A3D4F56" w14:textId="77777777" w:rsidR="00C423CF" w:rsidRDefault="00C423CF" w:rsidP="00BF25AF">
      <w:pPr>
        <w:jc w:val="right"/>
        <w:rPr>
          <w:rFonts w:ascii="Times New Roman" w:hAnsi="Times New Roman" w:cs="Times New Roman"/>
        </w:rPr>
      </w:pPr>
    </w:p>
    <w:p w14:paraId="55AB3341" w14:textId="77777777" w:rsidR="00C423CF" w:rsidRDefault="00C423CF" w:rsidP="00BF25AF">
      <w:pPr>
        <w:jc w:val="right"/>
        <w:rPr>
          <w:rFonts w:ascii="Times New Roman" w:hAnsi="Times New Roman" w:cs="Times New Roman"/>
        </w:rPr>
      </w:pPr>
    </w:p>
    <w:p w14:paraId="03C34350" w14:textId="77777777" w:rsidR="00C423CF" w:rsidRDefault="00C423CF" w:rsidP="00BF25AF">
      <w:pPr>
        <w:jc w:val="right"/>
        <w:rPr>
          <w:rFonts w:ascii="Times New Roman" w:hAnsi="Times New Roman" w:cs="Times New Roman"/>
        </w:rPr>
      </w:pPr>
    </w:p>
    <w:p w14:paraId="63BBCE92" w14:textId="36F0B465" w:rsidR="00744B06" w:rsidRDefault="00744B06" w:rsidP="00BF25AF">
      <w:pPr>
        <w:jc w:val="right"/>
        <w:rPr>
          <w:rFonts w:ascii="Times New Roman" w:hAnsi="Times New Roman" w:cs="Times New Roman"/>
        </w:rPr>
      </w:pPr>
    </w:p>
    <w:p w14:paraId="4B455C1C" w14:textId="77777777" w:rsidR="00744B06" w:rsidRDefault="00744B06" w:rsidP="00BF25AF">
      <w:pPr>
        <w:jc w:val="right"/>
        <w:rPr>
          <w:rFonts w:ascii="Times New Roman" w:hAnsi="Times New Roman" w:cs="Times New Roman"/>
        </w:rPr>
      </w:pPr>
    </w:p>
    <w:p w14:paraId="7A6900A4" w14:textId="2445B216" w:rsidR="00A34B40" w:rsidRPr="00BF25AF" w:rsidRDefault="00A34B40" w:rsidP="00BF25AF">
      <w:pPr>
        <w:jc w:val="right"/>
        <w:rPr>
          <w:rFonts w:ascii="Times New Roman" w:hAnsi="Times New Roman" w:cs="Times New Roman"/>
        </w:rPr>
      </w:pPr>
      <w:r w:rsidRPr="00BF25AF">
        <w:rPr>
          <w:rFonts w:ascii="Times New Roman" w:hAnsi="Times New Roman" w:cs="Times New Roman"/>
        </w:rPr>
        <w:lastRenderedPageBreak/>
        <w:t>Приложение 3</w:t>
      </w:r>
    </w:p>
    <w:tbl>
      <w:tblPr>
        <w:tblW w:w="152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564"/>
        <w:gridCol w:w="3539"/>
        <w:gridCol w:w="2939"/>
        <w:gridCol w:w="3532"/>
        <w:gridCol w:w="2968"/>
        <w:gridCol w:w="19"/>
      </w:tblGrid>
      <w:tr w:rsidR="00A34B40" w:rsidRPr="00BF25AF" w14:paraId="2AEC4A3C" w14:textId="77777777" w:rsidTr="00B667EB">
        <w:trPr>
          <w:trHeight w:val="450"/>
        </w:trPr>
        <w:tc>
          <w:tcPr>
            <w:tcW w:w="15265" w:type="dxa"/>
            <w:gridSpan w:val="7"/>
            <w:vAlign w:val="bottom"/>
            <w:hideMark/>
          </w:tcPr>
          <w:p w14:paraId="294A8565" w14:textId="77777777" w:rsidR="00A34B40" w:rsidRPr="00BF25AF" w:rsidRDefault="00A34B40" w:rsidP="00BF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b/>
                <w:bCs/>
                <w:color w:val="0000CC"/>
                <w:kern w:val="0"/>
                <w:lang w:eastAsia="ru-RU"/>
                <w14:ligatures w14:val="none"/>
              </w:rPr>
              <w:t>Мероприятия Центра по организационно-методическому сопровождению организации питания в МОУ</w:t>
            </w:r>
          </w:p>
        </w:tc>
      </w:tr>
      <w:tr w:rsidR="00B667EB" w:rsidRPr="00BF25AF" w14:paraId="5ED432FC" w14:textId="77777777" w:rsidTr="00B667EB">
        <w:trPr>
          <w:gridAfter w:val="1"/>
          <w:wAfter w:w="19" w:type="dxa"/>
          <w:trHeight w:val="492"/>
        </w:trPr>
        <w:tc>
          <w:tcPr>
            <w:tcW w:w="704" w:type="dxa"/>
            <w:noWrap/>
            <w:vAlign w:val="bottom"/>
            <w:hideMark/>
          </w:tcPr>
          <w:p w14:paraId="45E8B1C5" w14:textId="77777777" w:rsidR="00B667EB" w:rsidRPr="00220920" w:rsidRDefault="00B667EB" w:rsidP="00B66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22092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1564" w:type="dxa"/>
            <w:noWrap/>
            <w:vAlign w:val="bottom"/>
            <w:hideMark/>
          </w:tcPr>
          <w:p w14:paraId="0AF8A178" w14:textId="77777777" w:rsidR="00B667EB" w:rsidRPr="00220920" w:rsidRDefault="00B667EB" w:rsidP="00B66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22092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Дата/период</w:t>
            </w:r>
          </w:p>
        </w:tc>
        <w:tc>
          <w:tcPr>
            <w:tcW w:w="3539" w:type="dxa"/>
            <w:vAlign w:val="bottom"/>
            <w:hideMark/>
          </w:tcPr>
          <w:p w14:paraId="7F573655" w14:textId="77777777" w:rsidR="00B667EB" w:rsidRPr="00220920" w:rsidRDefault="00B667EB" w:rsidP="00B66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22092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Деятельность/мероприятие</w:t>
            </w:r>
          </w:p>
        </w:tc>
        <w:tc>
          <w:tcPr>
            <w:tcW w:w="2939" w:type="dxa"/>
            <w:vAlign w:val="bottom"/>
          </w:tcPr>
          <w:p w14:paraId="4FCC4E7E" w14:textId="451C5AF2" w:rsidR="00B667EB" w:rsidRPr="00220920" w:rsidRDefault="00B667EB" w:rsidP="00B66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22092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Ответственный (ФИО, должность)</w:t>
            </w:r>
          </w:p>
        </w:tc>
        <w:tc>
          <w:tcPr>
            <w:tcW w:w="3532" w:type="dxa"/>
            <w:vAlign w:val="bottom"/>
          </w:tcPr>
          <w:p w14:paraId="6BEC1C1A" w14:textId="6BD9C8C8" w:rsidR="00B667EB" w:rsidRPr="00220920" w:rsidRDefault="00B667EB" w:rsidP="00B66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22092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Исполнитель (ФИО, должность)</w:t>
            </w:r>
          </w:p>
        </w:tc>
        <w:tc>
          <w:tcPr>
            <w:tcW w:w="2968" w:type="dxa"/>
            <w:vAlign w:val="bottom"/>
          </w:tcPr>
          <w:p w14:paraId="5BFEF39A" w14:textId="38412B19" w:rsidR="00B667EB" w:rsidRPr="00220920" w:rsidRDefault="00B667EB" w:rsidP="00B66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Отделы</w:t>
            </w:r>
          </w:p>
        </w:tc>
      </w:tr>
      <w:tr w:rsidR="00B667EB" w:rsidRPr="00BF25AF" w14:paraId="29AA52BE" w14:textId="77777777" w:rsidTr="00072036">
        <w:trPr>
          <w:gridAfter w:val="1"/>
          <w:wAfter w:w="19" w:type="dxa"/>
          <w:trHeight w:val="710"/>
        </w:trPr>
        <w:tc>
          <w:tcPr>
            <w:tcW w:w="704" w:type="dxa"/>
            <w:noWrap/>
            <w:hideMark/>
          </w:tcPr>
          <w:p w14:paraId="0DB4D7CC" w14:textId="77777777" w:rsidR="00B667EB" w:rsidRPr="00BF25AF" w:rsidRDefault="00B667EB" w:rsidP="00B6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noWrap/>
          </w:tcPr>
          <w:p w14:paraId="6DC77650" w14:textId="7B8FAE5A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 xml:space="preserve"> 01.08.2025 -15.08.2025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812C6AA" w14:textId="4B1757C1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Выездные мероприятия по приемке ОУ к началу учебного года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35C14F1" w14:textId="5BE7FFAB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Федченко Е. В., начальник отдела мониторинга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E9C2956" w14:textId="5F3B5EA9" w:rsidR="00B667EB" w:rsidRPr="00233B36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Захарин А.В., главный специалист отдела мониторинга;</w:t>
            </w:r>
            <w:r w:rsidRPr="00B667EB">
              <w:rPr>
                <w:rFonts w:ascii="Times New Roman" w:hAnsi="Times New Roman" w:cs="Times New Roman"/>
                <w:color w:val="000000"/>
              </w:rPr>
              <w:br/>
              <w:t>Попченко И.С., ведущий специалист отдела мониторинга;</w:t>
            </w:r>
            <w:r w:rsidRPr="00B667EB">
              <w:rPr>
                <w:rFonts w:ascii="Times New Roman" w:hAnsi="Times New Roman" w:cs="Times New Roman"/>
                <w:color w:val="000000"/>
              </w:rPr>
              <w:br/>
              <w:t xml:space="preserve">Зыкова О.Е., ведущий специалист отдела мониторинга; </w:t>
            </w:r>
            <w:proofErr w:type="spellStart"/>
            <w:r w:rsidRPr="00B667EB">
              <w:rPr>
                <w:rFonts w:ascii="Times New Roman" w:hAnsi="Times New Roman" w:cs="Times New Roman"/>
                <w:color w:val="000000"/>
              </w:rPr>
              <w:t>Худина</w:t>
            </w:r>
            <w:proofErr w:type="spellEnd"/>
            <w:r w:rsidRPr="00B667EB">
              <w:rPr>
                <w:rFonts w:ascii="Times New Roman" w:hAnsi="Times New Roman" w:cs="Times New Roman"/>
                <w:color w:val="000000"/>
              </w:rPr>
              <w:t xml:space="preserve"> Д.А., ведущий специалист отдела мониторинга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67EA7C2A" w14:textId="35B0C067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Отдел мониторинга</w:t>
            </w:r>
          </w:p>
        </w:tc>
      </w:tr>
      <w:tr w:rsidR="00B667EB" w:rsidRPr="00BF25AF" w14:paraId="7E0B35ED" w14:textId="77777777" w:rsidTr="00072036">
        <w:trPr>
          <w:gridAfter w:val="1"/>
          <w:wAfter w:w="19" w:type="dxa"/>
          <w:trHeight w:val="528"/>
        </w:trPr>
        <w:tc>
          <w:tcPr>
            <w:tcW w:w="704" w:type="dxa"/>
            <w:noWrap/>
            <w:hideMark/>
          </w:tcPr>
          <w:p w14:paraId="063503B1" w14:textId="77777777" w:rsidR="00B667EB" w:rsidRPr="00BF25AF" w:rsidRDefault="00B667EB" w:rsidP="00B6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noWrap/>
          </w:tcPr>
          <w:p w14:paraId="3ADB4769" w14:textId="33AF2FF7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94F6422" w14:textId="5F5C867D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Составление графиков выездов сотрудников отдела мониторинга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5C12FC9" w14:textId="03AB533D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Федченко Е. В., начальник отдела мониторинга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F531E25" w14:textId="799032FB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Захарин А.В., главный специалист отдела мониторинга</w:t>
            </w:r>
          </w:p>
        </w:tc>
        <w:tc>
          <w:tcPr>
            <w:tcW w:w="29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B8290A" w14:textId="0E58A266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667EB" w:rsidRPr="00BF25AF" w14:paraId="6047033E" w14:textId="77777777" w:rsidTr="00072036">
        <w:trPr>
          <w:gridAfter w:val="1"/>
          <w:wAfter w:w="19" w:type="dxa"/>
          <w:trHeight w:val="1233"/>
        </w:trPr>
        <w:tc>
          <w:tcPr>
            <w:tcW w:w="704" w:type="dxa"/>
            <w:noWrap/>
            <w:hideMark/>
          </w:tcPr>
          <w:p w14:paraId="0F20C860" w14:textId="77777777" w:rsidR="00B667EB" w:rsidRPr="00BF25AF" w:rsidRDefault="00B667EB" w:rsidP="00B6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noWrap/>
          </w:tcPr>
          <w:p w14:paraId="77B3C757" w14:textId="6804BE45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6F344D9" w14:textId="54D49042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Выездные мероприятия по осмотру пищеблоков ДОУ в соответствии с графиком посещений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DA51690" w14:textId="333066AF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Федченко Е. В., начальник отдела мониторинга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15F9B6E" w14:textId="495AE91B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Захарин А.В., главный специалист отдела мониторинга;</w:t>
            </w:r>
            <w:r w:rsidRPr="00B667EB">
              <w:rPr>
                <w:rFonts w:ascii="Times New Roman" w:hAnsi="Times New Roman" w:cs="Times New Roman"/>
                <w:color w:val="000000"/>
              </w:rPr>
              <w:br/>
              <w:t>Попченко И.С., ведущий специалист отдела мониторинга;</w:t>
            </w:r>
            <w:r w:rsidRPr="00B667EB">
              <w:rPr>
                <w:rFonts w:ascii="Times New Roman" w:hAnsi="Times New Roman" w:cs="Times New Roman"/>
                <w:color w:val="000000"/>
              </w:rPr>
              <w:br/>
              <w:t xml:space="preserve">Зыкова О.Е., ведущий специалист отдела мониторинга; </w:t>
            </w:r>
            <w:proofErr w:type="spellStart"/>
            <w:r w:rsidRPr="00B667EB">
              <w:rPr>
                <w:rFonts w:ascii="Times New Roman" w:hAnsi="Times New Roman" w:cs="Times New Roman"/>
                <w:color w:val="000000"/>
              </w:rPr>
              <w:t>Худина</w:t>
            </w:r>
            <w:proofErr w:type="spellEnd"/>
            <w:r w:rsidRPr="00B667EB">
              <w:rPr>
                <w:rFonts w:ascii="Times New Roman" w:hAnsi="Times New Roman" w:cs="Times New Roman"/>
                <w:color w:val="000000"/>
              </w:rPr>
              <w:t xml:space="preserve"> Д.А., ведущий специалист отдела мониторинга</w:t>
            </w:r>
          </w:p>
        </w:tc>
        <w:tc>
          <w:tcPr>
            <w:tcW w:w="29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DAB463" w14:textId="3EB0486C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667EB" w:rsidRPr="00BF25AF" w14:paraId="2F6E60A5" w14:textId="77777777" w:rsidTr="00072036">
        <w:trPr>
          <w:gridAfter w:val="1"/>
          <w:wAfter w:w="19" w:type="dxa"/>
          <w:trHeight w:val="1111"/>
        </w:trPr>
        <w:tc>
          <w:tcPr>
            <w:tcW w:w="704" w:type="dxa"/>
            <w:noWrap/>
            <w:hideMark/>
          </w:tcPr>
          <w:p w14:paraId="1F545417" w14:textId="77777777" w:rsidR="00B667EB" w:rsidRPr="00BF25AF" w:rsidRDefault="00B667EB" w:rsidP="00B6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noWrap/>
          </w:tcPr>
          <w:p w14:paraId="012AC5C9" w14:textId="3D2674F5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0F251CF" w14:textId="474FF793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Выездные мероприятия по осмотру пищеблоков ЗОЛ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B396F55" w14:textId="7EE0BD28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Федченко Е. В., начальник отдела мониторинга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570DBDA" w14:textId="4D8A6298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Захарин А.В., главный специалист отдела мониторинга;</w:t>
            </w:r>
            <w:r w:rsidRPr="00B667EB">
              <w:rPr>
                <w:rFonts w:ascii="Times New Roman" w:hAnsi="Times New Roman" w:cs="Times New Roman"/>
                <w:color w:val="000000"/>
              </w:rPr>
              <w:br/>
              <w:t>Попченко И.С., ведущий специалист отдела мониторинга;</w:t>
            </w:r>
            <w:r w:rsidRPr="00B667EB">
              <w:rPr>
                <w:rFonts w:ascii="Times New Roman" w:hAnsi="Times New Roman" w:cs="Times New Roman"/>
                <w:color w:val="000000"/>
              </w:rPr>
              <w:br/>
              <w:t xml:space="preserve">Зыкова О.Е., ведущий специалист отдела мониторинга; </w:t>
            </w:r>
            <w:proofErr w:type="spellStart"/>
            <w:r w:rsidRPr="00B667EB">
              <w:rPr>
                <w:rFonts w:ascii="Times New Roman" w:hAnsi="Times New Roman" w:cs="Times New Roman"/>
                <w:color w:val="000000"/>
              </w:rPr>
              <w:t>Худина</w:t>
            </w:r>
            <w:proofErr w:type="spellEnd"/>
            <w:r w:rsidRPr="00B667EB">
              <w:rPr>
                <w:rFonts w:ascii="Times New Roman" w:hAnsi="Times New Roman" w:cs="Times New Roman"/>
                <w:color w:val="000000"/>
              </w:rPr>
              <w:t xml:space="preserve"> Д.А., ведущий специалист отдела мониторинга</w:t>
            </w:r>
          </w:p>
        </w:tc>
        <w:tc>
          <w:tcPr>
            <w:tcW w:w="29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AF4172" w14:textId="57940DD1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667EB" w:rsidRPr="00BF25AF" w14:paraId="3F26B37F" w14:textId="77777777" w:rsidTr="00072036">
        <w:trPr>
          <w:gridAfter w:val="1"/>
          <w:wAfter w:w="19" w:type="dxa"/>
          <w:trHeight w:val="1085"/>
        </w:trPr>
        <w:tc>
          <w:tcPr>
            <w:tcW w:w="704" w:type="dxa"/>
            <w:noWrap/>
            <w:hideMark/>
          </w:tcPr>
          <w:p w14:paraId="387E768E" w14:textId="77777777" w:rsidR="00B667EB" w:rsidRPr="00BF25AF" w:rsidRDefault="00B667EB" w:rsidP="00B6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noWrap/>
          </w:tcPr>
          <w:p w14:paraId="6696EC8A" w14:textId="37420016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по запросу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6FD6ADC" w14:textId="70DBDF40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Выездные мероприятия по осмотру пищеблоков ДОУ, ОУ для консультативной помощи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2F95603" w14:textId="6DDB7E1B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Федченко Е. В., начальник отдела мониторинга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2656DA2" w14:textId="45DE8038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Захарин А.В., главный специалист отдела мониторинга;</w:t>
            </w:r>
            <w:r w:rsidRPr="00B667EB">
              <w:rPr>
                <w:rFonts w:ascii="Times New Roman" w:hAnsi="Times New Roman" w:cs="Times New Roman"/>
                <w:color w:val="000000"/>
              </w:rPr>
              <w:br/>
              <w:t>Попченко И.С., ведущий специалист отдела мониторинга;</w:t>
            </w:r>
            <w:r w:rsidRPr="00B667EB">
              <w:rPr>
                <w:rFonts w:ascii="Times New Roman" w:hAnsi="Times New Roman" w:cs="Times New Roman"/>
                <w:color w:val="000000"/>
              </w:rPr>
              <w:br/>
              <w:t xml:space="preserve">Зыкова О.Е., ведущий специалист отдела мониторинга; </w:t>
            </w:r>
            <w:proofErr w:type="spellStart"/>
            <w:r w:rsidRPr="00B667EB">
              <w:rPr>
                <w:rFonts w:ascii="Times New Roman" w:hAnsi="Times New Roman" w:cs="Times New Roman"/>
                <w:color w:val="000000"/>
              </w:rPr>
              <w:t>Худина</w:t>
            </w:r>
            <w:proofErr w:type="spellEnd"/>
            <w:r w:rsidRPr="00B667EB">
              <w:rPr>
                <w:rFonts w:ascii="Times New Roman" w:hAnsi="Times New Roman" w:cs="Times New Roman"/>
                <w:color w:val="000000"/>
              </w:rPr>
              <w:t xml:space="preserve"> Д.А., ведущий специалист отдела мониторинга</w:t>
            </w:r>
          </w:p>
        </w:tc>
        <w:tc>
          <w:tcPr>
            <w:tcW w:w="29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2BB0B3" w14:textId="4F1B2618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667EB" w:rsidRPr="00BF25AF" w14:paraId="77164C8C" w14:textId="77777777" w:rsidTr="00072036">
        <w:trPr>
          <w:gridAfter w:val="1"/>
          <w:wAfter w:w="19" w:type="dxa"/>
          <w:trHeight w:val="900"/>
        </w:trPr>
        <w:tc>
          <w:tcPr>
            <w:tcW w:w="704" w:type="dxa"/>
            <w:noWrap/>
            <w:hideMark/>
          </w:tcPr>
          <w:p w14:paraId="4AC0DB57" w14:textId="77777777" w:rsidR="00B667EB" w:rsidRPr="00BF25AF" w:rsidRDefault="00B667EB" w:rsidP="00B6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noWrap/>
          </w:tcPr>
          <w:p w14:paraId="63AB6807" w14:textId="55D72653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по запросу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1C2C310" w14:textId="4EF6319F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Подготовка мотивированных обоснований о возможности предоставления в аренду имущества ОУ, находящегося в муниципальной собственности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7C21394" w14:textId="3C036249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Смолина Е.Ю., заместитель руководителя - заведующий СП ЦОМСОП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B75FBA5" w14:textId="36E24D6A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Попченко И.С., ведущий специалист отдела мониторинга</w:t>
            </w:r>
          </w:p>
        </w:tc>
        <w:tc>
          <w:tcPr>
            <w:tcW w:w="2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AB7B" w14:textId="64D363AF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667EB" w:rsidRPr="00BF25AF" w14:paraId="447A5EE5" w14:textId="77777777" w:rsidTr="00072036">
        <w:trPr>
          <w:gridAfter w:val="1"/>
          <w:wAfter w:w="19" w:type="dxa"/>
          <w:trHeight w:val="551"/>
        </w:trPr>
        <w:tc>
          <w:tcPr>
            <w:tcW w:w="704" w:type="dxa"/>
            <w:noWrap/>
            <w:hideMark/>
          </w:tcPr>
          <w:p w14:paraId="2D837FE9" w14:textId="77777777" w:rsidR="00B667EB" w:rsidRPr="00BF25AF" w:rsidRDefault="00B667EB" w:rsidP="00B6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noWrap/>
          </w:tcPr>
          <w:p w14:paraId="28CEDA99" w14:textId="01BDB06E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по запросу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2A4E7F7" w14:textId="04542910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Выездные проверки по осмотру пищеблоков ОУ и ДОУ на соответствие оснащенности технологическим оборудованием для проведения паспортизации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B63B40A" w14:textId="53A12408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667EB">
              <w:rPr>
                <w:rFonts w:ascii="Times New Roman" w:hAnsi="Times New Roman" w:cs="Times New Roman"/>
                <w:color w:val="000000"/>
              </w:rPr>
              <w:t>Комыш</w:t>
            </w:r>
            <w:proofErr w:type="spellEnd"/>
            <w:r w:rsidRPr="00B667EB">
              <w:rPr>
                <w:rFonts w:ascii="Times New Roman" w:hAnsi="Times New Roman" w:cs="Times New Roman"/>
                <w:color w:val="000000"/>
              </w:rPr>
              <w:t xml:space="preserve"> С.А., начальник отдела комплексного сопровождения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AFEBE26" w14:textId="04ABD3F7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667EB">
              <w:rPr>
                <w:rFonts w:ascii="Times New Roman" w:hAnsi="Times New Roman" w:cs="Times New Roman"/>
                <w:color w:val="000000"/>
              </w:rPr>
              <w:t>Комыш</w:t>
            </w:r>
            <w:proofErr w:type="spellEnd"/>
            <w:r w:rsidRPr="00B667EB">
              <w:rPr>
                <w:rFonts w:ascii="Times New Roman" w:hAnsi="Times New Roman" w:cs="Times New Roman"/>
                <w:color w:val="000000"/>
              </w:rPr>
              <w:t xml:space="preserve"> С.А., начальник отдела комплексного сопровождения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9D17B78" w14:textId="2A2C1621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Отдел комплексного сопровождения</w:t>
            </w:r>
          </w:p>
        </w:tc>
      </w:tr>
      <w:tr w:rsidR="00B667EB" w:rsidRPr="00BF25AF" w14:paraId="5FADE109" w14:textId="77777777" w:rsidTr="00072036">
        <w:trPr>
          <w:gridAfter w:val="1"/>
          <w:wAfter w:w="19" w:type="dxa"/>
          <w:trHeight w:val="744"/>
        </w:trPr>
        <w:tc>
          <w:tcPr>
            <w:tcW w:w="704" w:type="dxa"/>
            <w:noWrap/>
            <w:hideMark/>
          </w:tcPr>
          <w:p w14:paraId="259748CA" w14:textId="77777777" w:rsidR="00B667EB" w:rsidRPr="00BF25AF" w:rsidRDefault="00B667EB" w:rsidP="00B6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noWrap/>
          </w:tcPr>
          <w:p w14:paraId="37D03FCE" w14:textId="6D03A92F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по графику ГУО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B2C942F" w14:textId="489E5F7A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Посещение штабов по проведению ремонтных работ ОУ и ДОУ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83D9A75" w14:textId="4EF294F4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667EB">
              <w:rPr>
                <w:rFonts w:ascii="Times New Roman" w:hAnsi="Times New Roman" w:cs="Times New Roman"/>
                <w:color w:val="000000"/>
              </w:rPr>
              <w:t>Комыш</w:t>
            </w:r>
            <w:proofErr w:type="spellEnd"/>
            <w:r w:rsidRPr="00B667EB">
              <w:rPr>
                <w:rFonts w:ascii="Times New Roman" w:hAnsi="Times New Roman" w:cs="Times New Roman"/>
                <w:color w:val="000000"/>
              </w:rPr>
              <w:t xml:space="preserve"> С.А., начальник отдела комплексного сопровождения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E5B23A4" w14:textId="516957C7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667EB">
              <w:rPr>
                <w:rFonts w:ascii="Times New Roman" w:hAnsi="Times New Roman" w:cs="Times New Roman"/>
                <w:color w:val="000000"/>
              </w:rPr>
              <w:t>Комыш</w:t>
            </w:r>
            <w:proofErr w:type="spellEnd"/>
            <w:r w:rsidRPr="00B667EB">
              <w:rPr>
                <w:rFonts w:ascii="Times New Roman" w:hAnsi="Times New Roman" w:cs="Times New Roman"/>
                <w:color w:val="000000"/>
              </w:rPr>
              <w:t xml:space="preserve"> С.А., начальник отдела комплексного сопровождения</w:t>
            </w:r>
          </w:p>
        </w:tc>
        <w:tc>
          <w:tcPr>
            <w:tcW w:w="29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97319B4" w14:textId="48B8312F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667EB" w:rsidRPr="00BF25AF" w14:paraId="4BF00EED" w14:textId="77777777" w:rsidTr="00072036">
        <w:trPr>
          <w:gridAfter w:val="1"/>
          <w:wAfter w:w="19" w:type="dxa"/>
          <w:trHeight w:val="693"/>
        </w:trPr>
        <w:tc>
          <w:tcPr>
            <w:tcW w:w="704" w:type="dxa"/>
            <w:noWrap/>
            <w:hideMark/>
          </w:tcPr>
          <w:p w14:paraId="2C9EFD86" w14:textId="77777777" w:rsidR="00B667EB" w:rsidRPr="00BF25AF" w:rsidRDefault="00B667EB" w:rsidP="00B6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noWrap/>
          </w:tcPr>
          <w:p w14:paraId="6A70BCB1" w14:textId="4E67BF09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203C94A" w14:textId="35F562CE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Подготовка технической документации для проведения закупочных процедур ОУ и ДОУ по оснащению технологическим оборудованием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64DE071" w14:textId="6A04C9C5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667EB">
              <w:rPr>
                <w:rFonts w:ascii="Times New Roman" w:hAnsi="Times New Roman" w:cs="Times New Roman"/>
                <w:color w:val="000000"/>
              </w:rPr>
              <w:t>Комыш</w:t>
            </w:r>
            <w:proofErr w:type="spellEnd"/>
            <w:r w:rsidRPr="00B667EB">
              <w:rPr>
                <w:rFonts w:ascii="Times New Roman" w:hAnsi="Times New Roman" w:cs="Times New Roman"/>
                <w:color w:val="000000"/>
              </w:rPr>
              <w:t xml:space="preserve"> С.А., начальник отдела комплексного сопровождения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4A8309C" w14:textId="047370E9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Мамедов Р.М., ведущий специалист отдела комплексного сопровождения</w:t>
            </w:r>
          </w:p>
        </w:tc>
        <w:tc>
          <w:tcPr>
            <w:tcW w:w="29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35DAE2E" w14:textId="07864146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667EB" w:rsidRPr="00BF25AF" w14:paraId="206AEEF3" w14:textId="77777777" w:rsidTr="00072036">
        <w:trPr>
          <w:gridAfter w:val="1"/>
          <w:wAfter w:w="19" w:type="dxa"/>
          <w:trHeight w:val="688"/>
        </w:trPr>
        <w:tc>
          <w:tcPr>
            <w:tcW w:w="704" w:type="dxa"/>
            <w:noWrap/>
            <w:hideMark/>
          </w:tcPr>
          <w:p w14:paraId="5379695F" w14:textId="77777777" w:rsidR="00B667EB" w:rsidRPr="00BF25AF" w:rsidRDefault="00B667EB" w:rsidP="00B6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noWrap/>
          </w:tcPr>
          <w:p w14:paraId="73CC4217" w14:textId="2CC5C510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E1071B9" w14:textId="54A34C4B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Составление проектной документации для вновь проектируемых пищеблоков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7E7D2B2" w14:textId="531C8457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667EB">
              <w:rPr>
                <w:rFonts w:ascii="Times New Roman" w:hAnsi="Times New Roman" w:cs="Times New Roman"/>
                <w:color w:val="000000"/>
              </w:rPr>
              <w:t>Комыш</w:t>
            </w:r>
            <w:proofErr w:type="spellEnd"/>
            <w:r w:rsidRPr="00B667EB">
              <w:rPr>
                <w:rFonts w:ascii="Times New Roman" w:hAnsi="Times New Roman" w:cs="Times New Roman"/>
                <w:color w:val="000000"/>
              </w:rPr>
              <w:t xml:space="preserve"> С.А., начальник отдела комплексного сопровождения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38AE6AE" w14:textId="188A4582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667EB">
              <w:rPr>
                <w:rFonts w:ascii="Times New Roman" w:hAnsi="Times New Roman" w:cs="Times New Roman"/>
                <w:color w:val="000000"/>
              </w:rPr>
              <w:t>Комыш</w:t>
            </w:r>
            <w:proofErr w:type="spellEnd"/>
            <w:r w:rsidRPr="00B667EB">
              <w:rPr>
                <w:rFonts w:ascii="Times New Roman" w:hAnsi="Times New Roman" w:cs="Times New Roman"/>
                <w:color w:val="000000"/>
              </w:rPr>
              <w:t xml:space="preserve"> С.А., начальник отдела комплексного сопровождения</w:t>
            </w:r>
          </w:p>
        </w:tc>
        <w:tc>
          <w:tcPr>
            <w:tcW w:w="29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2C09041" w14:textId="66D1E998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667EB" w:rsidRPr="00BF25AF" w14:paraId="0E87EC47" w14:textId="77777777" w:rsidTr="00072036">
        <w:trPr>
          <w:gridAfter w:val="1"/>
          <w:wAfter w:w="19" w:type="dxa"/>
          <w:trHeight w:val="900"/>
        </w:trPr>
        <w:tc>
          <w:tcPr>
            <w:tcW w:w="704" w:type="dxa"/>
            <w:noWrap/>
            <w:hideMark/>
          </w:tcPr>
          <w:p w14:paraId="415D91E1" w14:textId="77777777" w:rsidR="00B667EB" w:rsidRPr="00BF25AF" w:rsidRDefault="00B667EB" w:rsidP="00B6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noWrap/>
          </w:tcPr>
          <w:p w14:paraId="3DB24805" w14:textId="59E80B7B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B81B524" w14:textId="3935520E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Контроль за монтажом, расстановкой и подключением технологического оборудования в ремонтируемых ОУ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A0F114D" w14:textId="129ABDA4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667EB">
              <w:rPr>
                <w:rFonts w:ascii="Times New Roman" w:hAnsi="Times New Roman" w:cs="Times New Roman"/>
                <w:color w:val="000000"/>
              </w:rPr>
              <w:t>Комыш</w:t>
            </w:r>
            <w:proofErr w:type="spellEnd"/>
            <w:r w:rsidRPr="00B667EB">
              <w:rPr>
                <w:rFonts w:ascii="Times New Roman" w:hAnsi="Times New Roman" w:cs="Times New Roman"/>
                <w:color w:val="000000"/>
              </w:rPr>
              <w:t xml:space="preserve"> С.А., начальник отдела комплексного сопровождения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F178E1D" w14:textId="5E27E3DE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667EB">
              <w:rPr>
                <w:rFonts w:ascii="Times New Roman" w:hAnsi="Times New Roman" w:cs="Times New Roman"/>
                <w:color w:val="000000"/>
              </w:rPr>
              <w:t>Комыш</w:t>
            </w:r>
            <w:proofErr w:type="spellEnd"/>
            <w:r w:rsidRPr="00B667EB">
              <w:rPr>
                <w:rFonts w:ascii="Times New Roman" w:hAnsi="Times New Roman" w:cs="Times New Roman"/>
                <w:color w:val="000000"/>
              </w:rPr>
              <w:t xml:space="preserve"> С.А., начальник отдела комплексного сопровождения</w:t>
            </w:r>
          </w:p>
        </w:tc>
        <w:tc>
          <w:tcPr>
            <w:tcW w:w="29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5B3D1E3" w14:textId="4C67F75C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667EB" w:rsidRPr="00BF25AF" w14:paraId="15D6E347" w14:textId="77777777" w:rsidTr="00072036">
        <w:trPr>
          <w:gridAfter w:val="1"/>
          <w:wAfter w:w="19" w:type="dxa"/>
          <w:trHeight w:val="900"/>
        </w:trPr>
        <w:tc>
          <w:tcPr>
            <w:tcW w:w="704" w:type="dxa"/>
            <w:noWrap/>
            <w:hideMark/>
          </w:tcPr>
          <w:p w14:paraId="0F80082F" w14:textId="77777777" w:rsidR="00B667EB" w:rsidRPr="00BF25AF" w:rsidRDefault="00B667EB" w:rsidP="00B6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noWrap/>
          </w:tcPr>
          <w:p w14:paraId="3DC6A2E1" w14:textId="0FEADCCB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по запросу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863673C" w14:textId="681B1C27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Подготовка информации и технической документации по оснащению пищеблоков на основании запросов МОУ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87C25F0" w14:textId="10174FC4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667EB">
              <w:rPr>
                <w:rFonts w:ascii="Times New Roman" w:hAnsi="Times New Roman" w:cs="Times New Roman"/>
                <w:color w:val="000000"/>
              </w:rPr>
              <w:t>Комыш</w:t>
            </w:r>
            <w:proofErr w:type="spellEnd"/>
            <w:r w:rsidRPr="00B667EB">
              <w:rPr>
                <w:rFonts w:ascii="Times New Roman" w:hAnsi="Times New Roman" w:cs="Times New Roman"/>
                <w:color w:val="000000"/>
              </w:rPr>
              <w:t xml:space="preserve"> С.А., начальник отдела комплексного сопровождения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DC84A6A" w14:textId="02F1BC69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667EB">
              <w:rPr>
                <w:rFonts w:ascii="Times New Roman" w:hAnsi="Times New Roman" w:cs="Times New Roman"/>
                <w:color w:val="000000"/>
              </w:rPr>
              <w:t>Комыш</w:t>
            </w:r>
            <w:proofErr w:type="spellEnd"/>
            <w:r w:rsidRPr="00B667EB">
              <w:rPr>
                <w:rFonts w:ascii="Times New Roman" w:hAnsi="Times New Roman" w:cs="Times New Roman"/>
                <w:color w:val="000000"/>
              </w:rPr>
              <w:t xml:space="preserve"> С.А., начальник отдела комплексного сопровождения</w:t>
            </w:r>
          </w:p>
        </w:tc>
        <w:tc>
          <w:tcPr>
            <w:tcW w:w="2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7DBC9BC" w14:textId="73111E0E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667EB" w:rsidRPr="00BF25AF" w14:paraId="37944080" w14:textId="77777777" w:rsidTr="00072036">
        <w:trPr>
          <w:gridAfter w:val="1"/>
          <w:wAfter w:w="19" w:type="dxa"/>
          <w:trHeight w:val="683"/>
        </w:trPr>
        <w:tc>
          <w:tcPr>
            <w:tcW w:w="704" w:type="dxa"/>
            <w:noWrap/>
            <w:hideMark/>
          </w:tcPr>
          <w:p w14:paraId="6FD9D42F" w14:textId="77777777" w:rsidR="00B667EB" w:rsidRPr="00BF25AF" w:rsidRDefault="00B667EB" w:rsidP="00B6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F25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</w:tcPr>
          <w:p w14:paraId="12AE1486" w14:textId="0D2B42F4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до 15.08.2025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B561F7D" w14:textId="4FB76278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Разработка организационно-распорядительных документов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202CAD6" w14:textId="378BBFF2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Смолина Е.Ю., заместитель руководителя - заведующий СП ЦОМСОП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02C5812" w14:textId="10E5B3F6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Смолина Е.Ю., заместитель руководителя - заведующий СП ЦОМСОП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03B8CC4" w14:textId="3A9384C6" w:rsidR="00B667EB" w:rsidRPr="00B667EB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Заведующий СП</w:t>
            </w:r>
          </w:p>
        </w:tc>
      </w:tr>
      <w:tr w:rsidR="00B667EB" w:rsidRPr="00BF25AF" w14:paraId="213F18F9" w14:textId="77777777" w:rsidTr="00B667EB">
        <w:trPr>
          <w:gridAfter w:val="1"/>
          <w:wAfter w:w="19" w:type="dxa"/>
          <w:trHeight w:val="268"/>
        </w:trPr>
        <w:tc>
          <w:tcPr>
            <w:tcW w:w="704" w:type="dxa"/>
            <w:noWrap/>
          </w:tcPr>
          <w:p w14:paraId="2A492F47" w14:textId="61331B06" w:rsidR="00B667EB" w:rsidRPr="00BF25AF" w:rsidRDefault="00B667EB" w:rsidP="00B66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</w:tcPr>
          <w:p w14:paraId="54A78BD6" w14:textId="664822AE" w:rsidR="00B667EB" w:rsidRPr="00233B36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AAC70CD" w14:textId="31679DFE" w:rsidR="00B667EB" w:rsidRPr="00233B36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 xml:space="preserve">Подготовка документов и прохождение экспертизы меню для ДОУ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4703D12" w14:textId="3D0C56C8" w:rsidR="00B667EB" w:rsidRPr="00233B36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Смолина Е.Ю., заместитель руководителя - заведующий СП ЦОМСОП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0E391C9" w14:textId="070DC093" w:rsidR="00B667EB" w:rsidRPr="00233B36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EB">
              <w:rPr>
                <w:rFonts w:ascii="Times New Roman" w:hAnsi="Times New Roman" w:cs="Times New Roman"/>
                <w:color w:val="000000"/>
              </w:rPr>
              <w:t>Зыкова О.Е., ведущий специалист отдела мониторинга</w:t>
            </w:r>
          </w:p>
        </w:tc>
        <w:tc>
          <w:tcPr>
            <w:tcW w:w="2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55CB958" w14:textId="4EA15EC9" w:rsidR="00B667EB" w:rsidRPr="00233B36" w:rsidRDefault="00B667EB" w:rsidP="00B66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DA7203F" w14:textId="77777777" w:rsidR="00A34B40" w:rsidRPr="00BF25AF" w:rsidRDefault="00A34B40" w:rsidP="00BF25AF">
      <w:pPr>
        <w:rPr>
          <w:rFonts w:ascii="Times New Roman" w:hAnsi="Times New Roman" w:cs="Times New Roman"/>
        </w:rPr>
      </w:pPr>
    </w:p>
    <w:sectPr w:rsidR="00A34B40" w:rsidRPr="00BF25AF" w:rsidSect="007D1FA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24"/>
    <w:rsid w:val="000538A8"/>
    <w:rsid w:val="000714B3"/>
    <w:rsid w:val="00072036"/>
    <w:rsid w:val="000D2565"/>
    <w:rsid w:val="001A40AC"/>
    <w:rsid w:val="00220920"/>
    <w:rsid w:val="00227BD5"/>
    <w:rsid w:val="00233B36"/>
    <w:rsid w:val="002A74ED"/>
    <w:rsid w:val="002F6D0B"/>
    <w:rsid w:val="00544DB6"/>
    <w:rsid w:val="00654EB1"/>
    <w:rsid w:val="00703B10"/>
    <w:rsid w:val="00744B06"/>
    <w:rsid w:val="0075112B"/>
    <w:rsid w:val="00755A8C"/>
    <w:rsid w:val="007D1FA3"/>
    <w:rsid w:val="007D588B"/>
    <w:rsid w:val="00945A01"/>
    <w:rsid w:val="009B10AE"/>
    <w:rsid w:val="00A32B24"/>
    <w:rsid w:val="00A34B40"/>
    <w:rsid w:val="00AB6ACE"/>
    <w:rsid w:val="00B667EB"/>
    <w:rsid w:val="00BD47A3"/>
    <w:rsid w:val="00BF25AF"/>
    <w:rsid w:val="00C423CF"/>
    <w:rsid w:val="00CB5A12"/>
    <w:rsid w:val="00DD7CF4"/>
    <w:rsid w:val="00E12B9F"/>
    <w:rsid w:val="00E373C9"/>
    <w:rsid w:val="00E47980"/>
    <w:rsid w:val="00E9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5FB6"/>
  <w15:docId w15:val="{CE6E2B2A-8C61-4E27-A904-CE0CE1DB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2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B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B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2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2B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2B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2B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2B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2B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2B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2B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2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2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2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2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2B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2B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2B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2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2B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2B24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2A7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74ED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703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E5127-C442-4373-8634-F62434EF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Булаев</dc:creator>
  <cp:lastModifiedBy>Александр Булаев</cp:lastModifiedBy>
  <cp:revision>6</cp:revision>
  <cp:lastPrinted>2025-06-30T08:53:00Z</cp:lastPrinted>
  <dcterms:created xsi:type="dcterms:W3CDTF">2025-08-12T02:27:00Z</dcterms:created>
  <dcterms:modified xsi:type="dcterms:W3CDTF">2025-08-12T03:02:00Z</dcterms:modified>
</cp:coreProperties>
</file>