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58" w:rsidRPr="0030596F" w:rsidRDefault="003C4D58" w:rsidP="003C4D58">
      <w:pPr>
        <w:jc w:val="center"/>
        <w:rPr>
          <w:sz w:val="24"/>
          <w:szCs w:val="24"/>
        </w:rPr>
      </w:pPr>
      <w:bookmarkStart w:id="0" w:name="_Hlk517014748"/>
      <w:r w:rsidRPr="0030596F">
        <w:rPr>
          <w:sz w:val="24"/>
          <w:szCs w:val="24"/>
        </w:rPr>
        <w:t>Всероссийская олимпиада школьников 2025-2026 учебный год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 xml:space="preserve">Школьный этап. Экология, </w:t>
      </w:r>
      <w:r w:rsidR="004D4883">
        <w:rPr>
          <w:sz w:val="24"/>
          <w:szCs w:val="24"/>
        </w:rPr>
        <w:t>10</w:t>
      </w:r>
      <w:r w:rsidR="00622506">
        <w:rPr>
          <w:sz w:val="24"/>
          <w:szCs w:val="24"/>
        </w:rPr>
        <w:t>-11</w:t>
      </w:r>
      <w:r w:rsidRPr="0030596F">
        <w:rPr>
          <w:sz w:val="24"/>
          <w:szCs w:val="24"/>
        </w:rPr>
        <w:t xml:space="preserve"> класс, </w:t>
      </w:r>
      <w:r w:rsidR="00C00724">
        <w:rPr>
          <w:sz w:val="24"/>
          <w:szCs w:val="24"/>
        </w:rPr>
        <w:t>ответы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 xml:space="preserve">Время выполнения 60 мин. Максимальное кол-во баллов – </w:t>
      </w:r>
      <w:r w:rsidR="003F2AEF">
        <w:rPr>
          <w:sz w:val="24"/>
          <w:szCs w:val="24"/>
        </w:rPr>
        <w:t>3</w:t>
      </w:r>
      <w:r w:rsidR="00FC6BF9">
        <w:rPr>
          <w:sz w:val="24"/>
          <w:szCs w:val="24"/>
        </w:rPr>
        <w:t>5</w:t>
      </w:r>
    </w:p>
    <w:bookmarkEnd w:id="0"/>
    <w:p w:rsidR="003F2AEF" w:rsidRPr="000F3EBE" w:rsidRDefault="006F2E06" w:rsidP="003F2AEF">
      <w:pPr>
        <w:pStyle w:val="TableParagraph"/>
        <w:spacing w:line="276" w:lineRule="exact"/>
        <w:ind w:right="428"/>
        <w:jc w:val="center"/>
        <w:rPr>
          <w:sz w:val="24"/>
          <w:szCs w:val="24"/>
        </w:rPr>
      </w:pPr>
      <w:r w:rsidRPr="0016560A">
        <w:rPr>
          <w:b/>
        </w:rPr>
        <w:t>Часть 1</w:t>
      </w:r>
      <w:r w:rsidR="003F2AEF">
        <w:rPr>
          <w:b/>
        </w:rPr>
        <w:t xml:space="preserve">. </w:t>
      </w:r>
      <w:r w:rsidR="003F2AEF" w:rsidRPr="000F3EBE">
        <w:rPr>
          <w:sz w:val="24"/>
          <w:szCs w:val="24"/>
        </w:rPr>
        <w:t>Выберите</w:t>
      </w:r>
      <w:r w:rsidR="003F2AEF" w:rsidRPr="000F3EBE">
        <w:rPr>
          <w:spacing w:val="-3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один</w:t>
      </w:r>
      <w:r w:rsidR="003F2AEF" w:rsidRPr="000F3EBE">
        <w:rPr>
          <w:spacing w:val="-4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правильный</w:t>
      </w:r>
      <w:r w:rsidR="003F2AEF" w:rsidRPr="000F3EBE">
        <w:rPr>
          <w:spacing w:val="-1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ответ</w:t>
      </w:r>
      <w:r w:rsidR="003F2AEF" w:rsidRPr="000F3EBE">
        <w:rPr>
          <w:spacing w:val="-1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из</w:t>
      </w:r>
      <w:r w:rsidR="003F2AEF" w:rsidRPr="000F3EBE">
        <w:rPr>
          <w:spacing w:val="-4"/>
          <w:sz w:val="24"/>
          <w:szCs w:val="24"/>
        </w:rPr>
        <w:t xml:space="preserve"> </w:t>
      </w:r>
      <w:r w:rsidR="003F2AEF" w:rsidRPr="000F3EBE">
        <w:rPr>
          <w:spacing w:val="-2"/>
          <w:sz w:val="24"/>
          <w:szCs w:val="24"/>
        </w:rPr>
        <w:t>предложенных</w:t>
      </w:r>
      <w:r w:rsidR="003F2AEF">
        <w:rPr>
          <w:spacing w:val="-2"/>
        </w:rPr>
        <w:t xml:space="preserve">. </w:t>
      </w:r>
      <w:r w:rsidR="003F2AEF">
        <w:rPr>
          <w:sz w:val="24"/>
          <w:szCs w:val="24"/>
        </w:rPr>
        <w:t>П</w:t>
      </w:r>
      <w:r w:rsidR="003F2AEF" w:rsidRPr="000F3EBE">
        <w:rPr>
          <w:sz w:val="24"/>
          <w:szCs w:val="24"/>
        </w:rPr>
        <w:t>равильный ответ – 1 балл</w:t>
      </w:r>
      <w:r w:rsidR="003F2AEF">
        <w:rPr>
          <w:sz w:val="24"/>
          <w:szCs w:val="24"/>
        </w:rPr>
        <w:t>.</w:t>
      </w:r>
      <w:r w:rsidR="003F2AEF" w:rsidRPr="003F2AEF">
        <w:rPr>
          <w:sz w:val="24"/>
          <w:szCs w:val="24"/>
        </w:rPr>
        <w:t xml:space="preserve"> </w:t>
      </w:r>
      <w:r w:rsidR="003F2AEF">
        <w:rPr>
          <w:sz w:val="24"/>
          <w:szCs w:val="24"/>
        </w:rPr>
        <w:t>О</w:t>
      </w:r>
      <w:r w:rsidR="003F2AEF" w:rsidRPr="000F3EBE">
        <w:rPr>
          <w:sz w:val="24"/>
          <w:szCs w:val="24"/>
        </w:rPr>
        <w:t>шибочный</w:t>
      </w:r>
      <w:r w:rsidR="003F2AEF" w:rsidRPr="000F3EBE">
        <w:rPr>
          <w:spacing w:val="-3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ответ</w:t>
      </w:r>
      <w:r w:rsidR="003F2AEF" w:rsidRPr="000F3EBE">
        <w:rPr>
          <w:spacing w:val="1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–</w:t>
      </w:r>
      <w:r w:rsidR="003F2AEF" w:rsidRPr="000F3EBE">
        <w:rPr>
          <w:spacing w:val="-1"/>
          <w:sz w:val="24"/>
          <w:szCs w:val="24"/>
        </w:rPr>
        <w:t xml:space="preserve"> </w:t>
      </w:r>
      <w:r w:rsidR="003F2AEF" w:rsidRPr="000F3EBE">
        <w:rPr>
          <w:sz w:val="24"/>
          <w:szCs w:val="24"/>
        </w:rPr>
        <w:t>0</w:t>
      </w:r>
      <w:r w:rsidR="003F2AEF" w:rsidRPr="000F3EBE">
        <w:rPr>
          <w:spacing w:val="-4"/>
          <w:sz w:val="24"/>
          <w:szCs w:val="24"/>
        </w:rPr>
        <w:t xml:space="preserve"> </w:t>
      </w:r>
      <w:r w:rsidR="003F2AEF" w:rsidRPr="000F3EBE">
        <w:rPr>
          <w:spacing w:val="-2"/>
          <w:sz w:val="24"/>
          <w:szCs w:val="24"/>
        </w:rPr>
        <w:t>баллов</w:t>
      </w:r>
      <w:r w:rsidR="003F2AEF">
        <w:rPr>
          <w:spacing w:val="-2"/>
          <w:sz w:val="24"/>
          <w:szCs w:val="24"/>
        </w:rPr>
        <w:t>.</w:t>
      </w:r>
    </w:p>
    <w:p w:rsidR="0030596F" w:rsidRPr="0030596F" w:rsidRDefault="0030596F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</w:p>
    <w:p w:rsidR="00B44071" w:rsidRPr="00B44071" w:rsidRDefault="00B44071" w:rsidP="0030596F">
      <w:pPr>
        <w:pStyle w:val="a6"/>
        <w:tabs>
          <w:tab w:val="left" w:pos="380"/>
        </w:tabs>
        <w:ind w:left="0"/>
        <w:jc w:val="both"/>
        <w:rPr>
          <w:b/>
          <w:sz w:val="24"/>
          <w:szCs w:val="24"/>
        </w:rPr>
      </w:pPr>
      <w:r w:rsidRPr="00B44071">
        <w:rPr>
          <w:b/>
          <w:sz w:val="24"/>
          <w:szCs w:val="24"/>
        </w:rPr>
        <w:t>Ответы: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61"/>
        <w:gridCol w:w="927"/>
        <w:gridCol w:w="924"/>
        <w:gridCol w:w="926"/>
        <w:gridCol w:w="924"/>
        <w:gridCol w:w="926"/>
        <w:gridCol w:w="924"/>
        <w:gridCol w:w="924"/>
        <w:gridCol w:w="898"/>
        <w:gridCol w:w="898"/>
      </w:tblGrid>
      <w:tr w:rsidR="00FC6BF9" w:rsidTr="00FC6BF9">
        <w:trPr>
          <w:trHeight w:val="284"/>
        </w:trPr>
        <w:tc>
          <w:tcPr>
            <w:tcW w:w="1361" w:type="dxa"/>
          </w:tcPr>
          <w:p w:rsidR="00FC6BF9" w:rsidRPr="00871198" w:rsidRDefault="00FC6BF9" w:rsidP="00041B4D">
            <w:pPr>
              <w:pStyle w:val="a6"/>
              <w:tabs>
                <w:tab w:val="left" w:pos="380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</w:t>
            </w:r>
          </w:p>
        </w:tc>
        <w:tc>
          <w:tcPr>
            <w:tcW w:w="927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6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6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8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98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C6BF9" w:rsidTr="00FC6BF9">
        <w:trPr>
          <w:trHeight w:val="292"/>
        </w:trPr>
        <w:tc>
          <w:tcPr>
            <w:tcW w:w="1361" w:type="dxa"/>
          </w:tcPr>
          <w:p w:rsidR="00FC6BF9" w:rsidRDefault="00FC6BF9" w:rsidP="00041B4D">
            <w:pPr>
              <w:pStyle w:val="a6"/>
              <w:tabs>
                <w:tab w:val="left" w:pos="38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  <w:tc>
          <w:tcPr>
            <w:tcW w:w="927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926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926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24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98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98" w:type="dxa"/>
          </w:tcPr>
          <w:p w:rsidR="00FC6BF9" w:rsidRDefault="00FC6BF9" w:rsidP="004D0C18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1" w:name="_GoBack"/>
            <w:bookmarkEnd w:id="1"/>
          </w:p>
        </w:tc>
      </w:tr>
    </w:tbl>
    <w:p w:rsidR="00B44071" w:rsidRDefault="00B44071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</w:p>
    <w:p w:rsidR="0010240D" w:rsidRPr="0016560A" w:rsidRDefault="0010240D" w:rsidP="0030596F">
      <w:pPr>
        <w:pStyle w:val="a3"/>
        <w:jc w:val="both"/>
        <w:rPr>
          <w:b/>
        </w:rPr>
      </w:pPr>
      <w:r w:rsidRPr="0016560A">
        <w:rPr>
          <w:b/>
        </w:rPr>
        <w:t>Часть 2</w:t>
      </w:r>
      <w:r w:rsidR="007C03A0">
        <w:rPr>
          <w:b/>
        </w:rPr>
        <w:t xml:space="preserve">. </w:t>
      </w:r>
      <w:r w:rsidR="007C03A0" w:rsidRPr="000F3EBE">
        <w:t>Экологические задачи</w:t>
      </w:r>
    </w:p>
    <w:p w:rsidR="0010240D" w:rsidRDefault="0010240D" w:rsidP="0030596F">
      <w:pPr>
        <w:pStyle w:val="a3"/>
        <w:jc w:val="both"/>
      </w:pPr>
    </w:p>
    <w:p w:rsidR="000F3EBE" w:rsidRDefault="000F3EBE" w:rsidP="000F3EBE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</w:t>
      </w:r>
      <w:r w:rsidRPr="00300A1A">
        <w:rPr>
          <w:b/>
        </w:rPr>
        <w:t>1</w:t>
      </w:r>
      <w:r>
        <w:rPr>
          <w:b/>
        </w:rPr>
        <w:t>.</w:t>
      </w:r>
      <w:r w:rsidRPr="00300A1A">
        <w:rPr>
          <w:b/>
        </w:rPr>
        <w:t xml:space="preserve"> Выберите один</w:t>
      </w:r>
      <w:r w:rsidRPr="00300A1A">
        <w:rPr>
          <w:b/>
          <w:spacing w:val="-4"/>
        </w:rPr>
        <w:t xml:space="preserve"> </w:t>
      </w:r>
      <w:r w:rsidRPr="00300A1A">
        <w:rPr>
          <w:b/>
        </w:rPr>
        <w:t>правильный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ответ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из</w:t>
      </w:r>
      <w:r w:rsidRPr="00300A1A">
        <w:rPr>
          <w:b/>
          <w:spacing w:val="-4"/>
        </w:rPr>
        <w:t xml:space="preserve"> </w:t>
      </w:r>
      <w:r w:rsidRPr="00300A1A">
        <w:rPr>
          <w:b/>
          <w:spacing w:val="-2"/>
        </w:rPr>
        <w:t>предложенных и аргументируйте сво</w:t>
      </w:r>
      <w:r>
        <w:rPr>
          <w:b/>
          <w:spacing w:val="-2"/>
        </w:rPr>
        <w:t xml:space="preserve">й выбор. </w:t>
      </w:r>
      <w:r w:rsidRPr="00300A1A">
        <w:rPr>
          <w:b/>
          <w:i/>
          <w:spacing w:val="-2"/>
        </w:rPr>
        <w:t xml:space="preserve">(Выбор правильного ответа – 1 балл, </w:t>
      </w:r>
      <w:r>
        <w:rPr>
          <w:b/>
          <w:i/>
          <w:spacing w:val="-2"/>
        </w:rPr>
        <w:t>ошибочный</w:t>
      </w:r>
      <w:r w:rsidRPr="00300A1A">
        <w:rPr>
          <w:b/>
          <w:i/>
          <w:spacing w:val="-2"/>
        </w:rPr>
        <w:t xml:space="preserve"> выбор – 0 баллов, </w:t>
      </w:r>
      <w:r>
        <w:rPr>
          <w:b/>
          <w:i/>
          <w:spacing w:val="-2"/>
        </w:rPr>
        <w:t>правильный аргумент – 2</w:t>
      </w:r>
      <w:r w:rsidRPr="00300A1A">
        <w:rPr>
          <w:b/>
          <w:i/>
          <w:spacing w:val="-2"/>
        </w:rPr>
        <w:t xml:space="preserve"> балл</w:t>
      </w:r>
      <w:r>
        <w:rPr>
          <w:b/>
          <w:i/>
          <w:spacing w:val="-2"/>
        </w:rPr>
        <w:t>а</w:t>
      </w:r>
      <w:r w:rsidRPr="00300A1A">
        <w:rPr>
          <w:b/>
          <w:i/>
          <w:spacing w:val="-2"/>
        </w:rPr>
        <w:t xml:space="preserve">. </w:t>
      </w:r>
      <w:r>
        <w:rPr>
          <w:b/>
          <w:i/>
          <w:spacing w:val="-2"/>
        </w:rPr>
        <w:t>Максимальное</w:t>
      </w:r>
      <w:r w:rsidRPr="00300A1A">
        <w:rPr>
          <w:b/>
          <w:i/>
        </w:rPr>
        <w:t xml:space="preserve"> количество баллов – </w:t>
      </w:r>
      <w:r>
        <w:rPr>
          <w:b/>
          <w:i/>
        </w:rPr>
        <w:t>3.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C10398" w:rsidRPr="00235401" w:rsidRDefault="00C10398" w:rsidP="00C10398">
      <w:pPr>
        <w:jc w:val="both"/>
        <w:rPr>
          <w:sz w:val="24"/>
          <w:szCs w:val="24"/>
        </w:rPr>
      </w:pPr>
      <w:r w:rsidRPr="00235401">
        <w:rPr>
          <w:sz w:val="24"/>
          <w:szCs w:val="24"/>
        </w:rPr>
        <w:t xml:space="preserve">В крупных городах, включая </w:t>
      </w:r>
      <w:r>
        <w:rPr>
          <w:sz w:val="24"/>
          <w:szCs w:val="24"/>
        </w:rPr>
        <w:t>Красноярск</w:t>
      </w:r>
      <w:r w:rsidRPr="00235401">
        <w:rPr>
          <w:sz w:val="24"/>
          <w:szCs w:val="24"/>
        </w:rPr>
        <w:t>, неодно</w:t>
      </w:r>
      <w:r w:rsidR="00F86988">
        <w:rPr>
          <w:sz w:val="24"/>
          <w:szCs w:val="24"/>
        </w:rPr>
        <w:t xml:space="preserve">кратно предпринимались попытки  </w:t>
      </w:r>
      <w:r w:rsidRPr="00235401">
        <w:rPr>
          <w:sz w:val="24"/>
          <w:szCs w:val="24"/>
        </w:rPr>
        <w:t>уничтожения ворон как «вредных» птиц. С экологической точки зр</w:t>
      </w:r>
      <w:r w:rsidR="00F86988">
        <w:rPr>
          <w:sz w:val="24"/>
          <w:szCs w:val="24"/>
        </w:rPr>
        <w:t xml:space="preserve">ения наиболее  </w:t>
      </w:r>
      <w:r w:rsidRPr="00235401">
        <w:rPr>
          <w:sz w:val="24"/>
          <w:szCs w:val="24"/>
        </w:rPr>
        <w:t xml:space="preserve">эффективным способом регулирования их численности является: </w:t>
      </w:r>
    </w:p>
    <w:p w:rsidR="00C10398" w:rsidRPr="00235401" w:rsidRDefault="00C10398" w:rsidP="00C10398">
      <w:pPr>
        <w:jc w:val="both"/>
        <w:rPr>
          <w:sz w:val="24"/>
          <w:szCs w:val="24"/>
        </w:rPr>
      </w:pPr>
      <w:r w:rsidRPr="00235401">
        <w:rPr>
          <w:sz w:val="24"/>
          <w:szCs w:val="24"/>
        </w:rPr>
        <w:t xml:space="preserve">а) отлов и отстрел; </w:t>
      </w:r>
    </w:p>
    <w:p w:rsidR="00C10398" w:rsidRPr="00235401" w:rsidRDefault="00C10398" w:rsidP="00C10398">
      <w:pPr>
        <w:jc w:val="both"/>
        <w:rPr>
          <w:sz w:val="24"/>
          <w:szCs w:val="24"/>
        </w:rPr>
      </w:pPr>
      <w:r w:rsidRPr="00235401">
        <w:rPr>
          <w:sz w:val="24"/>
          <w:szCs w:val="24"/>
        </w:rPr>
        <w:t xml:space="preserve">б) разведение естественных врагов – бродячих собак, кошек; </w:t>
      </w:r>
    </w:p>
    <w:p w:rsidR="00C10398" w:rsidRPr="00235401" w:rsidRDefault="00C10398" w:rsidP="00C10398">
      <w:pPr>
        <w:jc w:val="both"/>
        <w:rPr>
          <w:sz w:val="24"/>
          <w:szCs w:val="24"/>
        </w:rPr>
      </w:pPr>
      <w:r w:rsidRPr="00235401">
        <w:rPr>
          <w:sz w:val="24"/>
          <w:szCs w:val="24"/>
        </w:rPr>
        <w:t xml:space="preserve">в) уничтожение гнезд и кладок; </w:t>
      </w:r>
    </w:p>
    <w:p w:rsidR="00C10398" w:rsidRDefault="00C10398" w:rsidP="00C10398">
      <w:pPr>
        <w:jc w:val="both"/>
        <w:rPr>
          <w:sz w:val="24"/>
          <w:szCs w:val="24"/>
        </w:rPr>
      </w:pPr>
      <w:r w:rsidRPr="00235401">
        <w:rPr>
          <w:sz w:val="24"/>
          <w:szCs w:val="24"/>
        </w:rPr>
        <w:t>г) ликвидация несанкционированных свалок.</w:t>
      </w:r>
    </w:p>
    <w:p w:rsidR="00F86988" w:rsidRPr="007C03A0" w:rsidRDefault="00F86988" w:rsidP="00F86988">
      <w:pPr>
        <w:jc w:val="both"/>
        <w:rPr>
          <w:b/>
          <w:sz w:val="24"/>
          <w:szCs w:val="24"/>
        </w:rPr>
      </w:pPr>
      <w:r w:rsidRPr="007C03A0">
        <w:rPr>
          <w:b/>
          <w:sz w:val="24"/>
          <w:szCs w:val="24"/>
        </w:rPr>
        <w:t xml:space="preserve">Примерное обоснование ответа: </w:t>
      </w:r>
    </w:p>
    <w:p w:rsidR="00F86988" w:rsidRPr="00F86988" w:rsidRDefault="00F86988" w:rsidP="00F8698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Правильный ответ </w:t>
      </w:r>
      <w:r w:rsidR="000F3EB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86988">
        <w:rPr>
          <w:b/>
          <w:sz w:val="24"/>
          <w:szCs w:val="24"/>
        </w:rPr>
        <w:t>г</w:t>
      </w:r>
      <w:r w:rsidR="000F3EBE">
        <w:rPr>
          <w:b/>
          <w:sz w:val="24"/>
          <w:szCs w:val="24"/>
        </w:rPr>
        <w:t xml:space="preserve">. </w:t>
      </w:r>
    </w:p>
    <w:p w:rsidR="00F86988" w:rsidRDefault="00F86988" w:rsidP="00F86988">
      <w:pPr>
        <w:jc w:val="both"/>
        <w:rPr>
          <w:sz w:val="24"/>
          <w:szCs w:val="24"/>
        </w:rPr>
      </w:pPr>
      <w:r w:rsidRPr="00F86988">
        <w:rPr>
          <w:sz w:val="24"/>
          <w:szCs w:val="24"/>
        </w:rPr>
        <w:t>Ликвидация несанкционированных свало</w:t>
      </w:r>
      <w:r>
        <w:rPr>
          <w:sz w:val="24"/>
          <w:szCs w:val="24"/>
        </w:rPr>
        <w:t xml:space="preserve">к приведет к тому, что у ворон </w:t>
      </w:r>
      <w:r w:rsidRPr="00F86988">
        <w:rPr>
          <w:sz w:val="24"/>
          <w:szCs w:val="24"/>
        </w:rPr>
        <w:t xml:space="preserve">существенно уменьшится кормовая база, </w:t>
      </w:r>
      <w:r>
        <w:rPr>
          <w:sz w:val="24"/>
          <w:szCs w:val="24"/>
        </w:rPr>
        <w:t xml:space="preserve">что в свою очередь, приведет к </w:t>
      </w:r>
      <w:r w:rsidRPr="00F86988">
        <w:rPr>
          <w:sz w:val="24"/>
          <w:szCs w:val="24"/>
        </w:rPr>
        <w:t>уменьшению их численности.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0F3EBE" w:rsidRPr="003967A0" w:rsidRDefault="000F3EBE" w:rsidP="000F3EBE">
      <w:pPr>
        <w:jc w:val="both"/>
        <w:rPr>
          <w:sz w:val="24"/>
          <w:szCs w:val="24"/>
        </w:rPr>
      </w:pPr>
      <w:r w:rsidRPr="003967A0">
        <w:rPr>
          <w:b/>
        </w:rPr>
        <w:t>Задача №</w:t>
      </w:r>
      <w:r>
        <w:rPr>
          <w:b/>
        </w:rPr>
        <w:t xml:space="preserve"> </w:t>
      </w:r>
      <w:r w:rsidRPr="003967A0">
        <w:rPr>
          <w:b/>
        </w:rPr>
        <w:t>2</w:t>
      </w:r>
      <w:r>
        <w:rPr>
          <w:b/>
        </w:rPr>
        <w:t>.</w:t>
      </w:r>
      <w:r w:rsidRPr="003967A0">
        <w:rPr>
          <w:b/>
        </w:rPr>
        <w:t xml:space="preserve"> Выберите один</w:t>
      </w:r>
      <w:r w:rsidRPr="003967A0">
        <w:rPr>
          <w:b/>
          <w:spacing w:val="-4"/>
        </w:rPr>
        <w:t xml:space="preserve"> </w:t>
      </w:r>
      <w:r w:rsidRPr="003967A0">
        <w:rPr>
          <w:b/>
        </w:rPr>
        <w:t>правильный</w:t>
      </w:r>
      <w:r w:rsidRPr="003967A0">
        <w:rPr>
          <w:b/>
          <w:spacing w:val="-1"/>
        </w:rPr>
        <w:t xml:space="preserve"> </w:t>
      </w:r>
      <w:r w:rsidRPr="003967A0">
        <w:rPr>
          <w:b/>
        </w:rPr>
        <w:t>ответ</w:t>
      </w:r>
      <w:r w:rsidRPr="003967A0">
        <w:rPr>
          <w:b/>
          <w:spacing w:val="-1"/>
        </w:rPr>
        <w:t xml:space="preserve"> </w:t>
      </w:r>
      <w:r w:rsidRPr="003967A0">
        <w:rPr>
          <w:b/>
        </w:rPr>
        <w:t>из</w:t>
      </w:r>
      <w:r w:rsidRPr="003967A0">
        <w:rPr>
          <w:b/>
          <w:spacing w:val="-4"/>
        </w:rPr>
        <w:t xml:space="preserve"> </w:t>
      </w:r>
      <w:r w:rsidRPr="003967A0">
        <w:rPr>
          <w:b/>
          <w:spacing w:val="-2"/>
        </w:rPr>
        <w:t xml:space="preserve">предложенных и аргументируйте свой выбор. </w:t>
      </w:r>
      <w:r w:rsidRPr="003967A0">
        <w:rPr>
          <w:b/>
          <w:i/>
          <w:spacing w:val="-2"/>
        </w:rPr>
        <w:t xml:space="preserve">(Выбор правильного ответа – 1 балл, </w:t>
      </w:r>
      <w:r>
        <w:rPr>
          <w:b/>
          <w:i/>
          <w:spacing w:val="-2"/>
        </w:rPr>
        <w:t>ошибочный</w:t>
      </w:r>
      <w:r w:rsidRPr="003967A0">
        <w:rPr>
          <w:b/>
          <w:i/>
          <w:spacing w:val="-2"/>
        </w:rPr>
        <w:t xml:space="preserve"> выбор – 0 баллов, правильный аргумент – 2 балла. 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 баллов – 3)</w:t>
      </w:r>
      <w:r>
        <w:rPr>
          <w:b/>
          <w:i/>
        </w:rPr>
        <w:t>.</w:t>
      </w:r>
    </w:p>
    <w:p w:rsidR="00C10398" w:rsidRPr="002D75B7" w:rsidRDefault="00C10398" w:rsidP="00C10398">
      <w:pPr>
        <w:jc w:val="both"/>
        <w:rPr>
          <w:sz w:val="24"/>
          <w:szCs w:val="24"/>
        </w:rPr>
      </w:pPr>
      <w:r w:rsidRPr="002D75B7">
        <w:rPr>
          <w:sz w:val="24"/>
          <w:szCs w:val="24"/>
        </w:rPr>
        <w:t xml:space="preserve">Укажите процесс, который является наиболее эффективным при утилизации </w:t>
      </w:r>
      <w:r w:rsidR="002D75B7" w:rsidRPr="002D75B7">
        <w:rPr>
          <w:sz w:val="24"/>
          <w:szCs w:val="24"/>
        </w:rPr>
        <w:t xml:space="preserve">твердых бытовых </w:t>
      </w:r>
      <w:r w:rsidRPr="002D75B7">
        <w:rPr>
          <w:sz w:val="24"/>
          <w:szCs w:val="24"/>
        </w:rPr>
        <w:t xml:space="preserve">отходов в </w:t>
      </w:r>
      <w:r w:rsidR="002D75B7" w:rsidRPr="002D75B7">
        <w:rPr>
          <w:sz w:val="24"/>
          <w:szCs w:val="24"/>
        </w:rPr>
        <w:t>больших городах</w:t>
      </w:r>
      <w:r w:rsidRPr="002D75B7">
        <w:rPr>
          <w:sz w:val="24"/>
          <w:szCs w:val="24"/>
        </w:rPr>
        <w:t xml:space="preserve">:  </w:t>
      </w:r>
    </w:p>
    <w:p w:rsidR="00C10398" w:rsidRPr="002D75B7" w:rsidRDefault="00C10398" w:rsidP="00C10398">
      <w:pPr>
        <w:jc w:val="both"/>
        <w:rPr>
          <w:sz w:val="24"/>
          <w:szCs w:val="24"/>
        </w:rPr>
      </w:pPr>
      <w:r w:rsidRPr="002D75B7">
        <w:rPr>
          <w:sz w:val="24"/>
          <w:szCs w:val="24"/>
        </w:rPr>
        <w:t xml:space="preserve">а) компостирование; </w:t>
      </w:r>
    </w:p>
    <w:p w:rsidR="00C10398" w:rsidRPr="002D75B7" w:rsidRDefault="00C10398" w:rsidP="00C10398">
      <w:pPr>
        <w:jc w:val="both"/>
        <w:rPr>
          <w:sz w:val="24"/>
          <w:szCs w:val="24"/>
        </w:rPr>
      </w:pPr>
      <w:r w:rsidRPr="002D75B7">
        <w:rPr>
          <w:sz w:val="24"/>
          <w:szCs w:val="24"/>
        </w:rPr>
        <w:t xml:space="preserve">б) сжигание; </w:t>
      </w:r>
    </w:p>
    <w:p w:rsidR="00C10398" w:rsidRPr="002D75B7" w:rsidRDefault="00C10398" w:rsidP="00C10398">
      <w:pPr>
        <w:jc w:val="both"/>
        <w:rPr>
          <w:sz w:val="24"/>
          <w:szCs w:val="24"/>
        </w:rPr>
      </w:pPr>
      <w:r w:rsidRPr="002D75B7">
        <w:rPr>
          <w:sz w:val="24"/>
          <w:szCs w:val="24"/>
        </w:rPr>
        <w:t xml:space="preserve">в) использование в качестве топлива; </w:t>
      </w:r>
    </w:p>
    <w:p w:rsidR="00C10398" w:rsidRDefault="00C10398" w:rsidP="00C10398">
      <w:pPr>
        <w:jc w:val="both"/>
        <w:rPr>
          <w:sz w:val="24"/>
          <w:szCs w:val="24"/>
        </w:rPr>
      </w:pPr>
      <w:r w:rsidRPr="002D75B7">
        <w:rPr>
          <w:sz w:val="24"/>
          <w:szCs w:val="24"/>
        </w:rPr>
        <w:t>г) захоронение в котлованах.</w:t>
      </w:r>
    </w:p>
    <w:p w:rsidR="00BE77C7" w:rsidRPr="000F3EBE" w:rsidRDefault="00BE77C7" w:rsidP="00C10398">
      <w:pPr>
        <w:jc w:val="both"/>
        <w:rPr>
          <w:b/>
          <w:sz w:val="24"/>
          <w:szCs w:val="24"/>
        </w:rPr>
      </w:pPr>
      <w:r w:rsidRPr="000F3EBE">
        <w:rPr>
          <w:b/>
          <w:sz w:val="24"/>
          <w:szCs w:val="24"/>
        </w:rPr>
        <w:t xml:space="preserve">Примерное обоснование ответа: </w:t>
      </w:r>
    </w:p>
    <w:p w:rsidR="000F3EBE" w:rsidRDefault="00BE77C7" w:rsidP="00C10398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Правильный </w:t>
      </w:r>
      <w:r>
        <w:rPr>
          <w:sz w:val="24"/>
          <w:szCs w:val="24"/>
        </w:rPr>
        <w:t xml:space="preserve">ответ </w:t>
      </w:r>
      <w:r w:rsidRPr="00F86988">
        <w:rPr>
          <w:b/>
          <w:sz w:val="24"/>
          <w:szCs w:val="24"/>
        </w:rPr>
        <w:t>в</w:t>
      </w:r>
      <w:r w:rsidR="000F3EBE">
        <w:rPr>
          <w:b/>
          <w:sz w:val="24"/>
          <w:szCs w:val="24"/>
        </w:rPr>
        <w:t xml:space="preserve">. </w:t>
      </w:r>
      <w:r w:rsidR="000F3EBE" w:rsidRPr="000F3EBE">
        <w:rPr>
          <w:sz w:val="24"/>
          <w:szCs w:val="24"/>
        </w:rPr>
        <w:t>В</w:t>
      </w:r>
      <w:r>
        <w:rPr>
          <w:sz w:val="24"/>
          <w:szCs w:val="24"/>
        </w:rPr>
        <w:t xml:space="preserve"> больших городах</w:t>
      </w:r>
      <w:r w:rsidRPr="00BE77C7">
        <w:rPr>
          <w:sz w:val="24"/>
          <w:szCs w:val="24"/>
        </w:rPr>
        <w:t xml:space="preserve"> использование в качестве топлива твердых бытовых отходов (при условии предварительной их сортировки!) наиболее эффективно, поскольку решается сразу две серьезных проблемы </w:t>
      </w:r>
      <w:proofErr w:type="spellStart"/>
      <w:r w:rsidRPr="00BE77C7">
        <w:rPr>
          <w:sz w:val="24"/>
          <w:szCs w:val="24"/>
        </w:rPr>
        <w:t>урботерриторий</w:t>
      </w:r>
      <w:proofErr w:type="spellEnd"/>
      <w:r w:rsidRPr="00BE77C7">
        <w:rPr>
          <w:sz w:val="24"/>
          <w:szCs w:val="24"/>
        </w:rPr>
        <w:t xml:space="preserve">: </w:t>
      </w:r>
    </w:p>
    <w:p w:rsidR="000F3EBE" w:rsidRDefault="00BE77C7" w:rsidP="00C10398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>-это</w:t>
      </w:r>
      <w:r w:rsidR="007C03A0">
        <w:rPr>
          <w:sz w:val="24"/>
          <w:szCs w:val="24"/>
        </w:rPr>
        <w:t>т</w:t>
      </w:r>
      <w:r w:rsidRPr="00BE77C7">
        <w:rPr>
          <w:sz w:val="24"/>
          <w:szCs w:val="24"/>
        </w:rPr>
        <w:t xml:space="preserve"> источник энергии находится в городе (не нужно затрачивать ресурсы на доставку энергоносителей в город); </w:t>
      </w:r>
    </w:p>
    <w:p w:rsidR="00BE77C7" w:rsidRPr="00BE77C7" w:rsidRDefault="00BE77C7" w:rsidP="00C10398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-при таком способе утилизации ТБО существенно уменьшаются объемы (золы, шлаки), которые нужно в дальнейшем перерабатывать или </w:t>
      </w:r>
      <w:proofErr w:type="spellStart"/>
      <w:r w:rsidRPr="00BE77C7">
        <w:rPr>
          <w:sz w:val="24"/>
          <w:szCs w:val="24"/>
        </w:rPr>
        <w:t>захоранивать</w:t>
      </w:r>
      <w:proofErr w:type="spellEnd"/>
      <w:r w:rsidRPr="00BE77C7">
        <w:rPr>
          <w:sz w:val="24"/>
          <w:szCs w:val="24"/>
        </w:rPr>
        <w:t xml:space="preserve"> на полигонах. </w:t>
      </w:r>
    </w:p>
    <w:p w:rsidR="00BE77C7" w:rsidRDefault="00BE77C7" w:rsidP="00C10398">
      <w:pPr>
        <w:jc w:val="both"/>
        <w:rPr>
          <w:b/>
        </w:rPr>
      </w:pPr>
    </w:p>
    <w:p w:rsidR="000F3EBE" w:rsidRDefault="000F3EBE" w:rsidP="000F3EBE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3. </w:t>
      </w:r>
      <w:r w:rsidRPr="00300A1A">
        <w:rPr>
          <w:b/>
        </w:rPr>
        <w:t>Выберите один</w:t>
      </w:r>
      <w:r w:rsidRPr="00300A1A">
        <w:rPr>
          <w:b/>
          <w:spacing w:val="-4"/>
        </w:rPr>
        <w:t xml:space="preserve"> </w:t>
      </w:r>
      <w:r w:rsidRPr="00300A1A">
        <w:rPr>
          <w:b/>
        </w:rPr>
        <w:t>правильный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ответ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из</w:t>
      </w:r>
      <w:r w:rsidRPr="00300A1A">
        <w:rPr>
          <w:b/>
          <w:spacing w:val="-4"/>
        </w:rPr>
        <w:t xml:space="preserve"> </w:t>
      </w:r>
      <w:r w:rsidRPr="00300A1A">
        <w:rPr>
          <w:b/>
          <w:spacing w:val="-2"/>
        </w:rPr>
        <w:t>предложенных и аргументируйте сво</w:t>
      </w:r>
      <w:r>
        <w:rPr>
          <w:b/>
          <w:spacing w:val="-2"/>
        </w:rPr>
        <w:t xml:space="preserve">й выбор. </w:t>
      </w:r>
      <w:r w:rsidRPr="00300A1A">
        <w:rPr>
          <w:b/>
          <w:i/>
          <w:spacing w:val="-2"/>
        </w:rPr>
        <w:t xml:space="preserve">(Выбор правильного ответа – 1 балл, </w:t>
      </w:r>
      <w:r>
        <w:rPr>
          <w:b/>
          <w:i/>
          <w:spacing w:val="-2"/>
        </w:rPr>
        <w:t>ошибочный</w:t>
      </w:r>
      <w:r w:rsidRPr="00300A1A">
        <w:rPr>
          <w:b/>
          <w:i/>
          <w:spacing w:val="-2"/>
        </w:rPr>
        <w:t xml:space="preserve"> выбор – 0 баллов, </w:t>
      </w:r>
      <w:r>
        <w:rPr>
          <w:b/>
          <w:i/>
          <w:spacing w:val="-2"/>
        </w:rPr>
        <w:t>правильный аргумент – 2</w:t>
      </w:r>
      <w:r w:rsidRPr="00300A1A">
        <w:rPr>
          <w:b/>
          <w:i/>
          <w:spacing w:val="-2"/>
        </w:rPr>
        <w:t xml:space="preserve"> балл</w:t>
      </w:r>
      <w:r>
        <w:rPr>
          <w:b/>
          <w:i/>
          <w:spacing w:val="-2"/>
        </w:rPr>
        <w:t>а</w:t>
      </w:r>
      <w:r w:rsidRPr="00300A1A">
        <w:rPr>
          <w:b/>
          <w:i/>
          <w:spacing w:val="-2"/>
        </w:rPr>
        <w:t xml:space="preserve">. 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</w:t>
      </w:r>
      <w:r w:rsidRPr="00300A1A">
        <w:rPr>
          <w:b/>
          <w:i/>
        </w:rPr>
        <w:t xml:space="preserve"> баллов – </w:t>
      </w:r>
      <w:r>
        <w:rPr>
          <w:b/>
          <w:i/>
        </w:rPr>
        <w:t>3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C10398" w:rsidRPr="00C73423" w:rsidRDefault="00C10398" w:rsidP="00C10398">
      <w:pPr>
        <w:jc w:val="both"/>
        <w:rPr>
          <w:sz w:val="24"/>
          <w:szCs w:val="24"/>
        </w:rPr>
      </w:pPr>
      <w:r w:rsidRPr="00C73423">
        <w:rPr>
          <w:sz w:val="24"/>
          <w:szCs w:val="24"/>
        </w:rPr>
        <w:t xml:space="preserve">Национальный парк "Столбы" в Красноярске сталкивается с рядом серьезных экологических проблем, связанных с его близостью к крупному промышленному городу и высокой рекреационной нагрузкой. </w:t>
      </w:r>
    </w:p>
    <w:p w:rsidR="00C10398" w:rsidRPr="00C73423" w:rsidRDefault="00C10398" w:rsidP="00C10398">
      <w:pPr>
        <w:jc w:val="both"/>
        <w:rPr>
          <w:sz w:val="24"/>
          <w:szCs w:val="24"/>
        </w:rPr>
      </w:pPr>
      <w:r w:rsidRPr="00C73423">
        <w:rPr>
          <w:sz w:val="24"/>
          <w:szCs w:val="24"/>
        </w:rPr>
        <w:lastRenderedPageBreak/>
        <w:t>Проанализируйте предложенные варианты и выберите НАИБОЛЕЕ ЗНАЧИМУЮ экологическую проблему парка, которая оказывает комплексное воздействие на экосистему:</w:t>
      </w:r>
    </w:p>
    <w:p w:rsidR="00C10398" w:rsidRPr="009C40D5" w:rsidRDefault="00C10398" w:rsidP="00C10398">
      <w:pPr>
        <w:jc w:val="both"/>
        <w:rPr>
          <w:sz w:val="24"/>
          <w:szCs w:val="24"/>
        </w:rPr>
      </w:pPr>
      <w:r w:rsidRPr="009C40D5">
        <w:rPr>
          <w:sz w:val="24"/>
          <w:szCs w:val="24"/>
        </w:rPr>
        <w:t xml:space="preserve">а) </w:t>
      </w:r>
      <w:r w:rsidR="000F3EBE">
        <w:rPr>
          <w:sz w:val="24"/>
          <w:szCs w:val="24"/>
        </w:rPr>
        <w:t>з</w:t>
      </w:r>
      <w:r w:rsidRPr="009C40D5">
        <w:rPr>
          <w:sz w:val="24"/>
          <w:szCs w:val="24"/>
        </w:rPr>
        <w:t>агрязнение воздуха промышленными выбросами города Красноярска, приводящее к кислотным дождям и угнетению растительности;</w:t>
      </w:r>
    </w:p>
    <w:p w:rsidR="00C10398" w:rsidRPr="00C73423" w:rsidRDefault="000F3EBE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proofErr w:type="spellStart"/>
      <w:r>
        <w:rPr>
          <w:sz w:val="24"/>
          <w:szCs w:val="24"/>
        </w:rPr>
        <w:t>в</w:t>
      </w:r>
      <w:r w:rsidR="00C10398" w:rsidRPr="009C40D5">
        <w:rPr>
          <w:sz w:val="24"/>
          <w:szCs w:val="24"/>
        </w:rPr>
        <w:t>ытаптывание</w:t>
      </w:r>
      <w:proofErr w:type="spellEnd"/>
      <w:r w:rsidR="00C10398" w:rsidRPr="009C40D5">
        <w:rPr>
          <w:sz w:val="24"/>
          <w:szCs w:val="24"/>
        </w:rPr>
        <w:t xml:space="preserve"> растительности</w:t>
      </w:r>
      <w:r w:rsidR="00C10398" w:rsidRPr="00C73423">
        <w:rPr>
          <w:sz w:val="24"/>
          <w:szCs w:val="24"/>
        </w:rPr>
        <w:t xml:space="preserve"> туристами на поп</w:t>
      </w:r>
      <w:r w:rsidR="00C10398">
        <w:rPr>
          <w:sz w:val="24"/>
          <w:szCs w:val="24"/>
        </w:rPr>
        <w:t>улярных туристических маршрутах;</w:t>
      </w:r>
    </w:p>
    <w:p w:rsidR="00C10398" w:rsidRPr="00C73423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F3EBE">
        <w:rPr>
          <w:sz w:val="24"/>
          <w:szCs w:val="24"/>
        </w:rPr>
        <w:t>) б</w:t>
      </w:r>
      <w:r w:rsidRPr="00C73423">
        <w:rPr>
          <w:sz w:val="24"/>
          <w:szCs w:val="24"/>
        </w:rPr>
        <w:t>раконьерство и незак</w:t>
      </w:r>
      <w:r>
        <w:rPr>
          <w:sz w:val="24"/>
          <w:szCs w:val="24"/>
        </w:rPr>
        <w:t>онная охота на территории парка;</w:t>
      </w:r>
    </w:p>
    <w:p w:rsidR="00C10398" w:rsidRPr="00C73423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F3EBE">
        <w:rPr>
          <w:sz w:val="24"/>
          <w:szCs w:val="24"/>
        </w:rPr>
        <w:t>) з</w:t>
      </w:r>
      <w:r w:rsidRPr="00C73423">
        <w:rPr>
          <w:sz w:val="24"/>
          <w:szCs w:val="24"/>
        </w:rPr>
        <w:t>амусоривание территории парка отходам</w:t>
      </w:r>
      <w:r>
        <w:rPr>
          <w:sz w:val="24"/>
          <w:szCs w:val="24"/>
        </w:rPr>
        <w:t>и от туристической деятельности;</w:t>
      </w:r>
    </w:p>
    <w:p w:rsidR="00C10398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F3EBE">
        <w:rPr>
          <w:sz w:val="24"/>
          <w:szCs w:val="24"/>
        </w:rPr>
        <w:t>) с</w:t>
      </w:r>
      <w:r w:rsidRPr="00C73423">
        <w:rPr>
          <w:sz w:val="24"/>
          <w:szCs w:val="24"/>
        </w:rPr>
        <w:t>троительство незаконных объектов инфраструктуры на территории парка</w:t>
      </w:r>
      <w:r>
        <w:rPr>
          <w:sz w:val="24"/>
          <w:szCs w:val="24"/>
        </w:rPr>
        <w:t>.</w:t>
      </w:r>
    </w:p>
    <w:p w:rsidR="00C10398" w:rsidRPr="000D2D3A" w:rsidRDefault="000F3EBE" w:rsidP="00C10398">
      <w:pPr>
        <w:jc w:val="both"/>
        <w:rPr>
          <w:b/>
          <w:sz w:val="24"/>
          <w:szCs w:val="24"/>
        </w:rPr>
      </w:pPr>
      <w:r w:rsidRPr="000D2D3A">
        <w:rPr>
          <w:b/>
          <w:sz w:val="24"/>
          <w:szCs w:val="24"/>
        </w:rPr>
        <w:t>Примерные</w:t>
      </w:r>
      <w:r w:rsidR="00BE77C7" w:rsidRPr="000D2D3A">
        <w:rPr>
          <w:b/>
          <w:sz w:val="24"/>
          <w:szCs w:val="24"/>
        </w:rPr>
        <w:t xml:space="preserve"> варианты ответа: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proofErr w:type="gramStart"/>
      <w:r w:rsidRPr="00BE77C7">
        <w:rPr>
          <w:sz w:val="24"/>
          <w:szCs w:val="24"/>
        </w:rPr>
        <w:t>Вариант</w:t>
      </w:r>
      <w:proofErr w:type="gramEnd"/>
      <w:r w:rsidRPr="00BE77C7">
        <w:rPr>
          <w:sz w:val="24"/>
          <w:szCs w:val="24"/>
        </w:rPr>
        <w:t xml:space="preserve"> </w:t>
      </w:r>
      <w:r w:rsidR="00F86988" w:rsidRPr="00F86988">
        <w:rPr>
          <w:b/>
          <w:sz w:val="24"/>
          <w:szCs w:val="24"/>
        </w:rPr>
        <w:t>а</w:t>
      </w:r>
      <w:r w:rsidRPr="00F86988">
        <w:rPr>
          <w:b/>
          <w:sz w:val="24"/>
          <w:szCs w:val="24"/>
        </w:rPr>
        <w:t xml:space="preserve"> </w:t>
      </w:r>
      <w:r w:rsidR="009C40D5">
        <w:rPr>
          <w:sz w:val="24"/>
          <w:szCs w:val="24"/>
        </w:rPr>
        <w:t>может являться</w:t>
      </w:r>
      <w:r w:rsidRPr="00BE77C7">
        <w:rPr>
          <w:sz w:val="24"/>
          <w:szCs w:val="24"/>
        </w:rPr>
        <w:t xml:space="preserve"> правильным по следующим причинам: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1. Масштабность воздействия: </w:t>
      </w:r>
      <w:r w:rsidR="000F3EBE">
        <w:rPr>
          <w:sz w:val="24"/>
          <w:szCs w:val="24"/>
        </w:rPr>
        <w:t>з</w:t>
      </w:r>
      <w:r w:rsidRPr="00BE77C7">
        <w:rPr>
          <w:sz w:val="24"/>
          <w:szCs w:val="24"/>
        </w:rPr>
        <w:t>агрязнение воздуха затрагивает всю территорию парка (38 тыс. га), в отличие от локальных проблем на тропах или отдельных участках.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2. Системный характер ущерба: </w:t>
      </w:r>
      <w:r w:rsidR="000F3EBE">
        <w:rPr>
          <w:sz w:val="24"/>
          <w:szCs w:val="24"/>
        </w:rPr>
        <w:t>п</w:t>
      </w:r>
      <w:r w:rsidRPr="00BE77C7">
        <w:rPr>
          <w:sz w:val="24"/>
          <w:szCs w:val="24"/>
        </w:rPr>
        <w:t>ромышленные выбросы содержат SO₂, NOₓ, тяжелые металлы, которые: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   </w:t>
      </w:r>
      <w:r w:rsidR="000D2D3A">
        <w:rPr>
          <w:sz w:val="24"/>
          <w:szCs w:val="24"/>
        </w:rPr>
        <w:t>- ф</w:t>
      </w:r>
      <w:r w:rsidRPr="00BE77C7">
        <w:rPr>
          <w:sz w:val="24"/>
          <w:szCs w:val="24"/>
        </w:rPr>
        <w:t xml:space="preserve">ормируют кислотные дожди, </w:t>
      </w:r>
      <w:proofErr w:type="spellStart"/>
      <w:r w:rsidRPr="00BE77C7">
        <w:rPr>
          <w:sz w:val="24"/>
          <w:szCs w:val="24"/>
        </w:rPr>
        <w:t>закисляющие</w:t>
      </w:r>
      <w:proofErr w:type="spellEnd"/>
      <w:r w:rsidRPr="00BE77C7">
        <w:rPr>
          <w:sz w:val="24"/>
          <w:szCs w:val="24"/>
        </w:rPr>
        <w:t xml:space="preserve"> почвы</w:t>
      </w:r>
      <w:r w:rsidR="000D2D3A">
        <w:rPr>
          <w:sz w:val="24"/>
          <w:szCs w:val="24"/>
        </w:rPr>
        <w:t>;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   </w:t>
      </w:r>
      <w:r w:rsidR="000D2D3A">
        <w:rPr>
          <w:sz w:val="24"/>
          <w:szCs w:val="24"/>
        </w:rPr>
        <w:t>- н</w:t>
      </w:r>
      <w:r w:rsidRPr="00BE77C7">
        <w:rPr>
          <w:sz w:val="24"/>
          <w:szCs w:val="24"/>
        </w:rPr>
        <w:t>арушают фотосинтез у хвойных пород (кедр, пихта, ель)</w:t>
      </w:r>
      <w:r w:rsidR="000D2D3A">
        <w:rPr>
          <w:sz w:val="24"/>
          <w:szCs w:val="24"/>
        </w:rPr>
        <w:t>;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   </w:t>
      </w:r>
      <w:r w:rsidR="000D2D3A">
        <w:rPr>
          <w:sz w:val="24"/>
          <w:szCs w:val="24"/>
        </w:rPr>
        <w:t>- н</w:t>
      </w:r>
      <w:r w:rsidRPr="00BE77C7">
        <w:rPr>
          <w:sz w:val="24"/>
          <w:szCs w:val="24"/>
        </w:rPr>
        <w:t>акапливаются в пищевых цепях</w:t>
      </w:r>
      <w:r w:rsidR="000D2D3A">
        <w:rPr>
          <w:sz w:val="24"/>
          <w:szCs w:val="24"/>
        </w:rPr>
        <w:t>;</w:t>
      </w:r>
    </w:p>
    <w:p w:rsidR="00BE77C7" w:rsidRP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   </w:t>
      </w:r>
      <w:r w:rsidR="000D2D3A">
        <w:rPr>
          <w:sz w:val="24"/>
          <w:szCs w:val="24"/>
        </w:rPr>
        <w:t>- в</w:t>
      </w:r>
      <w:r w:rsidRPr="00BE77C7">
        <w:rPr>
          <w:sz w:val="24"/>
          <w:szCs w:val="24"/>
        </w:rPr>
        <w:t>лияют на водные экосистемы через поверхностный сток</w:t>
      </w:r>
      <w:r w:rsidR="000D2D3A">
        <w:rPr>
          <w:sz w:val="24"/>
          <w:szCs w:val="24"/>
        </w:rPr>
        <w:t>.</w:t>
      </w:r>
    </w:p>
    <w:p w:rsidR="00BE77C7" w:rsidRDefault="00BE77C7" w:rsidP="00BE77C7">
      <w:pPr>
        <w:jc w:val="both"/>
        <w:rPr>
          <w:sz w:val="24"/>
          <w:szCs w:val="24"/>
        </w:rPr>
      </w:pPr>
      <w:r w:rsidRPr="00BE77C7">
        <w:rPr>
          <w:sz w:val="24"/>
          <w:szCs w:val="24"/>
        </w:rPr>
        <w:t xml:space="preserve">3. Долгосрочные последствия: </w:t>
      </w:r>
      <w:r w:rsidR="000D2D3A">
        <w:rPr>
          <w:sz w:val="24"/>
          <w:szCs w:val="24"/>
        </w:rPr>
        <w:t>в</w:t>
      </w:r>
      <w:r w:rsidRPr="00BE77C7">
        <w:rPr>
          <w:sz w:val="24"/>
          <w:szCs w:val="24"/>
        </w:rPr>
        <w:t>оздействие носит хронический характер и приводит к необратимым изменениям в структуре биоценозов.</w:t>
      </w:r>
    </w:p>
    <w:p w:rsidR="00BE77C7" w:rsidRPr="003F2AEF" w:rsidRDefault="000D2D3A" w:rsidP="00BE77C7">
      <w:pPr>
        <w:jc w:val="both"/>
        <w:rPr>
          <w:b/>
          <w:sz w:val="24"/>
          <w:szCs w:val="24"/>
        </w:rPr>
      </w:pPr>
      <w:r w:rsidRPr="003F2AEF">
        <w:rPr>
          <w:b/>
          <w:sz w:val="24"/>
          <w:szCs w:val="24"/>
        </w:rPr>
        <w:t xml:space="preserve">ИЛИ </w:t>
      </w:r>
    </w:p>
    <w:p w:rsidR="009C40D5" w:rsidRDefault="009C40D5" w:rsidP="00BE77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Вариант </w:t>
      </w:r>
      <w:r w:rsidR="00F86988" w:rsidRPr="00F86988">
        <w:rPr>
          <w:b/>
          <w:sz w:val="24"/>
          <w:szCs w:val="24"/>
        </w:rPr>
        <w:t>б</w:t>
      </w:r>
      <w:r w:rsidR="00F86988">
        <w:rPr>
          <w:sz w:val="24"/>
          <w:szCs w:val="24"/>
        </w:rPr>
        <w:t xml:space="preserve"> </w:t>
      </w:r>
      <w:r w:rsidRPr="009C40D5">
        <w:rPr>
          <w:sz w:val="24"/>
          <w:szCs w:val="24"/>
        </w:rPr>
        <w:t>может являться правильным по следующим причинам</w:t>
      </w:r>
      <w:r w:rsidR="000D2D3A">
        <w:rPr>
          <w:sz w:val="24"/>
          <w:szCs w:val="24"/>
        </w:rPr>
        <w:t>:</w:t>
      </w:r>
    </w:p>
    <w:p w:rsidR="00BE77C7" w:rsidRDefault="000D2D3A" w:rsidP="00BE77C7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в</w:t>
      </w:r>
      <w:r w:rsidR="009C40D5">
        <w:rPr>
          <w:sz w:val="24"/>
          <w:szCs w:val="24"/>
        </w:rPr>
        <w:t>ытаптывание</w:t>
      </w:r>
      <w:proofErr w:type="spellEnd"/>
      <w:r w:rsidR="009C40D5">
        <w:rPr>
          <w:sz w:val="24"/>
          <w:szCs w:val="24"/>
        </w:rPr>
        <w:t xml:space="preserve"> </w:t>
      </w:r>
      <w:r w:rsidR="00BE77C7" w:rsidRPr="00BE77C7">
        <w:rPr>
          <w:sz w:val="24"/>
          <w:szCs w:val="24"/>
        </w:rPr>
        <w:t xml:space="preserve"> -</w:t>
      </w:r>
      <w:proofErr w:type="gramEnd"/>
      <w:r w:rsidR="00BE77C7" w:rsidRPr="00BE77C7">
        <w:rPr>
          <w:sz w:val="24"/>
          <w:szCs w:val="24"/>
        </w:rPr>
        <w:t xml:space="preserve"> настоящий системный разрушитель. Оно запускает цепную реакцию: гибель растений → эрозия почвы → изменение микроклимата → вымывание питательных веществ → угнетение фауны. Важно подчеркнуть, что повреждение почвенного покрова необратимо в масштабах жизни человека.</w:t>
      </w:r>
    </w:p>
    <w:p w:rsidR="009C40D5" w:rsidRDefault="009C40D5" w:rsidP="00BE77C7">
      <w:pPr>
        <w:jc w:val="both"/>
        <w:rPr>
          <w:sz w:val="24"/>
          <w:szCs w:val="24"/>
        </w:rPr>
      </w:pPr>
    </w:p>
    <w:p w:rsidR="009C40D5" w:rsidRPr="009C40D5" w:rsidRDefault="009C40D5" w:rsidP="00BE77C7">
      <w:pPr>
        <w:jc w:val="both"/>
        <w:rPr>
          <w:i/>
          <w:sz w:val="24"/>
          <w:szCs w:val="24"/>
        </w:rPr>
      </w:pPr>
      <w:r w:rsidRPr="009C40D5">
        <w:rPr>
          <w:i/>
          <w:sz w:val="24"/>
          <w:szCs w:val="24"/>
        </w:rPr>
        <w:t xml:space="preserve">(Любой из </w:t>
      </w:r>
      <w:proofErr w:type="gramStart"/>
      <w:r w:rsidR="007C03A0">
        <w:rPr>
          <w:i/>
          <w:sz w:val="24"/>
          <w:szCs w:val="24"/>
        </w:rPr>
        <w:t>вариантов</w:t>
      </w:r>
      <w:proofErr w:type="gramEnd"/>
      <w:r w:rsidRPr="009C40D5">
        <w:rPr>
          <w:i/>
          <w:sz w:val="24"/>
          <w:szCs w:val="24"/>
        </w:rPr>
        <w:t xml:space="preserve"> </w:t>
      </w:r>
      <w:r w:rsidR="00F86988">
        <w:rPr>
          <w:i/>
          <w:sz w:val="24"/>
          <w:szCs w:val="24"/>
        </w:rPr>
        <w:t xml:space="preserve">а или б </w:t>
      </w:r>
      <w:r w:rsidRPr="009C40D5">
        <w:rPr>
          <w:i/>
          <w:sz w:val="24"/>
          <w:szCs w:val="24"/>
        </w:rPr>
        <w:t>можно засчитывать правильным).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0D2D3A" w:rsidRDefault="000D2D3A" w:rsidP="000D2D3A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4.</w:t>
      </w:r>
      <w:r w:rsidRPr="00300A1A">
        <w:rPr>
          <w:b/>
        </w:rPr>
        <w:t xml:space="preserve">  </w:t>
      </w:r>
      <w:r>
        <w:rPr>
          <w:b/>
        </w:rPr>
        <w:t>Решите задачу. Ответьте на вопросы.</w:t>
      </w:r>
      <w:r>
        <w:rPr>
          <w:b/>
          <w:spacing w:val="-2"/>
        </w:rPr>
        <w:t xml:space="preserve"> </w:t>
      </w:r>
      <w:r w:rsidRPr="00300A1A">
        <w:rPr>
          <w:b/>
          <w:i/>
          <w:spacing w:val="-2"/>
        </w:rPr>
        <w:t>(</w:t>
      </w:r>
      <w:r>
        <w:rPr>
          <w:b/>
          <w:i/>
          <w:spacing w:val="-2"/>
        </w:rPr>
        <w:t>Правильное решение задачи</w:t>
      </w:r>
      <w:r w:rsidRPr="00300A1A">
        <w:rPr>
          <w:b/>
          <w:i/>
          <w:spacing w:val="-2"/>
        </w:rPr>
        <w:t xml:space="preserve"> – </w:t>
      </w:r>
      <w:r>
        <w:rPr>
          <w:b/>
          <w:i/>
          <w:spacing w:val="-2"/>
        </w:rPr>
        <w:t>2</w:t>
      </w:r>
      <w:r w:rsidRPr="00300A1A">
        <w:rPr>
          <w:b/>
          <w:i/>
          <w:spacing w:val="-2"/>
        </w:rPr>
        <w:t xml:space="preserve"> балл</w:t>
      </w:r>
      <w:r>
        <w:rPr>
          <w:b/>
          <w:i/>
          <w:spacing w:val="-2"/>
        </w:rPr>
        <w:t>а</w:t>
      </w:r>
      <w:r w:rsidRPr="00300A1A">
        <w:rPr>
          <w:b/>
          <w:i/>
          <w:spacing w:val="-2"/>
        </w:rPr>
        <w:t xml:space="preserve">, </w:t>
      </w:r>
      <w:r>
        <w:rPr>
          <w:b/>
          <w:i/>
          <w:spacing w:val="-2"/>
        </w:rPr>
        <w:t>каждый ответ на вопрос – 1</w:t>
      </w:r>
      <w:r w:rsidRPr="00300A1A">
        <w:rPr>
          <w:b/>
          <w:i/>
          <w:spacing w:val="-2"/>
        </w:rPr>
        <w:t xml:space="preserve"> балл</w:t>
      </w:r>
      <w:r>
        <w:rPr>
          <w:b/>
          <w:i/>
          <w:spacing w:val="-2"/>
        </w:rPr>
        <w:t xml:space="preserve">, общий вывод </w:t>
      </w:r>
      <w:r w:rsidR="006B3FC3">
        <w:rPr>
          <w:b/>
          <w:i/>
          <w:spacing w:val="-2"/>
        </w:rPr>
        <w:t>1</w:t>
      </w:r>
      <w:r>
        <w:rPr>
          <w:b/>
          <w:i/>
          <w:spacing w:val="-2"/>
        </w:rPr>
        <w:t xml:space="preserve"> балл</w:t>
      </w:r>
      <w:r w:rsidRPr="00300A1A">
        <w:rPr>
          <w:b/>
          <w:i/>
          <w:spacing w:val="-2"/>
        </w:rPr>
        <w:t xml:space="preserve">. 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</w:t>
      </w:r>
      <w:r w:rsidRPr="007944E5">
        <w:rPr>
          <w:b/>
          <w:i/>
        </w:rPr>
        <w:t xml:space="preserve"> </w:t>
      </w:r>
      <w:r w:rsidRPr="00300A1A">
        <w:rPr>
          <w:b/>
          <w:i/>
        </w:rPr>
        <w:t xml:space="preserve">баллов – </w:t>
      </w:r>
      <w:r w:rsidR="006B3FC3">
        <w:rPr>
          <w:b/>
          <w:i/>
        </w:rPr>
        <w:t>3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C10398" w:rsidRDefault="00C10398" w:rsidP="00C10398">
      <w:pPr>
        <w:jc w:val="both"/>
        <w:rPr>
          <w:sz w:val="24"/>
          <w:szCs w:val="24"/>
        </w:rPr>
      </w:pPr>
      <w:r w:rsidRPr="00A75E7A">
        <w:rPr>
          <w:sz w:val="24"/>
          <w:szCs w:val="24"/>
        </w:rPr>
        <w:t>Лосось вырос за год с 10 до 11 кг, а килька с 10 до 15 г. Как сравнить их рост? Кто рос быстрее? Сделайте вывод.</w:t>
      </w:r>
    </w:p>
    <w:p w:rsidR="009C40D5" w:rsidRPr="000D2D3A" w:rsidRDefault="000D2D3A" w:rsidP="009C40D5">
      <w:pPr>
        <w:jc w:val="both"/>
        <w:rPr>
          <w:b/>
          <w:sz w:val="24"/>
          <w:szCs w:val="24"/>
        </w:rPr>
      </w:pPr>
      <w:r w:rsidRPr="000D2D3A">
        <w:rPr>
          <w:b/>
          <w:sz w:val="24"/>
          <w:szCs w:val="24"/>
        </w:rPr>
        <w:t>Примерный вариант о</w:t>
      </w:r>
      <w:r w:rsidR="009C40D5" w:rsidRPr="000D2D3A">
        <w:rPr>
          <w:b/>
          <w:sz w:val="24"/>
          <w:szCs w:val="24"/>
        </w:rPr>
        <w:t>твет</w:t>
      </w:r>
      <w:r w:rsidRPr="000D2D3A">
        <w:rPr>
          <w:b/>
          <w:sz w:val="24"/>
          <w:szCs w:val="24"/>
        </w:rPr>
        <w:t>а</w:t>
      </w:r>
      <w:r w:rsidR="009C40D5" w:rsidRPr="000D2D3A">
        <w:rPr>
          <w:b/>
          <w:sz w:val="24"/>
          <w:szCs w:val="24"/>
        </w:rPr>
        <w:t>:</w:t>
      </w:r>
    </w:p>
    <w:p w:rsidR="009C40D5" w:rsidRPr="009C40D5" w:rsidRDefault="009C40D5" w:rsidP="009C40D5">
      <w:pPr>
        <w:jc w:val="both"/>
        <w:rPr>
          <w:sz w:val="24"/>
          <w:szCs w:val="24"/>
        </w:rPr>
      </w:pPr>
      <w:r w:rsidRPr="009C40D5">
        <w:rPr>
          <w:sz w:val="24"/>
          <w:szCs w:val="24"/>
        </w:rPr>
        <w:t>Чтобы сравнить рост лосося и кильки, нужно рассчитать относительный (процентный) прирост каждого вида.</w:t>
      </w:r>
      <w:r>
        <w:rPr>
          <w:sz w:val="24"/>
          <w:szCs w:val="24"/>
        </w:rPr>
        <w:t xml:space="preserve"> </w:t>
      </w:r>
      <w:r w:rsidRPr="009C40D5">
        <w:rPr>
          <w:sz w:val="24"/>
          <w:szCs w:val="24"/>
        </w:rPr>
        <w:t>Лосось увеличил свою массу на 10% (с 10 до 11 кг), в то время как килька выросла на 50% (с 10 до 15 г).</w:t>
      </w:r>
      <w:r w:rsidR="000D2D3A">
        <w:rPr>
          <w:sz w:val="24"/>
          <w:szCs w:val="24"/>
        </w:rPr>
        <w:t xml:space="preserve"> </w:t>
      </w:r>
      <w:r w:rsidR="006B3FC3">
        <w:rPr>
          <w:sz w:val="24"/>
          <w:szCs w:val="24"/>
        </w:rPr>
        <w:t xml:space="preserve">(1 балл). </w:t>
      </w:r>
      <w:r w:rsidRPr="009C40D5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 </w:t>
      </w:r>
      <w:r w:rsidRPr="009C40D5">
        <w:rPr>
          <w:sz w:val="24"/>
          <w:szCs w:val="24"/>
        </w:rPr>
        <w:t>килька росла быстрее в процентном соотношении к своему начальному весу, несмотря на то, что лосось прибавил больше в абсолютных единицах.</w:t>
      </w:r>
      <w:r w:rsidR="006B3FC3">
        <w:rPr>
          <w:sz w:val="24"/>
          <w:szCs w:val="24"/>
        </w:rPr>
        <w:t xml:space="preserve"> (1 балл)</w:t>
      </w:r>
    </w:p>
    <w:p w:rsidR="007C03A0" w:rsidRPr="009C40D5" w:rsidRDefault="009C40D5" w:rsidP="009C40D5">
      <w:pPr>
        <w:jc w:val="both"/>
        <w:rPr>
          <w:sz w:val="24"/>
          <w:szCs w:val="24"/>
        </w:rPr>
      </w:pPr>
      <w:r w:rsidRPr="009C40D5">
        <w:rPr>
          <w:sz w:val="24"/>
          <w:szCs w:val="24"/>
        </w:rPr>
        <w:t>Расчеты: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7C03A0" w:rsidTr="007C03A0">
        <w:tc>
          <w:tcPr>
            <w:tcW w:w="4816" w:type="dxa"/>
          </w:tcPr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Лосось:</w:t>
            </w:r>
          </w:p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Прирост: 11 кг - 10 кг = 1 кг</w:t>
            </w:r>
          </w:p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Процентный рост: (1 кг / 10 кг) * 100% = 10%</w:t>
            </w:r>
          </w:p>
          <w:p w:rsidR="007C03A0" w:rsidRDefault="007C03A0" w:rsidP="009C40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6" w:type="dxa"/>
          </w:tcPr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Килька:</w:t>
            </w:r>
          </w:p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Прирост: 15 г - 10 г = 5 г</w:t>
            </w:r>
          </w:p>
          <w:p w:rsidR="007C03A0" w:rsidRPr="009C40D5" w:rsidRDefault="007C03A0" w:rsidP="007C03A0">
            <w:pPr>
              <w:jc w:val="both"/>
              <w:rPr>
                <w:sz w:val="24"/>
                <w:szCs w:val="24"/>
              </w:rPr>
            </w:pPr>
            <w:r w:rsidRPr="009C40D5">
              <w:rPr>
                <w:sz w:val="24"/>
                <w:szCs w:val="24"/>
              </w:rPr>
              <w:t>Процентный рост: (5 г / 10 г) * 100% = 50%</w:t>
            </w:r>
          </w:p>
          <w:p w:rsidR="007C03A0" w:rsidRDefault="007C03A0" w:rsidP="009C40D5">
            <w:pPr>
              <w:jc w:val="both"/>
              <w:rPr>
                <w:sz w:val="24"/>
                <w:szCs w:val="24"/>
              </w:rPr>
            </w:pPr>
          </w:p>
        </w:tc>
      </w:tr>
    </w:tbl>
    <w:p w:rsidR="009C40D5" w:rsidRPr="009C40D5" w:rsidRDefault="009C40D5" w:rsidP="009C40D5">
      <w:pPr>
        <w:jc w:val="both"/>
        <w:rPr>
          <w:sz w:val="24"/>
          <w:szCs w:val="24"/>
        </w:rPr>
      </w:pPr>
    </w:p>
    <w:p w:rsidR="009C40D5" w:rsidRDefault="009C40D5" w:rsidP="009C40D5">
      <w:pPr>
        <w:jc w:val="both"/>
        <w:rPr>
          <w:sz w:val="24"/>
          <w:szCs w:val="24"/>
        </w:rPr>
      </w:pPr>
      <w:r w:rsidRPr="009C40D5">
        <w:rPr>
          <w:sz w:val="24"/>
          <w:szCs w:val="24"/>
        </w:rPr>
        <w:t>Вывод:</w:t>
      </w:r>
      <w:r w:rsidR="000D2D3A">
        <w:rPr>
          <w:sz w:val="24"/>
          <w:szCs w:val="24"/>
        </w:rPr>
        <w:t xml:space="preserve"> </w:t>
      </w:r>
      <w:r w:rsidRPr="009C40D5">
        <w:rPr>
          <w:sz w:val="24"/>
          <w:szCs w:val="24"/>
        </w:rPr>
        <w:t>Хотя лосось стал тяжелее на целый килограмм, это всего лишь 10% от его начального веса. Килька же, увеличившись всего на 5 грамм, продемонстрировала более существенный, в 5 раз больший, чем у лосося, процентный рост</w:t>
      </w:r>
      <w:r w:rsidR="006B3FC3">
        <w:rPr>
          <w:sz w:val="24"/>
          <w:szCs w:val="24"/>
        </w:rPr>
        <w:t xml:space="preserve"> (1 балл)</w:t>
      </w:r>
      <w:r w:rsidRPr="009C40D5">
        <w:rPr>
          <w:sz w:val="24"/>
          <w:szCs w:val="24"/>
        </w:rPr>
        <w:t>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0D2D3A" w:rsidRDefault="000D2D3A" w:rsidP="000D2D3A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</w:t>
      </w:r>
      <w:r w:rsidR="006B3FC3">
        <w:rPr>
          <w:b/>
        </w:rPr>
        <w:t>5</w:t>
      </w:r>
      <w:r>
        <w:rPr>
          <w:b/>
        </w:rPr>
        <w:t>.</w:t>
      </w:r>
      <w:r w:rsidRPr="00300A1A">
        <w:rPr>
          <w:b/>
        </w:rPr>
        <w:t xml:space="preserve"> Выберите один</w:t>
      </w:r>
      <w:r w:rsidRPr="00300A1A">
        <w:rPr>
          <w:b/>
          <w:spacing w:val="-4"/>
        </w:rPr>
        <w:t xml:space="preserve"> </w:t>
      </w:r>
      <w:r w:rsidRPr="00300A1A">
        <w:rPr>
          <w:b/>
        </w:rPr>
        <w:t>правильный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ответ</w:t>
      </w:r>
      <w:r w:rsidRPr="00300A1A">
        <w:rPr>
          <w:b/>
          <w:spacing w:val="-1"/>
        </w:rPr>
        <w:t xml:space="preserve"> </w:t>
      </w:r>
      <w:r w:rsidRPr="00300A1A">
        <w:rPr>
          <w:b/>
        </w:rPr>
        <w:t>из</w:t>
      </w:r>
      <w:r w:rsidRPr="00300A1A">
        <w:rPr>
          <w:b/>
          <w:spacing w:val="-4"/>
        </w:rPr>
        <w:t xml:space="preserve"> </w:t>
      </w:r>
      <w:r w:rsidRPr="00300A1A">
        <w:rPr>
          <w:b/>
          <w:spacing w:val="-2"/>
        </w:rPr>
        <w:t>предложенных и аргументируйте сво</w:t>
      </w:r>
      <w:r>
        <w:rPr>
          <w:b/>
          <w:spacing w:val="-2"/>
        </w:rPr>
        <w:t xml:space="preserve">й выбор. </w:t>
      </w:r>
      <w:r w:rsidRPr="00300A1A">
        <w:rPr>
          <w:b/>
          <w:i/>
          <w:spacing w:val="-2"/>
        </w:rPr>
        <w:t xml:space="preserve">(Выбор правильного ответа – 1 балл, </w:t>
      </w:r>
      <w:r>
        <w:rPr>
          <w:b/>
          <w:i/>
          <w:spacing w:val="-2"/>
        </w:rPr>
        <w:t>ошибочный</w:t>
      </w:r>
      <w:r w:rsidRPr="00300A1A">
        <w:rPr>
          <w:b/>
          <w:i/>
          <w:spacing w:val="-2"/>
        </w:rPr>
        <w:t xml:space="preserve"> выбор – 0 баллов,</w:t>
      </w:r>
      <w:r>
        <w:rPr>
          <w:b/>
          <w:i/>
          <w:spacing w:val="-2"/>
        </w:rPr>
        <w:t xml:space="preserve"> правильное объяснение – </w:t>
      </w:r>
      <w:r w:rsidR="00775E8B">
        <w:rPr>
          <w:b/>
          <w:i/>
          <w:spacing w:val="-2"/>
        </w:rPr>
        <w:t>2</w:t>
      </w:r>
      <w:r w:rsidRPr="00300A1A">
        <w:rPr>
          <w:b/>
          <w:i/>
          <w:spacing w:val="-2"/>
        </w:rPr>
        <w:t xml:space="preserve"> балл</w:t>
      </w:r>
      <w:r w:rsidR="00775E8B">
        <w:rPr>
          <w:b/>
          <w:i/>
          <w:spacing w:val="-2"/>
        </w:rPr>
        <w:t>а</w:t>
      </w:r>
      <w:r w:rsidRPr="00300A1A">
        <w:rPr>
          <w:b/>
          <w:i/>
          <w:spacing w:val="-2"/>
        </w:rPr>
        <w:t xml:space="preserve">. </w:t>
      </w:r>
      <w:r w:rsidRPr="00866BA7">
        <w:rPr>
          <w:b/>
          <w:i/>
          <w:spacing w:val="-2"/>
        </w:rPr>
        <w:t xml:space="preserve">Максимальное количество </w:t>
      </w:r>
      <w:r w:rsidRPr="00300A1A">
        <w:rPr>
          <w:b/>
          <w:i/>
        </w:rPr>
        <w:t xml:space="preserve">баллов – </w:t>
      </w:r>
      <w:r w:rsidR="00775E8B">
        <w:rPr>
          <w:b/>
          <w:i/>
        </w:rPr>
        <w:t>3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C10398" w:rsidRPr="00486436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Летом 2025 года</w:t>
      </w:r>
      <w:r w:rsidRPr="00486436">
        <w:rPr>
          <w:sz w:val="24"/>
          <w:szCs w:val="24"/>
        </w:rPr>
        <w:t xml:space="preserve"> в </w:t>
      </w:r>
      <w:r>
        <w:rPr>
          <w:sz w:val="24"/>
          <w:szCs w:val="24"/>
        </w:rPr>
        <w:t>окрестностях города Красноярска</w:t>
      </w:r>
      <w:r w:rsidRPr="00486436">
        <w:rPr>
          <w:sz w:val="24"/>
          <w:szCs w:val="24"/>
        </w:rPr>
        <w:t xml:space="preserve"> погода оказалась крайне нестабильной: много осадков, высокие дневные температуры и холодные ночи. Эти изменения климата негативно сказались на урожае овощей у местных дачников и фермеров. Особенно пострадали посадки помидоров и огурцов. </w:t>
      </w:r>
      <w:r>
        <w:rPr>
          <w:sz w:val="24"/>
          <w:szCs w:val="24"/>
        </w:rPr>
        <w:t>Предположите, как</w:t>
      </w:r>
      <w:r w:rsidR="000D2D3A">
        <w:rPr>
          <w:sz w:val="24"/>
          <w:szCs w:val="24"/>
        </w:rPr>
        <w:t>ие</w:t>
      </w:r>
      <w:r>
        <w:rPr>
          <w:sz w:val="24"/>
          <w:szCs w:val="24"/>
        </w:rPr>
        <w:t xml:space="preserve"> факторы могли повлиять на овощные растения. </w:t>
      </w:r>
    </w:p>
    <w:p w:rsidR="00C10398" w:rsidRPr="00486436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Факторы</w:t>
      </w:r>
      <w:r w:rsidRPr="00486436">
        <w:rPr>
          <w:sz w:val="24"/>
          <w:szCs w:val="24"/>
        </w:rPr>
        <w:t>:</w:t>
      </w:r>
    </w:p>
    <w:p w:rsidR="00C10398" w:rsidRPr="00486436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486436">
        <w:rPr>
          <w:sz w:val="24"/>
          <w:szCs w:val="24"/>
        </w:rPr>
        <w:t>. Избыточная влажность почвы.</w:t>
      </w:r>
    </w:p>
    <w:p w:rsidR="00C10398" w:rsidRPr="00486436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486436">
        <w:rPr>
          <w:sz w:val="24"/>
          <w:szCs w:val="24"/>
        </w:rPr>
        <w:t>. Перепады температур днём и ночью.</w:t>
      </w:r>
    </w:p>
    <w:p w:rsidR="00C10398" w:rsidRPr="00486436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486436">
        <w:rPr>
          <w:sz w:val="24"/>
          <w:szCs w:val="24"/>
        </w:rPr>
        <w:t>. Высокая температура воздуха днём.</w:t>
      </w:r>
    </w:p>
    <w:p w:rsidR="00C10398" w:rsidRDefault="00C10398" w:rsidP="00C10398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486436">
        <w:rPr>
          <w:sz w:val="24"/>
          <w:szCs w:val="24"/>
        </w:rPr>
        <w:t>. Низкая температура воздуха ночью.</w:t>
      </w:r>
    </w:p>
    <w:p w:rsidR="00F76F40" w:rsidRPr="000D2D3A" w:rsidRDefault="000D2D3A" w:rsidP="00C10398">
      <w:pPr>
        <w:jc w:val="both"/>
        <w:rPr>
          <w:b/>
          <w:sz w:val="24"/>
          <w:szCs w:val="24"/>
        </w:rPr>
      </w:pPr>
      <w:r w:rsidRPr="000D2D3A">
        <w:rPr>
          <w:b/>
          <w:sz w:val="24"/>
          <w:szCs w:val="24"/>
        </w:rPr>
        <w:t xml:space="preserve">Примерный вариант ответа: </w:t>
      </w:r>
    </w:p>
    <w:p w:rsidR="00F76F40" w:rsidRDefault="00775E8B" w:rsidP="00CD1B20">
      <w:pPr>
        <w:jc w:val="both"/>
        <w:rPr>
          <w:sz w:val="24"/>
          <w:szCs w:val="24"/>
        </w:rPr>
      </w:pPr>
      <w:r>
        <w:rPr>
          <w:sz w:val="24"/>
          <w:szCs w:val="24"/>
        </w:rPr>
        <w:t>Вариант а. О</w:t>
      </w:r>
      <w:r w:rsidR="00CD1B20" w:rsidRPr="00CD1B20">
        <w:rPr>
          <w:sz w:val="24"/>
          <w:szCs w:val="24"/>
        </w:rPr>
        <w:t>сновная причина снижения урожая помидоров и огурцов в Красноярс</w:t>
      </w:r>
      <w:r>
        <w:rPr>
          <w:sz w:val="24"/>
          <w:szCs w:val="24"/>
        </w:rPr>
        <w:t>ке — избыточная влажность почвы:</w:t>
      </w:r>
    </w:p>
    <w:p w:rsidR="00775E8B" w:rsidRPr="00CD1B20" w:rsidRDefault="00775E8B" w:rsidP="00775E8B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- Чрезмерное увлажнение почвы препятствует нормальному развитию корневой системы растений.</w:t>
      </w:r>
    </w:p>
    <w:p w:rsidR="00775E8B" w:rsidRPr="00CD1B20" w:rsidRDefault="00775E8B" w:rsidP="00775E8B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- Повышенная влажность создает благоприятные условия для грибковых заболеваний, поражающих помидоры и огурцы.</w:t>
      </w:r>
    </w:p>
    <w:p w:rsidR="00775E8B" w:rsidRPr="00CD1B20" w:rsidRDefault="00775E8B" w:rsidP="00775E8B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- Регулярные осадки приводят к вымыванию питательных веществ из грунта.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775E8B" w:rsidRDefault="00775E8B" w:rsidP="00775E8B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</w:t>
      </w:r>
      <w:r w:rsidR="006B3FC3">
        <w:rPr>
          <w:b/>
        </w:rPr>
        <w:t>6</w:t>
      </w:r>
      <w:r>
        <w:rPr>
          <w:b/>
        </w:rPr>
        <w:t>. Прочитайте информацию и выполните задание</w:t>
      </w:r>
      <w:r>
        <w:rPr>
          <w:b/>
          <w:spacing w:val="-2"/>
        </w:rPr>
        <w:t xml:space="preserve"> </w:t>
      </w:r>
      <w:r w:rsidRPr="00300A1A">
        <w:rPr>
          <w:b/>
          <w:i/>
          <w:spacing w:val="-2"/>
        </w:rPr>
        <w:t>(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</w:t>
      </w:r>
      <w:r w:rsidRPr="00866BA7">
        <w:rPr>
          <w:b/>
          <w:i/>
        </w:rPr>
        <w:t xml:space="preserve"> </w:t>
      </w:r>
      <w:r w:rsidRPr="00300A1A">
        <w:rPr>
          <w:b/>
          <w:i/>
        </w:rPr>
        <w:t xml:space="preserve">баллов – </w:t>
      </w:r>
      <w:r>
        <w:rPr>
          <w:b/>
          <w:i/>
        </w:rPr>
        <w:t>3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C10398" w:rsidRPr="00C913E9" w:rsidRDefault="00C10398" w:rsidP="00C10398">
      <w:pPr>
        <w:jc w:val="both"/>
        <w:rPr>
          <w:sz w:val="24"/>
          <w:szCs w:val="24"/>
        </w:rPr>
      </w:pPr>
      <w:r w:rsidRPr="00C913E9">
        <w:rPr>
          <w:sz w:val="24"/>
          <w:szCs w:val="24"/>
        </w:rPr>
        <w:t>В результате аномальных ливней произошло помутнение воды в реке Енисей, что привело к остановке водозабора «Гремячий лог» и прекращению подачи холодной воды в Октябрьский и часть Железнодорожного района Красноярска с 13:00 2 сент</w:t>
      </w:r>
      <w:r>
        <w:rPr>
          <w:sz w:val="24"/>
          <w:szCs w:val="24"/>
        </w:rPr>
        <w:t>ября 2025г.</w:t>
      </w:r>
    </w:p>
    <w:p w:rsidR="00C10398" w:rsidRDefault="00C10398" w:rsidP="00C10398">
      <w:pPr>
        <w:jc w:val="both"/>
        <w:rPr>
          <w:sz w:val="24"/>
          <w:szCs w:val="24"/>
        </w:rPr>
      </w:pPr>
      <w:r w:rsidRPr="00C913E9">
        <w:rPr>
          <w:sz w:val="24"/>
          <w:szCs w:val="24"/>
        </w:rPr>
        <w:t xml:space="preserve">Какие экстренные меры </w:t>
      </w:r>
      <w:r w:rsidR="00775E8B">
        <w:rPr>
          <w:sz w:val="24"/>
          <w:szCs w:val="24"/>
        </w:rPr>
        <w:t xml:space="preserve">(не более 3) </w:t>
      </w:r>
      <w:r w:rsidRPr="00C913E9">
        <w:rPr>
          <w:sz w:val="24"/>
          <w:szCs w:val="24"/>
        </w:rPr>
        <w:t>должны принять местные власти и жители районов, пострадавших от прекращения водоснабжения, чтобы минимизировать негативные последствия экологической катастрофы?</w:t>
      </w:r>
    </w:p>
    <w:p w:rsidR="00CD1B20" w:rsidRPr="00CD1B20" w:rsidRDefault="00EA404B" w:rsidP="00CD1B20">
      <w:pPr>
        <w:jc w:val="both"/>
        <w:rPr>
          <w:sz w:val="24"/>
          <w:szCs w:val="24"/>
        </w:rPr>
      </w:pPr>
      <w:r>
        <w:rPr>
          <w:sz w:val="24"/>
          <w:szCs w:val="24"/>
        </w:rPr>
        <w:t>Возможные в</w:t>
      </w:r>
      <w:r w:rsidR="00CD1B20" w:rsidRPr="00CD1B20">
        <w:rPr>
          <w:sz w:val="24"/>
          <w:szCs w:val="24"/>
        </w:rPr>
        <w:t>арианты ответов: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1. Организовать доставку питьевой во</w:t>
      </w:r>
      <w:r w:rsidR="00EA404B">
        <w:rPr>
          <w:sz w:val="24"/>
          <w:szCs w:val="24"/>
        </w:rPr>
        <w:t>ды жителям пострадавшего района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Обеспечить население необходимым количеством чистой питьевой воды.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Поддержать функционирование медицинских учреждений и социальных объектов.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2. Предоставить временные пу</w:t>
      </w:r>
      <w:r w:rsidR="00EA404B">
        <w:rPr>
          <w:sz w:val="24"/>
          <w:szCs w:val="24"/>
        </w:rPr>
        <w:t>нкты выдачи бутилированной воды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Быстрое реагирование на потребности населения.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Удобство распределения воды среди жителей.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3. Объявить запрет на использование загрязн</w:t>
      </w:r>
      <w:r w:rsidR="00EA404B">
        <w:rPr>
          <w:sz w:val="24"/>
          <w:szCs w:val="24"/>
        </w:rPr>
        <w:t>ённой воды из открытых водоёмов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Избежать возможных инфекций и заболеваний.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Сохранить здоровье населения.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4. Повысить мон</w:t>
      </w:r>
      <w:r w:rsidR="00EA404B">
        <w:rPr>
          <w:sz w:val="24"/>
          <w:szCs w:val="24"/>
        </w:rPr>
        <w:t>иторинг качества воды в регионе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Своевременно выявлять изменения качества воды.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Предотвращать будущие аварии и загрязнения.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>5. Разработать долгосрочные планы улучшен</w:t>
      </w:r>
      <w:r w:rsidR="00EA404B">
        <w:rPr>
          <w:sz w:val="24"/>
          <w:szCs w:val="24"/>
        </w:rPr>
        <w:t>ия инфраструктуры водоснабжения</w:t>
      </w:r>
    </w:p>
    <w:p w:rsidR="00CD1B20" w:rsidRP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Устранить причины аварий и обеспечить стабильное снабжение водой.</w:t>
      </w:r>
    </w:p>
    <w:p w:rsidR="00CD1B20" w:rsidRDefault="00CD1B20" w:rsidP="00CD1B20">
      <w:pPr>
        <w:jc w:val="both"/>
        <w:rPr>
          <w:sz w:val="24"/>
          <w:szCs w:val="24"/>
        </w:rPr>
      </w:pPr>
      <w:r w:rsidRPr="00CD1B20">
        <w:rPr>
          <w:sz w:val="24"/>
          <w:szCs w:val="24"/>
        </w:rPr>
        <w:t xml:space="preserve">      - Повысить устойчивость к природным катаклизмам.</w:t>
      </w:r>
    </w:p>
    <w:p w:rsidR="0096458A" w:rsidRPr="0096458A" w:rsidRDefault="0096458A" w:rsidP="0096458A">
      <w:pPr>
        <w:pStyle w:val="a3"/>
        <w:jc w:val="both"/>
        <w:rPr>
          <w:i/>
        </w:rPr>
      </w:pPr>
      <w:r w:rsidRPr="0096458A">
        <w:rPr>
          <w:i/>
        </w:rPr>
        <w:t>В задании даны избыточные варианты ответов.</w:t>
      </w:r>
    </w:p>
    <w:p w:rsidR="00C10398" w:rsidRDefault="00C10398" w:rsidP="00C10398">
      <w:pPr>
        <w:jc w:val="both"/>
        <w:rPr>
          <w:sz w:val="24"/>
          <w:szCs w:val="24"/>
        </w:rPr>
      </w:pPr>
    </w:p>
    <w:p w:rsidR="00775E8B" w:rsidRDefault="00775E8B" w:rsidP="00775E8B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</w:t>
      </w:r>
      <w:r w:rsidR="006B3FC3">
        <w:rPr>
          <w:b/>
        </w:rPr>
        <w:t>7</w:t>
      </w:r>
      <w:r>
        <w:rPr>
          <w:b/>
        </w:rPr>
        <w:t>. Прочитайте информацию и выполните задание</w:t>
      </w:r>
      <w:r>
        <w:rPr>
          <w:b/>
          <w:spacing w:val="-2"/>
        </w:rPr>
        <w:t xml:space="preserve"> </w:t>
      </w:r>
      <w:r w:rsidRPr="00300A1A">
        <w:rPr>
          <w:b/>
          <w:i/>
          <w:spacing w:val="-2"/>
        </w:rPr>
        <w:t>(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</w:t>
      </w:r>
      <w:r w:rsidRPr="00866BA7">
        <w:rPr>
          <w:b/>
          <w:i/>
        </w:rPr>
        <w:t xml:space="preserve"> </w:t>
      </w:r>
      <w:r w:rsidRPr="00300A1A">
        <w:rPr>
          <w:b/>
          <w:i/>
        </w:rPr>
        <w:t xml:space="preserve">баллов – </w:t>
      </w:r>
      <w:r>
        <w:rPr>
          <w:b/>
          <w:i/>
        </w:rPr>
        <w:t>3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C10398" w:rsidRPr="00FD1CD1" w:rsidRDefault="00C10398" w:rsidP="00C10398">
      <w:pPr>
        <w:jc w:val="both"/>
        <w:rPr>
          <w:sz w:val="24"/>
          <w:szCs w:val="24"/>
        </w:rPr>
      </w:pPr>
      <w:r w:rsidRPr="00FD1CD1">
        <w:rPr>
          <w:sz w:val="24"/>
          <w:szCs w:val="24"/>
        </w:rPr>
        <w:t xml:space="preserve">Ежегодное образование примерно 300 тысяч тонн </w:t>
      </w:r>
      <w:proofErr w:type="spellStart"/>
      <w:r w:rsidRPr="00FD1CD1">
        <w:rPr>
          <w:sz w:val="24"/>
          <w:szCs w:val="24"/>
        </w:rPr>
        <w:t>золошлаков</w:t>
      </w:r>
      <w:proofErr w:type="spellEnd"/>
      <w:r w:rsidRPr="00FD1CD1">
        <w:rPr>
          <w:sz w:val="24"/>
          <w:szCs w:val="24"/>
        </w:rPr>
        <w:t xml:space="preserve"> на трёх городских теплоэлектроцентралях (ТЭЦ) Красноярска создаёт значительные экологические проблемы. Отходы накапливаются на больших площадях, занимая ценные земли и ухудшая эстетический вид территорий. Отсутствие эффективных методов утилизации приводит к необходимости постоянного расширения площадей </w:t>
      </w:r>
      <w:proofErr w:type="spellStart"/>
      <w:r w:rsidRPr="00FD1CD1">
        <w:rPr>
          <w:sz w:val="24"/>
          <w:szCs w:val="24"/>
        </w:rPr>
        <w:t>золоотвалов</w:t>
      </w:r>
      <w:proofErr w:type="spellEnd"/>
      <w:r w:rsidRPr="00FD1CD1">
        <w:rPr>
          <w:sz w:val="24"/>
          <w:szCs w:val="24"/>
        </w:rPr>
        <w:t xml:space="preserve">, что негативно сказывается на состоянии </w:t>
      </w:r>
      <w:r w:rsidRPr="00FD1CD1">
        <w:rPr>
          <w:sz w:val="24"/>
          <w:szCs w:val="24"/>
        </w:rPr>
        <w:lastRenderedPageBreak/>
        <w:t>окружающей среды.</w:t>
      </w:r>
    </w:p>
    <w:p w:rsidR="00344C7A" w:rsidRDefault="00C10398" w:rsidP="00C10398">
      <w:pPr>
        <w:jc w:val="both"/>
        <w:rPr>
          <w:sz w:val="24"/>
          <w:szCs w:val="24"/>
        </w:rPr>
      </w:pPr>
      <w:r w:rsidRPr="00FD1CD1">
        <w:rPr>
          <w:sz w:val="24"/>
          <w:szCs w:val="24"/>
        </w:rPr>
        <w:t xml:space="preserve">Какие экологические риски связаны с образованием и хранением большого количества </w:t>
      </w:r>
      <w:proofErr w:type="spellStart"/>
      <w:r w:rsidRPr="00FD1CD1">
        <w:rPr>
          <w:sz w:val="24"/>
          <w:szCs w:val="24"/>
        </w:rPr>
        <w:t>золошлаков</w:t>
      </w:r>
      <w:proofErr w:type="spellEnd"/>
      <w:r w:rsidRPr="00FD1CD1">
        <w:rPr>
          <w:sz w:val="24"/>
          <w:szCs w:val="24"/>
        </w:rPr>
        <w:t xml:space="preserve"> вблизи населённых пунктов и природных территорий?</w:t>
      </w:r>
    </w:p>
    <w:p w:rsidR="00344C7A" w:rsidRPr="00775E8B" w:rsidRDefault="00344C7A" w:rsidP="00344C7A">
      <w:pPr>
        <w:jc w:val="both"/>
        <w:rPr>
          <w:b/>
          <w:sz w:val="24"/>
          <w:szCs w:val="24"/>
        </w:rPr>
      </w:pPr>
      <w:r w:rsidRPr="00775E8B">
        <w:rPr>
          <w:b/>
          <w:sz w:val="24"/>
          <w:szCs w:val="24"/>
        </w:rPr>
        <w:t>Возможные варианты ответов: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>1. Загрязнение грун</w:t>
      </w:r>
      <w:r>
        <w:rPr>
          <w:sz w:val="24"/>
          <w:szCs w:val="24"/>
        </w:rPr>
        <w:t>товых вод токсичными веществами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Растворение вредных компонентов в дождевых и поверхностных водах.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Риски попадания загрязняющих веществ в питьевую воду.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>2. Воздушное</w:t>
      </w:r>
      <w:r>
        <w:rPr>
          <w:sz w:val="24"/>
          <w:szCs w:val="24"/>
        </w:rPr>
        <w:t xml:space="preserve"> загрязнение пылевыми частицами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Образование пыли при ветре и её перенос на жилые районы.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Негативное влияние на качество воздуха и здоровье населения.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>3. З</w:t>
      </w:r>
      <w:r>
        <w:rPr>
          <w:sz w:val="24"/>
          <w:szCs w:val="24"/>
        </w:rPr>
        <w:t>ахват ценных земельных ресурсов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Территории, занятые </w:t>
      </w:r>
      <w:proofErr w:type="spellStart"/>
      <w:r w:rsidRPr="00344C7A">
        <w:rPr>
          <w:sz w:val="24"/>
          <w:szCs w:val="24"/>
        </w:rPr>
        <w:t>золоотвалами</w:t>
      </w:r>
      <w:proofErr w:type="spellEnd"/>
      <w:r w:rsidRPr="00344C7A">
        <w:rPr>
          <w:sz w:val="24"/>
          <w:szCs w:val="24"/>
        </w:rPr>
        <w:t>, становятся непригодными для другого использования.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Утрата потенциально пригодных сельскохозяйственных угодий и зелёных зон.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>4. Рост затрат на содерж</w:t>
      </w:r>
      <w:r>
        <w:rPr>
          <w:sz w:val="24"/>
          <w:szCs w:val="24"/>
        </w:rPr>
        <w:t xml:space="preserve">ание и обслуживание </w:t>
      </w:r>
      <w:proofErr w:type="spellStart"/>
      <w:r>
        <w:rPr>
          <w:sz w:val="24"/>
          <w:szCs w:val="24"/>
        </w:rPr>
        <w:t>золоотвалов</w:t>
      </w:r>
      <w:proofErr w:type="spellEnd"/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Необходимость регулярного ухода за территориями </w:t>
      </w:r>
      <w:proofErr w:type="spellStart"/>
      <w:r w:rsidRPr="00344C7A">
        <w:rPr>
          <w:sz w:val="24"/>
          <w:szCs w:val="24"/>
        </w:rPr>
        <w:t>золоотвалов</w:t>
      </w:r>
      <w:proofErr w:type="spellEnd"/>
      <w:r w:rsidRPr="00344C7A">
        <w:rPr>
          <w:sz w:val="24"/>
          <w:szCs w:val="24"/>
        </w:rPr>
        <w:t>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Финансовые затраты на строительство новых дамб и поддержание существующих.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>5. Потеря би</w:t>
      </w:r>
      <w:r>
        <w:rPr>
          <w:sz w:val="24"/>
          <w:szCs w:val="24"/>
        </w:rPr>
        <w:t>оразнообразия местных экосистем</w:t>
      </w:r>
    </w:p>
    <w:p w:rsidR="00344C7A" w:rsidRP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Разрушение естественных мест обитания растений и животных.</w:t>
      </w:r>
    </w:p>
    <w:p w:rsidR="00344C7A" w:rsidRDefault="00344C7A" w:rsidP="00344C7A">
      <w:pPr>
        <w:jc w:val="both"/>
        <w:rPr>
          <w:sz w:val="24"/>
          <w:szCs w:val="24"/>
        </w:rPr>
      </w:pPr>
      <w:r w:rsidRPr="00344C7A">
        <w:rPr>
          <w:sz w:val="24"/>
          <w:szCs w:val="24"/>
        </w:rPr>
        <w:t xml:space="preserve">      - Ухудшение условий существования местной флоры и фауны.</w:t>
      </w:r>
    </w:p>
    <w:p w:rsidR="0096458A" w:rsidRPr="0096458A" w:rsidRDefault="0096458A" w:rsidP="0096458A">
      <w:pPr>
        <w:pStyle w:val="a3"/>
        <w:jc w:val="both"/>
        <w:rPr>
          <w:i/>
        </w:rPr>
      </w:pPr>
      <w:r w:rsidRPr="0096458A">
        <w:rPr>
          <w:i/>
        </w:rPr>
        <w:t>В задании даны избыточные варианты ответов.</w:t>
      </w:r>
    </w:p>
    <w:p w:rsidR="0096458A" w:rsidRDefault="0096458A" w:rsidP="00C10398">
      <w:pPr>
        <w:jc w:val="both"/>
        <w:rPr>
          <w:sz w:val="24"/>
          <w:szCs w:val="24"/>
        </w:rPr>
      </w:pPr>
    </w:p>
    <w:p w:rsidR="003F732D" w:rsidRDefault="003F732D" w:rsidP="003F732D">
      <w:pPr>
        <w:jc w:val="both"/>
        <w:rPr>
          <w:sz w:val="24"/>
          <w:szCs w:val="24"/>
        </w:rPr>
      </w:pPr>
      <w:r w:rsidRPr="00300A1A">
        <w:rPr>
          <w:b/>
        </w:rPr>
        <w:t>Задача №</w:t>
      </w:r>
      <w:r>
        <w:rPr>
          <w:b/>
        </w:rPr>
        <w:t xml:space="preserve"> </w:t>
      </w:r>
      <w:r w:rsidR="006B3FC3">
        <w:rPr>
          <w:b/>
        </w:rPr>
        <w:t>8</w:t>
      </w:r>
      <w:r>
        <w:rPr>
          <w:b/>
        </w:rPr>
        <w:t>. Прочитайте информацию и выполните задание</w:t>
      </w:r>
      <w:r w:rsidRPr="00300A1A">
        <w:rPr>
          <w:b/>
          <w:i/>
          <w:spacing w:val="-2"/>
        </w:rPr>
        <w:t xml:space="preserve"> (</w:t>
      </w:r>
      <w:r>
        <w:rPr>
          <w:b/>
          <w:i/>
        </w:rPr>
        <w:t>Максимальное</w:t>
      </w:r>
      <w:r w:rsidRPr="003967A0">
        <w:rPr>
          <w:b/>
          <w:i/>
        </w:rPr>
        <w:t xml:space="preserve"> количество</w:t>
      </w:r>
      <w:r w:rsidRPr="00866BA7">
        <w:rPr>
          <w:b/>
          <w:i/>
        </w:rPr>
        <w:t xml:space="preserve"> </w:t>
      </w:r>
      <w:r w:rsidRPr="00300A1A">
        <w:rPr>
          <w:b/>
          <w:i/>
        </w:rPr>
        <w:t xml:space="preserve">баллов – </w:t>
      </w:r>
      <w:r>
        <w:rPr>
          <w:b/>
          <w:i/>
        </w:rPr>
        <w:t>5</w:t>
      </w:r>
      <w:r w:rsidRPr="00300A1A">
        <w:rPr>
          <w:b/>
          <w:i/>
        </w:rPr>
        <w:t>)</w:t>
      </w:r>
      <w:r>
        <w:rPr>
          <w:b/>
          <w:i/>
        </w:rPr>
        <w:t>.</w:t>
      </w:r>
    </w:p>
    <w:p w:rsidR="00E75840" w:rsidRPr="003F732D" w:rsidRDefault="00C10398" w:rsidP="003F732D">
      <w:pPr>
        <w:jc w:val="both"/>
        <w:rPr>
          <w:sz w:val="24"/>
          <w:szCs w:val="24"/>
        </w:rPr>
      </w:pPr>
      <w:r w:rsidRPr="00802538">
        <w:rPr>
          <w:sz w:val="24"/>
          <w:szCs w:val="24"/>
        </w:rPr>
        <w:t xml:space="preserve">Местные жители сообщают, что на территориях </w:t>
      </w:r>
      <w:proofErr w:type="spellStart"/>
      <w:r w:rsidRPr="00802538">
        <w:rPr>
          <w:sz w:val="24"/>
          <w:szCs w:val="24"/>
        </w:rPr>
        <w:t>Берёзовского</w:t>
      </w:r>
      <w:proofErr w:type="spellEnd"/>
      <w:r w:rsidRPr="00802538">
        <w:rPr>
          <w:sz w:val="24"/>
          <w:szCs w:val="24"/>
        </w:rPr>
        <w:t xml:space="preserve"> района под Красноярском и под Минусинском, где раньше располагались </w:t>
      </w:r>
      <w:r>
        <w:rPr>
          <w:sz w:val="24"/>
          <w:szCs w:val="24"/>
        </w:rPr>
        <w:t>промышленные</w:t>
      </w:r>
      <w:r w:rsidRPr="00802538">
        <w:rPr>
          <w:sz w:val="24"/>
          <w:szCs w:val="24"/>
        </w:rPr>
        <w:t xml:space="preserve"> теплицы, ничего не растет — ни травы, ни сорняков. Эта проблема вызывает обеспокоенность среди населения и экологов, поскольку свидетельствует о серьёзных нарушениях почвенного покрова и возможной деградации земель.</w:t>
      </w:r>
      <w:r w:rsidR="003F732D">
        <w:rPr>
          <w:sz w:val="24"/>
          <w:szCs w:val="24"/>
        </w:rPr>
        <w:t xml:space="preserve"> </w:t>
      </w:r>
      <w:r w:rsidRPr="003F732D">
        <w:rPr>
          <w:sz w:val="24"/>
          <w:szCs w:val="24"/>
        </w:rPr>
        <w:t xml:space="preserve">Какие факторы могли привести к полной утрате растительности на участках, используемых промышленными тепличными хозяйствами, и какие меры необходимо принять для </w:t>
      </w:r>
      <w:r w:rsidR="006F7EA2" w:rsidRPr="003F732D">
        <w:rPr>
          <w:sz w:val="24"/>
          <w:szCs w:val="24"/>
        </w:rPr>
        <w:t>предотвращения таких ситуаций?</w:t>
      </w:r>
    </w:p>
    <w:p w:rsidR="00344C7A" w:rsidRDefault="00344C7A" w:rsidP="00344C7A">
      <w:pPr>
        <w:pStyle w:val="a3"/>
        <w:jc w:val="both"/>
      </w:pPr>
      <w:r>
        <w:t>Возможные варианты ответов:</w:t>
      </w:r>
    </w:p>
    <w:p w:rsidR="00344C7A" w:rsidRDefault="00344C7A" w:rsidP="00344C7A">
      <w:pPr>
        <w:pStyle w:val="a3"/>
        <w:jc w:val="both"/>
      </w:pPr>
      <w:r>
        <w:t>Факторы</w:t>
      </w:r>
    </w:p>
    <w:p w:rsidR="00344C7A" w:rsidRDefault="00344C7A" w:rsidP="00344C7A">
      <w:pPr>
        <w:pStyle w:val="a3"/>
        <w:jc w:val="both"/>
      </w:pPr>
      <w:r>
        <w:t xml:space="preserve">1. Интенсивное применение </w:t>
      </w:r>
      <w:proofErr w:type="spellStart"/>
      <w:r>
        <w:t>агрохимикатов</w:t>
      </w:r>
      <w:proofErr w:type="spellEnd"/>
      <w:r>
        <w:t xml:space="preserve"> и удобрений</w:t>
      </w:r>
    </w:p>
    <w:p w:rsidR="00344C7A" w:rsidRDefault="00344C7A" w:rsidP="00344C7A">
      <w:pPr>
        <w:pStyle w:val="a3"/>
        <w:jc w:val="both"/>
      </w:pPr>
      <w:r>
        <w:t xml:space="preserve">      - Высокие дозы химикатов приводят к засолению и истощению почвы.</w:t>
      </w:r>
    </w:p>
    <w:p w:rsidR="00344C7A" w:rsidRDefault="00344C7A" w:rsidP="00344C7A">
      <w:pPr>
        <w:pStyle w:val="a3"/>
        <w:jc w:val="both"/>
      </w:pPr>
      <w:r>
        <w:t xml:space="preserve">      - Нарушение естественного баланса питательных элементов.</w:t>
      </w:r>
    </w:p>
    <w:p w:rsidR="00344C7A" w:rsidRDefault="00344C7A" w:rsidP="00344C7A">
      <w:pPr>
        <w:pStyle w:val="a3"/>
        <w:jc w:val="both"/>
      </w:pPr>
      <w:r>
        <w:t>2. Механическое разрушение структуры почвы</w:t>
      </w:r>
    </w:p>
    <w:p w:rsidR="00344C7A" w:rsidRDefault="00344C7A" w:rsidP="00344C7A">
      <w:pPr>
        <w:pStyle w:val="a3"/>
        <w:jc w:val="both"/>
      </w:pPr>
      <w:r>
        <w:t xml:space="preserve">      - Интенсивная обработка грунта разрушает структуру верхнего слоя почвы.</w:t>
      </w:r>
    </w:p>
    <w:p w:rsidR="00344C7A" w:rsidRDefault="00344C7A" w:rsidP="00344C7A">
      <w:pPr>
        <w:pStyle w:val="a3"/>
        <w:jc w:val="both"/>
      </w:pPr>
      <w:r>
        <w:t xml:space="preserve">      - Потеря способности удерживать влагу и питательные вещества.</w:t>
      </w:r>
    </w:p>
    <w:p w:rsidR="00344C7A" w:rsidRDefault="00344C7A" w:rsidP="00344C7A">
      <w:pPr>
        <w:pStyle w:val="a3"/>
        <w:jc w:val="both"/>
      </w:pPr>
      <w:r>
        <w:t>3. Отсутствие естественной регенерации и эрозия</w:t>
      </w:r>
    </w:p>
    <w:p w:rsidR="00344C7A" w:rsidRDefault="00344C7A" w:rsidP="00344C7A">
      <w:pPr>
        <w:pStyle w:val="a3"/>
        <w:jc w:val="both"/>
      </w:pPr>
      <w:r>
        <w:t xml:space="preserve">      - Длительное отсутствие растительного покрова ускоряет процессы эрозии.</w:t>
      </w:r>
    </w:p>
    <w:p w:rsidR="00344C7A" w:rsidRDefault="00344C7A" w:rsidP="00344C7A">
      <w:pPr>
        <w:pStyle w:val="a3"/>
        <w:jc w:val="both"/>
      </w:pPr>
      <w:r>
        <w:t xml:space="preserve">      - Выветривание верхних слоев почвы снижает плодородие.</w:t>
      </w:r>
    </w:p>
    <w:p w:rsidR="00344C7A" w:rsidRDefault="00344C7A" w:rsidP="00344C7A">
      <w:pPr>
        <w:pStyle w:val="a3"/>
        <w:jc w:val="both"/>
      </w:pPr>
      <w:r>
        <w:t>4. Изменение химического состава почвы</w:t>
      </w:r>
    </w:p>
    <w:p w:rsidR="00344C7A" w:rsidRDefault="00344C7A" w:rsidP="00344C7A">
      <w:pPr>
        <w:pStyle w:val="a3"/>
        <w:jc w:val="both"/>
      </w:pPr>
      <w:r>
        <w:t xml:space="preserve">      - Накопление тяжёлых металлов и опасных соединений.</w:t>
      </w:r>
    </w:p>
    <w:p w:rsidR="00344C7A" w:rsidRDefault="00344C7A" w:rsidP="00344C7A">
      <w:pPr>
        <w:pStyle w:val="a3"/>
        <w:jc w:val="both"/>
      </w:pPr>
      <w:r>
        <w:t xml:space="preserve">      - Повышенная кислотность или щелочность почвы препятствует росту растений.</w:t>
      </w:r>
    </w:p>
    <w:p w:rsidR="00344C7A" w:rsidRDefault="00344C7A" w:rsidP="00344C7A">
      <w:pPr>
        <w:pStyle w:val="a3"/>
        <w:jc w:val="both"/>
      </w:pPr>
      <w:r>
        <w:t>Меры:</w:t>
      </w:r>
    </w:p>
    <w:p w:rsidR="00344C7A" w:rsidRDefault="00344C7A" w:rsidP="00344C7A">
      <w:pPr>
        <w:pStyle w:val="a3"/>
        <w:jc w:val="both"/>
      </w:pPr>
      <w:r>
        <w:t xml:space="preserve">      - Необходимо разработать нормы и стандарты для предупреждения злоупотребления ресурсами.</w:t>
      </w:r>
    </w:p>
    <w:p w:rsidR="00344C7A" w:rsidRDefault="00344C7A" w:rsidP="00344C7A">
      <w:pPr>
        <w:pStyle w:val="a3"/>
        <w:jc w:val="both"/>
      </w:pPr>
      <w:r>
        <w:t xml:space="preserve">      - Регулярный мониторинг и аудит аграрных предприятий.</w:t>
      </w:r>
    </w:p>
    <w:p w:rsidR="00344C7A" w:rsidRPr="0096458A" w:rsidRDefault="0096458A" w:rsidP="00344C7A">
      <w:pPr>
        <w:pStyle w:val="a3"/>
        <w:jc w:val="both"/>
        <w:rPr>
          <w:i/>
        </w:rPr>
      </w:pPr>
      <w:r w:rsidRPr="0096458A">
        <w:rPr>
          <w:i/>
        </w:rPr>
        <w:t>В задании</w:t>
      </w:r>
      <w:r w:rsidR="00344C7A" w:rsidRPr="0096458A">
        <w:rPr>
          <w:i/>
        </w:rPr>
        <w:t xml:space="preserve"> даны избыточные варианты ответов.</w:t>
      </w:r>
    </w:p>
    <w:p w:rsidR="00344C7A" w:rsidRPr="0096458A" w:rsidRDefault="00344C7A" w:rsidP="00C10398">
      <w:pPr>
        <w:pStyle w:val="a3"/>
        <w:jc w:val="both"/>
        <w:rPr>
          <w:i/>
        </w:rPr>
      </w:pPr>
    </w:p>
    <w:sectPr w:rsidR="00344C7A" w:rsidRPr="0096458A" w:rsidSect="0030596F">
      <w:footerReference w:type="default" r:id="rId8"/>
      <w:pgSz w:w="11910" w:h="16840"/>
      <w:pgMar w:top="1134" w:right="567" w:bottom="1134" w:left="1701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F69" w:rsidRDefault="00AB3F69">
      <w:r>
        <w:separator/>
      </w:r>
    </w:p>
  </w:endnote>
  <w:endnote w:type="continuationSeparator" w:id="0">
    <w:p w:rsidR="00AB3F69" w:rsidRDefault="00AB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58" w:rsidRDefault="003C4D5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2992" behindDoc="1" locked="0" layoutInCell="1" allowOverlap="1" wp14:anchorId="56F40621" wp14:editId="6A9C06CA">
              <wp:simplePos x="0" y="0"/>
              <wp:positionH relativeFrom="page">
                <wp:posOffset>6769100</wp:posOffset>
              </wp:positionH>
              <wp:positionV relativeFrom="page">
                <wp:posOffset>10056197</wp:posOffset>
              </wp:positionV>
              <wp:extent cx="101600" cy="194310"/>
              <wp:effectExtent l="0" t="0" r="0" b="0"/>
              <wp:wrapNone/>
              <wp:docPr id="179" name="Text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4D58" w:rsidRDefault="003C4D5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40621" id="_x0000_t202" coordsize="21600,21600" o:spt="202" path="m,l,21600r21600,l21600,xe">
              <v:stroke joinstyle="miter"/>
              <v:path gradientshapeok="t" o:connecttype="rect"/>
            </v:shapetype>
            <v:shape id="Textbox 179" o:spid="_x0000_s1026" type="#_x0000_t202" style="position:absolute;margin-left:533pt;margin-top:791.85pt;width:8pt;height:15.3pt;z-index:-1670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" filled="f" stroked="f">
              <v:path arrowok="t"/>
              <v:textbox inset="0,0,0,0">
                <w:txbxContent>
                  <w:p w:rsidR="003C4D58" w:rsidRDefault="003C4D5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F69" w:rsidRDefault="00AB3F69">
      <w:r>
        <w:separator/>
      </w:r>
    </w:p>
  </w:footnote>
  <w:footnote w:type="continuationSeparator" w:id="0">
    <w:p w:rsidR="00AB3F69" w:rsidRDefault="00AB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839B5"/>
    <w:multiLevelType w:val="hybridMultilevel"/>
    <w:tmpl w:val="25F6D6A4"/>
    <w:lvl w:ilvl="0" w:tplc="EB84D7A8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ECEE0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9C80591E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4D82C972">
      <w:numFmt w:val="bullet"/>
      <w:lvlText w:val="•"/>
      <w:lvlJc w:val="left"/>
      <w:pPr>
        <w:ind w:left="3412" w:hanging="240"/>
      </w:pPr>
      <w:rPr>
        <w:rFonts w:hint="default"/>
        <w:lang w:val="ru-RU" w:eastAsia="en-US" w:bidi="ar-SA"/>
      </w:rPr>
    </w:lvl>
    <w:lvl w:ilvl="4" w:tplc="AD82077E">
      <w:numFmt w:val="bullet"/>
      <w:lvlText w:val="•"/>
      <w:lvlJc w:val="left"/>
      <w:pPr>
        <w:ind w:left="4423" w:hanging="240"/>
      </w:pPr>
      <w:rPr>
        <w:rFonts w:hint="default"/>
        <w:lang w:val="ru-RU" w:eastAsia="en-US" w:bidi="ar-SA"/>
      </w:rPr>
    </w:lvl>
    <w:lvl w:ilvl="5" w:tplc="D4BAA552">
      <w:numFmt w:val="bullet"/>
      <w:lvlText w:val="•"/>
      <w:lvlJc w:val="left"/>
      <w:pPr>
        <w:ind w:left="5434" w:hanging="240"/>
      </w:pPr>
      <w:rPr>
        <w:rFonts w:hint="default"/>
        <w:lang w:val="ru-RU" w:eastAsia="en-US" w:bidi="ar-SA"/>
      </w:rPr>
    </w:lvl>
    <w:lvl w:ilvl="6" w:tplc="BF28DF6C">
      <w:numFmt w:val="bullet"/>
      <w:lvlText w:val="•"/>
      <w:lvlJc w:val="left"/>
      <w:pPr>
        <w:ind w:left="6445" w:hanging="240"/>
      </w:pPr>
      <w:rPr>
        <w:rFonts w:hint="default"/>
        <w:lang w:val="ru-RU" w:eastAsia="en-US" w:bidi="ar-SA"/>
      </w:rPr>
    </w:lvl>
    <w:lvl w:ilvl="7" w:tplc="F664F008">
      <w:numFmt w:val="bullet"/>
      <w:lvlText w:val="•"/>
      <w:lvlJc w:val="left"/>
      <w:pPr>
        <w:ind w:left="7456" w:hanging="240"/>
      </w:pPr>
      <w:rPr>
        <w:rFonts w:hint="default"/>
        <w:lang w:val="ru-RU" w:eastAsia="en-US" w:bidi="ar-SA"/>
      </w:rPr>
    </w:lvl>
    <w:lvl w:ilvl="8" w:tplc="FDE03D94">
      <w:numFmt w:val="bullet"/>
      <w:lvlText w:val="•"/>
      <w:lvlJc w:val="left"/>
      <w:pPr>
        <w:ind w:left="846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7C90410"/>
    <w:multiLevelType w:val="hybridMultilevel"/>
    <w:tmpl w:val="1764A394"/>
    <w:lvl w:ilvl="0" w:tplc="EB2ECEEA">
      <w:start w:val="1"/>
      <w:numFmt w:val="decimal"/>
      <w:lvlText w:val="%1."/>
      <w:lvlJc w:val="left"/>
      <w:pPr>
        <w:ind w:left="1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341D2A">
      <w:start w:val="1"/>
      <w:numFmt w:val="decimal"/>
      <w:lvlText w:val="%2)"/>
      <w:lvlJc w:val="left"/>
      <w:pPr>
        <w:ind w:left="40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4A46DA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3" w:tplc="8F96E59E">
      <w:numFmt w:val="bullet"/>
      <w:lvlText w:val="•"/>
      <w:lvlJc w:val="left"/>
      <w:pPr>
        <w:ind w:left="2642" w:hanging="260"/>
      </w:pPr>
      <w:rPr>
        <w:rFonts w:hint="default"/>
        <w:lang w:val="ru-RU" w:eastAsia="en-US" w:bidi="ar-SA"/>
      </w:rPr>
    </w:lvl>
    <w:lvl w:ilvl="4" w:tplc="6DA6037C">
      <w:numFmt w:val="bullet"/>
      <w:lvlText w:val="•"/>
      <w:lvlJc w:val="left"/>
      <w:pPr>
        <w:ind w:left="3763" w:hanging="260"/>
      </w:pPr>
      <w:rPr>
        <w:rFonts w:hint="default"/>
        <w:lang w:val="ru-RU" w:eastAsia="en-US" w:bidi="ar-SA"/>
      </w:rPr>
    </w:lvl>
    <w:lvl w:ilvl="5" w:tplc="00029844">
      <w:numFmt w:val="bullet"/>
      <w:lvlText w:val="•"/>
      <w:lvlJc w:val="left"/>
      <w:pPr>
        <w:ind w:left="4884" w:hanging="260"/>
      </w:pPr>
      <w:rPr>
        <w:rFonts w:hint="default"/>
        <w:lang w:val="ru-RU" w:eastAsia="en-US" w:bidi="ar-SA"/>
      </w:rPr>
    </w:lvl>
    <w:lvl w:ilvl="6" w:tplc="11FE850A">
      <w:numFmt w:val="bullet"/>
      <w:lvlText w:val="•"/>
      <w:lvlJc w:val="left"/>
      <w:pPr>
        <w:ind w:left="6005" w:hanging="260"/>
      </w:pPr>
      <w:rPr>
        <w:rFonts w:hint="default"/>
        <w:lang w:val="ru-RU" w:eastAsia="en-US" w:bidi="ar-SA"/>
      </w:rPr>
    </w:lvl>
    <w:lvl w:ilvl="7" w:tplc="740EB0CC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34D4045C">
      <w:numFmt w:val="bullet"/>
      <w:lvlText w:val="•"/>
      <w:lvlJc w:val="left"/>
      <w:pPr>
        <w:ind w:left="824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B2F6987"/>
    <w:multiLevelType w:val="hybridMultilevel"/>
    <w:tmpl w:val="56A8E596"/>
    <w:lvl w:ilvl="0" w:tplc="3694175C">
      <w:start w:val="1"/>
      <w:numFmt w:val="decimal"/>
      <w:lvlText w:val="%1."/>
      <w:lvlJc w:val="left"/>
      <w:pPr>
        <w:ind w:left="1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4AD526">
      <w:start w:val="1"/>
      <w:numFmt w:val="decimal"/>
      <w:lvlText w:val="%2)"/>
      <w:lvlJc w:val="left"/>
      <w:pPr>
        <w:ind w:left="8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9B00FBA6">
      <w:start w:val="3"/>
      <w:numFmt w:val="decimal"/>
      <w:lvlText w:val="%3)"/>
      <w:lvlJc w:val="left"/>
      <w:pPr>
        <w:ind w:left="1601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3" w:tplc="96E45410">
      <w:numFmt w:val="bullet"/>
      <w:lvlText w:val="•"/>
      <w:lvlJc w:val="left"/>
      <w:pPr>
        <w:ind w:left="2711" w:hanging="201"/>
      </w:pPr>
      <w:rPr>
        <w:rFonts w:hint="default"/>
        <w:lang w:val="ru-RU" w:eastAsia="en-US" w:bidi="ar-SA"/>
      </w:rPr>
    </w:lvl>
    <w:lvl w:ilvl="4" w:tplc="4426BE6C">
      <w:numFmt w:val="bullet"/>
      <w:lvlText w:val="•"/>
      <w:lvlJc w:val="left"/>
      <w:pPr>
        <w:ind w:left="3822" w:hanging="201"/>
      </w:pPr>
      <w:rPr>
        <w:rFonts w:hint="default"/>
        <w:lang w:val="ru-RU" w:eastAsia="en-US" w:bidi="ar-SA"/>
      </w:rPr>
    </w:lvl>
    <w:lvl w:ilvl="5" w:tplc="A85424AA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046E5508">
      <w:numFmt w:val="bullet"/>
      <w:lvlText w:val="•"/>
      <w:lvlJc w:val="left"/>
      <w:pPr>
        <w:ind w:left="6044" w:hanging="201"/>
      </w:pPr>
      <w:rPr>
        <w:rFonts w:hint="default"/>
        <w:lang w:val="ru-RU" w:eastAsia="en-US" w:bidi="ar-SA"/>
      </w:rPr>
    </w:lvl>
    <w:lvl w:ilvl="7" w:tplc="89AC213C">
      <w:numFmt w:val="bullet"/>
      <w:lvlText w:val="•"/>
      <w:lvlJc w:val="left"/>
      <w:pPr>
        <w:ind w:left="7155" w:hanging="201"/>
      </w:pPr>
      <w:rPr>
        <w:rFonts w:hint="default"/>
        <w:lang w:val="ru-RU" w:eastAsia="en-US" w:bidi="ar-SA"/>
      </w:rPr>
    </w:lvl>
    <w:lvl w:ilvl="8" w:tplc="6D84E4CE">
      <w:numFmt w:val="bullet"/>
      <w:lvlText w:val="•"/>
      <w:lvlJc w:val="left"/>
      <w:pPr>
        <w:ind w:left="8267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46B02328"/>
    <w:multiLevelType w:val="hybridMultilevel"/>
    <w:tmpl w:val="F8C2B4AA"/>
    <w:lvl w:ilvl="0" w:tplc="4C62A488">
      <w:start w:val="3"/>
      <w:numFmt w:val="decimal"/>
      <w:lvlText w:val="%1."/>
      <w:lvlJc w:val="left"/>
      <w:pPr>
        <w:ind w:left="8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A46EE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88E88D1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3476EC20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495CC718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5EF67AC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B73AA0D2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7" w:tplc="1670353A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42367C6A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A0430D9"/>
    <w:multiLevelType w:val="hybridMultilevel"/>
    <w:tmpl w:val="84588FFA"/>
    <w:lvl w:ilvl="0" w:tplc="F15872AE">
      <w:start w:val="42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94AC7A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2" w:tplc="4260D540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779E7C32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164486AA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9EA81AF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2E8C1664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414A1752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1F8EF9A2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1D"/>
    <w:rsid w:val="000532F2"/>
    <w:rsid w:val="000D2D3A"/>
    <w:rsid w:val="000F3EBE"/>
    <w:rsid w:val="000F6565"/>
    <w:rsid w:val="0010240D"/>
    <w:rsid w:val="001364C9"/>
    <w:rsid w:val="00146093"/>
    <w:rsid w:val="0016560A"/>
    <w:rsid w:val="001C27A3"/>
    <w:rsid w:val="001C5D07"/>
    <w:rsid w:val="001F7DE5"/>
    <w:rsid w:val="00232093"/>
    <w:rsid w:val="0024331D"/>
    <w:rsid w:val="002D75B7"/>
    <w:rsid w:val="0030596F"/>
    <w:rsid w:val="003207EB"/>
    <w:rsid w:val="00344C7A"/>
    <w:rsid w:val="003A4B79"/>
    <w:rsid w:val="003C4D58"/>
    <w:rsid w:val="003D68D6"/>
    <w:rsid w:val="003F2AEF"/>
    <w:rsid w:val="003F732D"/>
    <w:rsid w:val="00400F2F"/>
    <w:rsid w:val="004141CB"/>
    <w:rsid w:val="00414439"/>
    <w:rsid w:val="00446963"/>
    <w:rsid w:val="004D0C18"/>
    <w:rsid w:val="004D4883"/>
    <w:rsid w:val="005156FF"/>
    <w:rsid w:val="005F78CE"/>
    <w:rsid w:val="00612B1C"/>
    <w:rsid w:val="00622506"/>
    <w:rsid w:val="00625EF2"/>
    <w:rsid w:val="006B3FC3"/>
    <w:rsid w:val="006F2E06"/>
    <w:rsid w:val="006F7EA2"/>
    <w:rsid w:val="00700F13"/>
    <w:rsid w:val="00764710"/>
    <w:rsid w:val="0077139D"/>
    <w:rsid w:val="00775E8B"/>
    <w:rsid w:val="007C03A0"/>
    <w:rsid w:val="007F1C58"/>
    <w:rsid w:val="00845B61"/>
    <w:rsid w:val="008C6A1D"/>
    <w:rsid w:val="008F075C"/>
    <w:rsid w:val="00911D58"/>
    <w:rsid w:val="0096458A"/>
    <w:rsid w:val="009C40D5"/>
    <w:rsid w:val="009F463F"/>
    <w:rsid w:val="00AB1BC9"/>
    <w:rsid w:val="00AB3F69"/>
    <w:rsid w:val="00B44071"/>
    <w:rsid w:val="00B572AC"/>
    <w:rsid w:val="00BE77C7"/>
    <w:rsid w:val="00C00724"/>
    <w:rsid w:val="00C10398"/>
    <w:rsid w:val="00C16099"/>
    <w:rsid w:val="00C17299"/>
    <w:rsid w:val="00CA1CE6"/>
    <w:rsid w:val="00CD1B20"/>
    <w:rsid w:val="00D31661"/>
    <w:rsid w:val="00D54968"/>
    <w:rsid w:val="00E75840"/>
    <w:rsid w:val="00EA404B"/>
    <w:rsid w:val="00EC09C0"/>
    <w:rsid w:val="00F0761A"/>
    <w:rsid w:val="00F76F40"/>
    <w:rsid w:val="00F86988"/>
    <w:rsid w:val="00FA1692"/>
    <w:rsid w:val="00FC6BF9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6336"/>
  <w15:docId w15:val="{1BE27D6A-D6A5-4839-A39F-0CD04265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6458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47" w:right="57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68"/>
      <w:ind w:left="757" w:right="571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F076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761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4D58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9">
    <w:name w:val="Table Grid"/>
    <w:basedOn w:val="a1"/>
    <w:uiPriority w:val="59"/>
    <w:rsid w:val="00B44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57E7-C09C-4157-9293-FB6A167A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Shatrova</dc:creator>
  <cp:lastModifiedBy>it</cp:lastModifiedBy>
  <cp:revision>4</cp:revision>
  <dcterms:created xsi:type="dcterms:W3CDTF">2025-09-17T09:09:00Z</dcterms:created>
  <dcterms:modified xsi:type="dcterms:W3CDTF">2025-09-18T03:09:00Z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2025-08-10T00:00:00Z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2025-08-10T00:00:00Z</vt:filetime>
  </property>
  <property fmtid="{D5CDD505-2E9C-101B-9397-08002B2CF9AE}" pid="5" name="Producer">
    <vt:lpwstr>pdf-lib (https://github.com/Hopding/pdf-lib)</vt:lpwstr>
  </property>
</Properties>
</file>