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DBB" w:rsidRPr="0089647B" w:rsidRDefault="003D6DBB" w:rsidP="003D6D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bookmarkStart w:id="1" w:name="_GoBack"/>
      <w:bookmarkEnd w:id="1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3D6DBB" w:rsidRPr="0089647B" w:rsidRDefault="003D6DBB" w:rsidP="003D6D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Экология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 w:rsidR="007A6B8A">
        <w:rPr>
          <w:rFonts w:ascii="Times New Roman" w:hAnsi="Times New Roman"/>
          <w:sz w:val="24"/>
          <w:szCs w:val="24"/>
        </w:rPr>
        <w:t>9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="007A6B8A">
        <w:rPr>
          <w:rFonts w:ascii="Times New Roman" w:hAnsi="Times New Roman"/>
          <w:sz w:val="24"/>
          <w:szCs w:val="24"/>
        </w:rPr>
        <w:t xml:space="preserve">матрица </w:t>
      </w:r>
      <w:r w:rsidRPr="007A6B8A">
        <w:rPr>
          <w:rFonts w:ascii="Times New Roman" w:hAnsi="Times New Roman"/>
          <w:sz w:val="24"/>
          <w:szCs w:val="24"/>
        </w:rPr>
        <w:t>ответ</w:t>
      </w:r>
      <w:r w:rsidR="007A6B8A" w:rsidRPr="007A6B8A">
        <w:rPr>
          <w:rFonts w:ascii="Times New Roman" w:hAnsi="Times New Roman"/>
          <w:sz w:val="24"/>
          <w:szCs w:val="24"/>
        </w:rPr>
        <w:t>ов</w:t>
      </w:r>
    </w:p>
    <w:p w:rsidR="003D6DBB" w:rsidRDefault="003D6DBB" w:rsidP="003D6D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 w:rsidR="007A6B8A">
        <w:rPr>
          <w:rFonts w:ascii="Times New Roman" w:hAnsi="Times New Roman"/>
          <w:sz w:val="24"/>
          <w:szCs w:val="24"/>
        </w:rPr>
        <w:t>45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7A6B8A">
        <w:rPr>
          <w:rFonts w:ascii="Times New Roman" w:hAnsi="Times New Roman"/>
          <w:sz w:val="24"/>
          <w:szCs w:val="24"/>
        </w:rPr>
        <w:t>47</w:t>
      </w:r>
    </w:p>
    <w:p w:rsidR="007A6B8A" w:rsidRPr="0089647B" w:rsidRDefault="007A6B8A" w:rsidP="007A6B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Шифр________________</w:t>
      </w:r>
    </w:p>
    <w:p w:rsidR="003D2F71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2F71" w:rsidRPr="003D2F71" w:rsidRDefault="0013105F" w:rsidP="003D2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447675"/>
                <wp:effectExtent l="8890" t="6350" r="12700" b="1270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47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2F71" w:rsidRPr="003D2F71" w:rsidRDefault="003D2F71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два верных из шести предложенных вариантов ответов</w:t>
                            </w:r>
                          </w:p>
                          <w:p w:rsidR="003D2F71" w:rsidRPr="003D2F71" w:rsidRDefault="003D2F71" w:rsidP="00751B60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(правильный ответ – 1 балл; правильным ответом считается выбор обоих верных вариантов)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9.45pt;margin-top:21.05pt;width:493.3pt;height:35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" filled="f" strokeweight=".48pt">
                <v:textbox inset="0,0,0,0">
                  <w:txbxContent>
                    <w:p w:rsidR="003D2F71" w:rsidRPr="003D2F71" w:rsidRDefault="003D2F71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два верных из шести предложенных вариантов ответов</w:t>
                      </w:r>
                    </w:p>
                    <w:p w:rsidR="003D2F71" w:rsidRPr="003D2F71" w:rsidRDefault="003D2F71" w:rsidP="00751B60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(правильный ответ – 1 балл; правильным ответом считается выбор обоих верных вариантов)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2F71" w:rsidRPr="003D2F71">
        <w:rPr>
          <w:rFonts w:ascii="Times New Roman" w:hAnsi="Times New Roman"/>
          <w:b/>
          <w:sz w:val="24"/>
          <w:szCs w:val="24"/>
        </w:rPr>
        <w:t>Задание 1</w:t>
      </w:r>
    </w:p>
    <w:p w:rsidR="003D2F71" w:rsidRPr="003D2F71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66"/>
        <w:gridCol w:w="1168"/>
        <w:gridCol w:w="1168"/>
        <w:gridCol w:w="1168"/>
        <w:gridCol w:w="1168"/>
        <w:gridCol w:w="1169"/>
        <w:gridCol w:w="1169"/>
        <w:gridCol w:w="1169"/>
      </w:tblGrid>
      <w:tr w:rsidR="007A6B8A" w:rsidTr="007A6B8A"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</w:tr>
      <w:tr w:rsidR="007A6B8A" w:rsidTr="007A6B8A"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A6B8A" w:rsidRDefault="007A6B8A" w:rsidP="007A6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B8A" w:rsidRDefault="007A6B8A" w:rsidP="007A6B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6BA" w:rsidRDefault="00A446BA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A446BA" w:rsidRPr="003D2F71" w:rsidRDefault="0013105F" w:rsidP="00A44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613410"/>
                <wp:effectExtent l="8890" t="6350" r="12700" b="8890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134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6BA" w:rsidRPr="00A446BA" w:rsidRDefault="00A446BA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Определите правильность или неправильность представленных ниже утверждений и кратко обоснуйте ответ</w:t>
                            </w:r>
                          </w:p>
                          <w:p w:rsidR="00A446BA" w:rsidRPr="00A446BA" w:rsidRDefault="00A446BA" w:rsidP="00A446BA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(ответ и обоснование от 0 до 3 баллов. Выбор ответа без обоснования </w:t>
                            </w:r>
                            <w:r w:rsidR="00286E8D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 балл</w:t>
                            </w: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A446BA" w:rsidRPr="00A446BA" w:rsidRDefault="00A446BA" w:rsidP="00A4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79.45pt;margin-top:21.05pt;width:493.3pt;height:48.3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" filled="f" strokeweight=".48pt">
                <v:textbox inset="0,0,0,0">
                  <w:txbxContent>
                    <w:p w:rsidR="00A446BA" w:rsidRPr="00A446BA" w:rsidRDefault="00A446BA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Определите правильность или неправильность представленных ниже утверждений и кратко обоснуйте ответ</w:t>
                      </w:r>
                    </w:p>
                    <w:p w:rsidR="00A446BA" w:rsidRPr="00A446BA" w:rsidRDefault="00A446BA" w:rsidP="00A446BA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(ответ и обоснование от 0 до 3 баллов. Выбор ответа без обоснования </w:t>
                      </w:r>
                      <w:r w:rsidR="00286E8D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 балл</w:t>
                      </w: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A446BA" w:rsidRPr="00A446BA" w:rsidRDefault="00A446BA" w:rsidP="00A446BA"/>
                  </w:txbxContent>
                </v:textbox>
                <w10:wrap type="topAndBottom" anchorx="page"/>
              </v:shape>
            </w:pict>
          </mc:Fallback>
        </mc:AlternateContent>
      </w:r>
      <w:r w:rsidR="00A446BA" w:rsidRPr="003D2F71">
        <w:rPr>
          <w:rFonts w:ascii="Times New Roman" w:hAnsi="Times New Roman"/>
          <w:b/>
          <w:sz w:val="24"/>
          <w:szCs w:val="24"/>
        </w:rPr>
        <w:t xml:space="preserve">Задание </w:t>
      </w:r>
      <w:r w:rsidR="00A446BA">
        <w:rPr>
          <w:rFonts w:ascii="Times New Roman" w:hAnsi="Times New Roman"/>
          <w:b/>
          <w:sz w:val="24"/>
          <w:szCs w:val="24"/>
        </w:rPr>
        <w:t>2</w:t>
      </w:r>
    </w:p>
    <w:p w:rsidR="00A446BA" w:rsidRPr="003D2F71" w:rsidRDefault="00A446BA" w:rsidP="00A446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46BA" w:rsidRDefault="00A75DDE" w:rsidP="00CD33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A8684C">
        <w:rPr>
          <w:rFonts w:ascii="Times New Roman" w:hAnsi="Times New Roman"/>
          <w:sz w:val="24"/>
          <w:szCs w:val="24"/>
        </w:rPr>
        <w:t>На биосферном уровне организации биосистем проявляется способность к развитию (сукцессии), осуществляется частично замкнутый круговорот веществ.</w:t>
      </w:r>
      <w:r w:rsidR="00286E8D">
        <w:rPr>
          <w:rFonts w:ascii="Times New Roman" w:hAnsi="Times New Roman"/>
          <w:sz w:val="24"/>
          <w:szCs w:val="24"/>
        </w:rPr>
        <w:t xml:space="preserve"> 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sz w:val="24"/>
          <w:szCs w:val="24"/>
        </w:rPr>
        <w:t>.</w:t>
      </w:r>
    </w:p>
    <w:p w:rsidR="00A8684C" w:rsidRPr="00CD33FD" w:rsidRDefault="00CD33FD" w:rsidP="00CD33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684C" w:rsidRDefault="00A8684C" w:rsidP="006B1DCF">
      <w:pPr>
        <w:spacing w:after="0" w:line="240" w:lineRule="auto"/>
        <w:ind w:firstLine="360"/>
        <w:rPr>
          <w:rFonts w:ascii="Times New Roman" w:hAnsi="Times New Roman"/>
          <w:color w:val="FF0000"/>
          <w:sz w:val="24"/>
          <w:szCs w:val="24"/>
        </w:rPr>
      </w:pPr>
    </w:p>
    <w:p w:rsidR="000A612C" w:rsidRDefault="00A8684C" w:rsidP="00CD33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8684C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Уникальность, как свойство живых систем характеризуется </w:t>
      </w:r>
      <w:r w:rsidR="000A612C">
        <w:rPr>
          <w:rFonts w:ascii="Times New Roman" w:hAnsi="Times New Roman"/>
          <w:sz w:val="24"/>
          <w:szCs w:val="24"/>
        </w:rPr>
        <w:t>тем, что все биосистемы, начиная от клеточного уровня, неповторимы и отличаются от аналогичных систем.</w:t>
      </w:r>
      <w:r w:rsidR="00286E8D">
        <w:rPr>
          <w:rFonts w:ascii="Times New Roman" w:hAnsi="Times New Roman"/>
          <w:sz w:val="24"/>
          <w:szCs w:val="24"/>
        </w:rPr>
        <w:t xml:space="preserve"> 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CD33FD" w:rsidRPr="00CD33FD" w:rsidRDefault="00CD33FD" w:rsidP="00CD33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12C" w:rsidRDefault="000A612C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0A612C" w:rsidRDefault="000A612C" w:rsidP="00CD33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Одной из важнейших классификаций экологических факторов является их подразделение на ресурсы и условия. Ресурсы </w:t>
      </w:r>
      <w:r w:rsidR="00711C8F">
        <w:rPr>
          <w:rFonts w:ascii="Times New Roman" w:hAnsi="Times New Roman"/>
          <w:sz w:val="24"/>
          <w:szCs w:val="24"/>
        </w:rPr>
        <w:t>влияют на организмы, зачастую изменяются ими, но не расходуются и не могут быть исчерпаны.</w:t>
      </w:r>
      <w:r w:rsidR="00286E8D">
        <w:rPr>
          <w:rFonts w:ascii="Times New Roman" w:hAnsi="Times New Roman"/>
          <w:sz w:val="24"/>
          <w:szCs w:val="24"/>
        </w:rPr>
        <w:t xml:space="preserve">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 xml:space="preserve"> 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CD33FD" w:rsidRPr="00CD33FD" w:rsidRDefault="00CD33FD" w:rsidP="00CD33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C8F" w:rsidRDefault="00711C8F" w:rsidP="006B1DCF">
      <w:pPr>
        <w:spacing w:after="0" w:line="240" w:lineRule="auto"/>
        <w:ind w:firstLine="360"/>
        <w:rPr>
          <w:rFonts w:ascii="Times New Roman" w:hAnsi="Times New Roman"/>
          <w:color w:val="FF0000"/>
          <w:sz w:val="24"/>
          <w:szCs w:val="24"/>
        </w:rPr>
      </w:pPr>
    </w:p>
    <w:p w:rsidR="0063071A" w:rsidRDefault="00711C8F" w:rsidP="00CD33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1C8F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Ультрафиолетом можно дезинфицировать</w:t>
      </w:r>
      <w:r w:rsidR="0063071A">
        <w:rPr>
          <w:rFonts w:ascii="Times New Roman" w:hAnsi="Times New Roman"/>
          <w:sz w:val="24"/>
          <w:szCs w:val="24"/>
        </w:rPr>
        <w:t xml:space="preserve"> помещения и поверхностные слои макроорганизмов.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6E8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CD33FD" w:rsidRPr="00CD33FD" w:rsidRDefault="00CD33FD" w:rsidP="00CD33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3FD" w:rsidRDefault="00CD33FD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86E8D" w:rsidRPr="00286E8D" w:rsidRDefault="00286E8D" w:rsidP="00CD33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86E8D">
        <w:rPr>
          <w:rFonts w:ascii="Times New Roman" w:hAnsi="Times New Roman"/>
          <w:sz w:val="24"/>
          <w:szCs w:val="24"/>
        </w:rPr>
        <w:t xml:space="preserve">2.5. </w:t>
      </w:r>
      <w:r w:rsidR="00660075">
        <w:rPr>
          <w:rFonts w:ascii="Times New Roman" w:hAnsi="Times New Roman"/>
          <w:sz w:val="24"/>
          <w:szCs w:val="24"/>
        </w:rPr>
        <w:t>Среди ракообразных есть паразит, который паразитирует на представителях своего же класса.</w:t>
      </w:r>
      <w:r w:rsidR="00660075" w:rsidRPr="0066007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007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0075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CD33FD">
        <w:rPr>
          <w:rFonts w:ascii="Times New Roman" w:hAnsi="Times New Roman"/>
          <w:b/>
          <w:i/>
          <w:sz w:val="24"/>
          <w:szCs w:val="24"/>
        </w:rPr>
        <w:t>.</w:t>
      </w:r>
    </w:p>
    <w:p w:rsidR="00CD33FD" w:rsidRPr="00CD33FD" w:rsidRDefault="00CD33FD" w:rsidP="00CD33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071A" w:rsidRPr="0063071A" w:rsidRDefault="0063071A" w:rsidP="006B1DCF">
      <w:pPr>
        <w:spacing w:after="0" w:line="240" w:lineRule="auto"/>
        <w:ind w:firstLine="360"/>
        <w:rPr>
          <w:rFonts w:ascii="Times New Roman" w:hAnsi="Times New Roman"/>
          <w:color w:val="FF0000"/>
          <w:sz w:val="24"/>
          <w:szCs w:val="24"/>
        </w:rPr>
      </w:pPr>
    </w:p>
    <w:p w:rsidR="00751B60" w:rsidRPr="00751B60" w:rsidRDefault="00751B60" w:rsidP="00751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Задание 3</w:t>
      </w:r>
    </w:p>
    <w:p w:rsidR="00751B60" w:rsidRDefault="0013105F" w:rsidP="00751B60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624205"/>
                <wp:effectExtent l="8890" t="6350" r="12700" b="762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242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51B60" w:rsidRPr="00751B60" w:rsidRDefault="00751B60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</w:p>
                          <w:p w:rsidR="00751B60" w:rsidRPr="00751B60" w:rsidRDefault="00751B60" w:rsidP="00751B60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(выбор правильного ответа – 1 балл; обоснование от 0 до 2 баллов; всего за задачу – 3 балла)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9.45pt;margin-top:7.25pt;width:493.3pt;height:49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" filled="f" strokeweight=".48pt">
                <v:textbox inset="0,0,0,0">
                  <w:txbxContent>
                    <w:p w:rsidR="00751B60" w:rsidRPr="00751B60" w:rsidRDefault="00751B60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</w:p>
                    <w:p w:rsidR="00751B60" w:rsidRPr="00751B60" w:rsidRDefault="00751B60" w:rsidP="00751B60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(выбор правильного ответа – 1 балл; обоснование от 0 до 2 баллов; всего за задачу – 3 балла)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1B60" w:rsidRDefault="00751B60" w:rsidP="00751B60">
      <w:pPr>
        <w:pStyle w:val="a3"/>
        <w:rPr>
          <w:b/>
          <w:sz w:val="25"/>
        </w:rPr>
      </w:pP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76"/>
        <w:gridCol w:w="853"/>
        <w:gridCol w:w="8494"/>
      </w:tblGrid>
      <w:tr w:rsidR="00CD33FD" w:rsidRPr="00CD33FD" w:rsidTr="00057AB2">
        <w:tc>
          <w:tcPr>
            <w:tcW w:w="576" w:type="dxa"/>
          </w:tcPr>
          <w:p w:rsidR="00CD33FD" w:rsidRPr="00CD33FD" w:rsidRDefault="00CD33FD" w:rsidP="00DC53AF">
            <w:pPr>
              <w:pStyle w:val="a3"/>
              <w:spacing w:before="66"/>
            </w:pPr>
            <w:r w:rsidRPr="00CD33FD">
              <w:t>№</w:t>
            </w:r>
          </w:p>
        </w:tc>
        <w:tc>
          <w:tcPr>
            <w:tcW w:w="853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выбор</w:t>
            </w:r>
          </w:p>
        </w:tc>
        <w:tc>
          <w:tcPr>
            <w:tcW w:w="8494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пояснение</w:t>
            </w:r>
          </w:p>
        </w:tc>
      </w:tr>
      <w:tr w:rsidR="00CD33FD" w:rsidRPr="00CD33FD" w:rsidTr="00057AB2">
        <w:tc>
          <w:tcPr>
            <w:tcW w:w="576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3.1</w:t>
            </w:r>
          </w:p>
        </w:tc>
        <w:tc>
          <w:tcPr>
            <w:tcW w:w="853" w:type="dxa"/>
          </w:tcPr>
          <w:p w:rsidR="00CD33FD" w:rsidRPr="00CD33FD" w:rsidRDefault="00CD33FD" w:rsidP="00DC53AF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CD33FD" w:rsidRDefault="00CD33FD" w:rsidP="00DC53AF">
            <w:pPr>
              <w:pStyle w:val="a3"/>
              <w:spacing w:before="66"/>
            </w:pPr>
          </w:p>
          <w:p w:rsidR="00CD33FD" w:rsidRPr="00CD33FD" w:rsidRDefault="00CD33FD" w:rsidP="00DC53AF">
            <w:pPr>
              <w:pStyle w:val="a3"/>
              <w:spacing w:before="66"/>
            </w:pPr>
          </w:p>
        </w:tc>
      </w:tr>
      <w:tr w:rsidR="00CD33FD" w:rsidRPr="00CD33FD" w:rsidTr="00057AB2">
        <w:tc>
          <w:tcPr>
            <w:tcW w:w="576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3.2</w:t>
            </w:r>
          </w:p>
        </w:tc>
        <w:tc>
          <w:tcPr>
            <w:tcW w:w="853" w:type="dxa"/>
          </w:tcPr>
          <w:p w:rsidR="00CD33FD" w:rsidRPr="00CD33FD" w:rsidRDefault="00CD33FD" w:rsidP="00DC53AF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CD33FD" w:rsidRDefault="00CD33FD" w:rsidP="00DC53AF">
            <w:pPr>
              <w:pStyle w:val="a3"/>
              <w:spacing w:before="66"/>
            </w:pPr>
          </w:p>
          <w:p w:rsidR="00CD33FD" w:rsidRPr="00CD33FD" w:rsidRDefault="00CD33FD" w:rsidP="00DC53AF">
            <w:pPr>
              <w:pStyle w:val="a3"/>
              <w:spacing w:before="66"/>
            </w:pPr>
          </w:p>
        </w:tc>
      </w:tr>
      <w:tr w:rsidR="00CD33FD" w:rsidRPr="00CD33FD" w:rsidTr="00057AB2">
        <w:tc>
          <w:tcPr>
            <w:tcW w:w="576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3.3.</w:t>
            </w:r>
          </w:p>
        </w:tc>
        <w:tc>
          <w:tcPr>
            <w:tcW w:w="853" w:type="dxa"/>
          </w:tcPr>
          <w:p w:rsidR="00CD33FD" w:rsidRPr="00CD33FD" w:rsidRDefault="00CD33FD" w:rsidP="00DC53AF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CD33FD" w:rsidRDefault="00CD33FD" w:rsidP="00DC53AF">
            <w:pPr>
              <w:pStyle w:val="a3"/>
              <w:spacing w:before="66"/>
            </w:pPr>
          </w:p>
          <w:p w:rsidR="00CD33FD" w:rsidRPr="00CD33FD" w:rsidRDefault="00CD33FD" w:rsidP="00DC53AF">
            <w:pPr>
              <w:pStyle w:val="a3"/>
              <w:spacing w:before="66"/>
            </w:pPr>
          </w:p>
        </w:tc>
      </w:tr>
      <w:tr w:rsidR="00CD33FD" w:rsidRPr="00CD33FD" w:rsidTr="00057AB2">
        <w:tc>
          <w:tcPr>
            <w:tcW w:w="576" w:type="dxa"/>
          </w:tcPr>
          <w:p w:rsidR="00CD33FD" w:rsidRPr="00CD33FD" w:rsidRDefault="00CD33FD" w:rsidP="00DC53AF">
            <w:pPr>
              <w:pStyle w:val="a3"/>
              <w:spacing w:before="66"/>
            </w:pPr>
            <w:r>
              <w:t>3.4.</w:t>
            </w:r>
          </w:p>
        </w:tc>
        <w:tc>
          <w:tcPr>
            <w:tcW w:w="853" w:type="dxa"/>
          </w:tcPr>
          <w:p w:rsidR="00CD33FD" w:rsidRPr="00CD33FD" w:rsidRDefault="00CD33FD" w:rsidP="00DC53AF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CD33FD" w:rsidRDefault="00CD33FD" w:rsidP="00DC53AF">
            <w:pPr>
              <w:pStyle w:val="a3"/>
              <w:spacing w:before="66"/>
            </w:pPr>
          </w:p>
          <w:p w:rsidR="00CD33FD" w:rsidRPr="00CD33FD" w:rsidRDefault="00CD33FD" w:rsidP="00DC53AF">
            <w:pPr>
              <w:pStyle w:val="a3"/>
              <w:spacing w:before="66"/>
            </w:pPr>
          </w:p>
        </w:tc>
      </w:tr>
    </w:tbl>
    <w:p w:rsidR="00DC53AF" w:rsidRPr="00CD33FD" w:rsidRDefault="00DC53AF" w:rsidP="00DC53AF">
      <w:pPr>
        <w:pStyle w:val="a3"/>
        <w:spacing w:before="66"/>
        <w:ind w:left="426"/>
      </w:pPr>
    </w:p>
    <w:p w:rsidR="003347EC" w:rsidRPr="00751B60" w:rsidRDefault="003347EC" w:rsidP="003347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4</w:t>
      </w:r>
    </w:p>
    <w:p w:rsidR="003347EC" w:rsidRDefault="0013105F" w:rsidP="003347EC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831215"/>
                <wp:effectExtent l="8890" t="11430" r="12700" b="508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31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7EC" w:rsidRPr="00751B60" w:rsidRDefault="003347EC" w:rsidP="003347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остальные обоснуйте почему нет.</w:t>
                            </w:r>
                          </w:p>
                          <w:p w:rsidR="003347EC" w:rsidRPr="00751B60" w:rsidRDefault="003347EC" w:rsidP="003347EC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(выбор правильного ответа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а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правильного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вета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неправильных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ветов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 всего за задачу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ов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79.45pt;margin-top:7.25pt;width:493.3pt;height:65.4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" filled="f" strokeweight=".48pt">
                <v:textbox inset="0,0,0,0">
                  <w:txbxContent>
                    <w:p w:rsidR="003347EC" w:rsidRPr="00751B60" w:rsidRDefault="003347EC" w:rsidP="003347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остальные обоснуйте почему нет.</w:t>
                      </w:r>
                    </w:p>
                    <w:p w:rsidR="003347EC" w:rsidRPr="00751B60" w:rsidRDefault="003347EC" w:rsidP="003347EC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(выбор правильного ответа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а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правильного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вета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4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неправильных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ветов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 всего за задачу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ов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347EC" w:rsidRDefault="003347EC" w:rsidP="003347EC">
      <w:pPr>
        <w:pStyle w:val="a3"/>
        <w:rPr>
          <w:b/>
          <w:sz w:val="25"/>
        </w:rPr>
      </w:pPr>
    </w:p>
    <w:p w:rsidR="00057AB2" w:rsidRPr="005A5A82" w:rsidRDefault="003347EC" w:rsidP="005A5A82">
      <w:pPr>
        <w:pStyle w:val="a5"/>
        <w:widowControl w:val="0"/>
        <w:tabs>
          <w:tab w:val="left" w:pos="582"/>
        </w:tabs>
        <w:autoSpaceDE w:val="0"/>
        <w:autoSpaceDN w:val="0"/>
        <w:spacing w:before="90" w:after="8" w:line="240" w:lineRule="auto"/>
        <w:ind w:left="22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47EC">
        <w:rPr>
          <w:rFonts w:ascii="Times New Roman" w:hAnsi="Times New Roman"/>
          <w:sz w:val="24"/>
          <w:szCs w:val="24"/>
        </w:rPr>
        <w:t>Крупномасштабная распашка целинных и залежных земель на южном Урале и северном Казахстане, получившая в СССР название «Освоение цел</w:t>
      </w:r>
      <w:r w:rsidR="003D6DBB">
        <w:rPr>
          <w:rFonts w:ascii="Times New Roman" w:hAnsi="Times New Roman"/>
          <w:sz w:val="24"/>
          <w:szCs w:val="24"/>
        </w:rPr>
        <w:t>и</w:t>
      </w:r>
      <w:r w:rsidRPr="003347EC">
        <w:rPr>
          <w:rFonts w:ascii="Times New Roman" w:hAnsi="Times New Roman"/>
          <w:sz w:val="24"/>
          <w:szCs w:val="24"/>
        </w:rPr>
        <w:t>ны», уже к концу 1950-х годов вызвала:</w:t>
      </w: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76"/>
        <w:gridCol w:w="853"/>
        <w:gridCol w:w="8494"/>
      </w:tblGrid>
      <w:tr w:rsidR="00057AB2" w:rsidRPr="00CD33FD" w:rsidTr="00A310C8">
        <w:tc>
          <w:tcPr>
            <w:tcW w:w="576" w:type="dxa"/>
          </w:tcPr>
          <w:p w:rsidR="00057AB2" w:rsidRPr="00CD33FD" w:rsidRDefault="00057AB2" w:rsidP="00A310C8">
            <w:pPr>
              <w:pStyle w:val="a3"/>
              <w:spacing w:before="66"/>
            </w:pPr>
            <w:r w:rsidRPr="00CD33FD">
              <w:t>№</w:t>
            </w:r>
          </w:p>
        </w:tc>
        <w:tc>
          <w:tcPr>
            <w:tcW w:w="853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выбор</w:t>
            </w:r>
          </w:p>
        </w:tc>
        <w:tc>
          <w:tcPr>
            <w:tcW w:w="8494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пояснение</w:t>
            </w:r>
          </w:p>
        </w:tc>
      </w:tr>
      <w:tr w:rsidR="00057AB2" w:rsidRPr="00CD33FD" w:rsidTr="00A310C8">
        <w:tc>
          <w:tcPr>
            <w:tcW w:w="576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а</w:t>
            </w:r>
          </w:p>
        </w:tc>
        <w:tc>
          <w:tcPr>
            <w:tcW w:w="853" w:type="dxa"/>
          </w:tcPr>
          <w:p w:rsidR="00057AB2" w:rsidRPr="00CD33FD" w:rsidRDefault="00057AB2" w:rsidP="00A310C8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057AB2" w:rsidRDefault="00057AB2" w:rsidP="00A310C8">
            <w:pPr>
              <w:pStyle w:val="a3"/>
              <w:spacing w:before="66"/>
            </w:pPr>
          </w:p>
          <w:p w:rsidR="00057AB2" w:rsidRDefault="00057AB2" w:rsidP="00A310C8">
            <w:pPr>
              <w:pStyle w:val="a3"/>
              <w:spacing w:before="66"/>
            </w:pPr>
          </w:p>
          <w:p w:rsidR="00057AB2" w:rsidRPr="00CD33FD" w:rsidRDefault="00057AB2" w:rsidP="00A310C8">
            <w:pPr>
              <w:pStyle w:val="a3"/>
              <w:spacing w:before="66"/>
            </w:pPr>
          </w:p>
        </w:tc>
      </w:tr>
      <w:tr w:rsidR="00057AB2" w:rsidRPr="00CD33FD" w:rsidTr="00A310C8">
        <w:tc>
          <w:tcPr>
            <w:tcW w:w="576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б</w:t>
            </w:r>
          </w:p>
        </w:tc>
        <w:tc>
          <w:tcPr>
            <w:tcW w:w="853" w:type="dxa"/>
          </w:tcPr>
          <w:p w:rsidR="00057AB2" w:rsidRPr="00CD33FD" w:rsidRDefault="00057AB2" w:rsidP="00A310C8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057AB2" w:rsidRDefault="00057AB2" w:rsidP="00A310C8">
            <w:pPr>
              <w:pStyle w:val="a3"/>
              <w:spacing w:before="66"/>
            </w:pPr>
          </w:p>
          <w:p w:rsidR="00057AB2" w:rsidRDefault="00057AB2" w:rsidP="00A310C8">
            <w:pPr>
              <w:pStyle w:val="a3"/>
              <w:spacing w:before="66"/>
            </w:pPr>
          </w:p>
          <w:p w:rsidR="00057AB2" w:rsidRPr="00CD33FD" w:rsidRDefault="00057AB2" w:rsidP="00A310C8">
            <w:pPr>
              <w:pStyle w:val="a3"/>
              <w:spacing w:before="66"/>
            </w:pPr>
          </w:p>
        </w:tc>
      </w:tr>
      <w:tr w:rsidR="00057AB2" w:rsidRPr="00CD33FD" w:rsidTr="00A310C8">
        <w:tc>
          <w:tcPr>
            <w:tcW w:w="576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в</w:t>
            </w:r>
          </w:p>
        </w:tc>
        <w:tc>
          <w:tcPr>
            <w:tcW w:w="853" w:type="dxa"/>
          </w:tcPr>
          <w:p w:rsidR="00057AB2" w:rsidRPr="00CD33FD" w:rsidRDefault="00057AB2" w:rsidP="00A310C8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057AB2" w:rsidRDefault="00057AB2" w:rsidP="00A310C8">
            <w:pPr>
              <w:pStyle w:val="a3"/>
              <w:spacing w:before="66"/>
            </w:pPr>
          </w:p>
          <w:p w:rsidR="00057AB2" w:rsidRDefault="00057AB2" w:rsidP="00A310C8">
            <w:pPr>
              <w:pStyle w:val="a3"/>
              <w:spacing w:before="66"/>
            </w:pPr>
          </w:p>
          <w:p w:rsidR="00057AB2" w:rsidRPr="00CD33FD" w:rsidRDefault="00057AB2" w:rsidP="00A310C8">
            <w:pPr>
              <w:pStyle w:val="a3"/>
              <w:spacing w:before="66"/>
            </w:pPr>
          </w:p>
        </w:tc>
      </w:tr>
      <w:tr w:rsidR="00057AB2" w:rsidRPr="00CD33FD" w:rsidTr="00A310C8">
        <w:tc>
          <w:tcPr>
            <w:tcW w:w="576" w:type="dxa"/>
          </w:tcPr>
          <w:p w:rsidR="00057AB2" w:rsidRPr="00CD33FD" w:rsidRDefault="00057AB2" w:rsidP="00A310C8">
            <w:pPr>
              <w:pStyle w:val="a3"/>
              <w:spacing w:before="66"/>
            </w:pPr>
            <w:r>
              <w:t>г</w:t>
            </w:r>
          </w:p>
        </w:tc>
        <w:tc>
          <w:tcPr>
            <w:tcW w:w="853" w:type="dxa"/>
          </w:tcPr>
          <w:p w:rsidR="00057AB2" w:rsidRPr="00CD33FD" w:rsidRDefault="00057AB2" w:rsidP="00A310C8">
            <w:pPr>
              <w:pStyle w:val="a3"/>
              <w:spacing w:before="66"/>
            </w:pPr>
          </w:p>
        </w:tc>
        <w:tc>
          <w:tcPr>
            <w:tcW w:w="8494" w:type="dxa"/>
          </w:tcPr>
          <w:p w:rsidR="00057AB2" w:rsidRDefault="00057AB2" w:rsidP="00A310C8">
            <w:pPr>
              <w:pStyle w:val="a3"/>
              <w:spacing w:before="66"/>
            </w:pPr>
          </w:p>
          <w:p w:rsidR="00057AB2" w:rsidRDefault="00057AB2" w:rsidP="00A310C8">
            <w:pPr>
              <w:pStyle w:val="a3"/>
              <w:spacing w:before="66"/>
            </w:pPr>
          </w:p>
          <w:p w:rsidR="00057AB2" w:rsidRPr="00CD33FD" w:rsidRDefault="00057AB2" w:rsidP="00A310C8">
            <w:pPr>
              <w:pStyle w:val="a3"/>
              <w:spacing w:before="66"/>
            </w:pPr>
          </w:p>
        </w:tc>
      </w:tr>
    </w:tbl>
    <w:p w:rsidR="003347EC" w:rsidRDefault="003347EC" w:rsidP="005A5A8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A5A82" w:rsidRPr="005A5A82" w:rsidRDefault="005A5A82" w:rsidP="005A5A82">
      <w:pPr>
        <w:spacing w:after="0"/>
        <w:ind w:left="221"/>
        <w:jc w:val="both"/>
        <w:rPr>
          <w:rFonts w:ascii="Times New Roman" w:hAnsi="Times New Roman"/>
          <w:sz w:val="24"/>
          <w:szCs w:val="24"/>
        </w:rPr>
      </w:pPr>
      <w:r w:rsidRPr="005A5A82">
        <w:rPr>
          <w:rFonts w:ascii="Times New Roman" w:hAnsi="Times New Roman"/>
          <w:sz w:val="24"/>
          <w:szCs w:val="24"/>
        </w:rPr>
        <w:t>Баллы</w:t>
      </w:r>
    </w:p>
    <w:tbl>
      <w:tblPr>
        <w:tblStyle w:val="a7"/>
        <w:tblW w:w="0" w:type="auto"/>
        <w:tblInd w:w="221" w:type="dxa"/>
        <w:tblLook w:val="04A0" w:firstRow="1" w:lastRow="0" w:firstColumn="1" w:lastColumn="0" w:noHBand="0" w:noVBand="1"/>
      </w:tblPr>
      <w:tblGrid>
        <w:gridCol w:w="1305"/>
        <w:gridCol w:w="1417"/>
        <w:gridCol w:w="1418"/>
        <w:gridCol w:w="1417"/>
        <w:gridCol w:w="1560"/>
      </w:tblGrid>
      <w:tr w:rsidR="005A5A82" w:rsidRPr="005A5A82" w:rsidTr="005A5A82">
        <w:tc>
          <w:tcPr>
            <w:tcW w:w="1305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A8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 8</w:t>
            </w:r>
          </w:p>
        </w:tc>
        <w:tc>
          <w:tcPr>
            <w:tcW w:w="1417" w:type="dxa"/>
          </w:tcPr>
          <w:p w:rsidR="005A5A82" w:rsidRPr="005A5A82" w:rsidRDefault="005A5A82" w:rsidP="005A5A82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2.max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A5A82" w:rsidRPr="005A5A82" w:rsidRDefault="005A5A82" w:rsidP="005A5A82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3. max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5A5A82" w:rsidRPr="005A5A82" w:rsidRDefault="005A5A82" w:rsidP="005A5A82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max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 47</w:t>
            </w:r>
          </w:p>
        </w:tc>
      </w:tr>
      <w:tr w:rsidR="005A5A82" w:rsidRPr="005A5A82" w:rsidTr="005A5A82">
        <w:tc>
          <w:tcPr>
            <w:tcW w:w="1305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5A82" w:rsidRPr="005A5A82" w:rsidRDefault="005A5A82" w:rsidP="003347EC">
            <w:pPr>
              <w:spacing w:before="1"/>
              <w:ind w:right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057AB2" w:rsidRDefault="00057AB2" w:rsidP="005A5A82">
      <w:pPr>
        <w:spacing w:before="1"/>
        <w:ind w:right="230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057AB2" w:rsidSect="00B93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42F3"/>
    <w:multiLevelType w:val="multilevel"/>
    <w:tmpl w:val="2AEAD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82188E"/>
    <w:multiLevelType w:val="multilevel"/>
    <w:tmpl w:val="57F27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B708D4"/>
    <w:multiLevelType w:val="multilevel"/>
    <w:tmpl w:val="BA701510"/>
    <w:lvl w:ilvl="0">
      <w:start w:val="1"/>
      <w:numFmt w:val="russianLower"/>
      <w:lvlText w:val="1.1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1C14C2A"/>
    <w:multiLevelType w:val="multilevel"/>
    <w:tmpl w:val="6EF89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A7391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A236997"/>
    <w:multiLevelType w:val="hybridMultilevel"/>
    <w:tmpl w:val="03E0122C"/>
    <w:lvl w:ilvl="0" w:tplc="79588776">
      <w:start w:val="2"/>
      <w:numFmt w:val="decimal"/>
      <w:lvlText w:val="%1."/>
      <w:lvlJc w:val="left"/>
      <w:pPr>
        <w:ind w:left="221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46691D8">
      <w:numFmt w:val="bullet"/>
      <w:lvlText w:val="•"/>
      <w:lvlJc w:val="left"/>
      <w:pPr>
        <w:ind w:left="1150" w:hanging="240"/>
      </w:pPr>
      <w:rPr>
        <w:rFonts w:hint="default"/>
      </w:rPr>
    </w:lvl>
    <w:lvl w:ilvl="2" w:tplc="76DA14EE">
      <w:numFmt w:val="bullet"/>
      <w:lvlText w:val="•"/>
      <w:lvlJc w:val="left"/>
      <w:pPr>
        <w:ind w:left="2081" w:hanging="240"/>
      </w:pPr>
      <w:rPr>
        <w:rFonts w:hint="default"/>
      </w:rPr>
    </w:lvl>
    <w:lvl w:ilvl="3" w:tplc="398AC012">
      <w:numFmt w:val="bullet"/>
      <w:lvlText w:val="•"/>
      <w:lvlJc w:val="left"/>
      <w:pPr>
        <w:ind w:left="3011" w:hanging="240"/>
      </w:pPr>
      <w:rPr>
        <w:rFonts w:hint="default"/>
      </w:rPr>
    </w:lvl>
    <w:lvl w:ilvl="4" w:tplc="FA787E62">
      <w:numFmt w:val="bullet"/>
      <w:lvlText w:val="•"/>
      <w:lvlJc w:val="left"/>
      <w:pPr>
        <w:ind w:left="3942" w:hanging="240"/>
      </w:pPr>
      <w:rPr>
        <w:rFonts w:hint="default"/>
      </w:rPr>
    </w:lvl>
    <w:lvl w:ilvl="5" w:tplc="0428AFC2">
      <w:numFmt w:val="bullet"/>
      <w:lvlText w:val="•"/>
      <w:lvlJc w:val="left"/>
      <w:pPr>
        <w:ind w:left="4873" w:hanging="240"/>
      </w:pPr>
      <w:rPr>
        <w:rFonts w:hint="default"/>
      </w:rPr>
    </w:lvl>
    <w:lvl w:ilvl="6" w:tplc="13DA0A98">
      <w:numFmt w:val="bullet"/>
      <w:lvlText w:val="•"/>
      <w:lvlJc w:val="left"/>
      <w:pPr>
        <w:ind w:left="5803" w:hanging="240"/>
      </w:pPr>
      <w:rPr>
        <w:rFonts w:hint="default"/>
      </w:rPr>
    </w:lvl>
    <w:lvl w:ilvl="7" w:tplc="CEA672CC">
      <w:numFmt w:val="bullet"/>
      <w:lvlText w:val="•"/>
      <w:lvlJc w:val="left"/>
      <w:pPr>
        <w:ind w:left="6734" w:hanging="240"/>
      </w:pPr>
      <w:rPr>
        <w:rFonts w:hint="default"/>
      </w:rPr>
    </w:lvl>
    <w:lvl w:ilvl="8" w:tplc="89480524">
      <w:numFmt w:val="bullet"/>
      <w:lvlText w:val="•"/>
      <w:lvlJc w:val="left"/>
      <w:pPr>
        <w:ind w:left="7665" w:hanging="2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71"/>
    <w:rsid w:val="00057AB2"/>
    <w:rsid w:val="000A612C"/>
    <w:rsid w:val="0013105F"/>
    <w:rsid w:val="00284F3D"/>
    <w:rsid w:val="00286E8D"/>
    <w:rsid w:val="003347EC"/>
    <w:rsid w:val="003B0FA2"/>
    <w:rsid w:val="003D2F71"/>
    <w:rsid w:val="003D6DBB"/>
    <w:rsid w:val="00474082"/>
    <w:rsid w:val="004A2166"/>
    <w:rsid w:val="005A5A82"/>
    <w:rsid w:val="005C12B8"/>
    <w:rsid w:val="0063071A"/>
    <w:rsid w:val="00660075"/>
    <w:rsid w:val="006B1DCF"/>
    <w:rsid w:val="00711C8F"/>
    <w:rsid w:val="00751B60"/>
    <w:rsid w:val="007A6B8A"/>
    <w:rsid w:val="007D7A36"/>
    <w:rsid w:val="00954EAE"/>
    <w:rsid w:val="00A446BA"/>
    <w:rsid w:val="00A75DDE"/>
    <w:rsid w:val="00A8684C"/>
    <w:rsid w:val="00B1326D"/>
    <w:rsid w:val="00B90411"/>
    <w:rsid w:val="00B93B03"/>
    <w:rsid w:val="00CD33FD"/>
    <w:rsid w:val="00D454E9"/>
    <w:rsid w:val="00DB5445"/>
    <w:rsid w:val="00DC53AF"/>
    <w:rsid w:val="00F0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4791-31FA-49CA-9305-1E2F8F25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2F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D2F7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D2F71"/>
    <w:pPr>
      <w:ind w:left="720"/>
      <w:contextualSpacing/>
    </w:pPr>
  </w:style>
  <w:style w:type="character" w:styleId="a6">
    <w:name w:val="Strong"/>
    <w:basedOn w:val="a0"/>
    <w:uiPriority w:val="22"/>
    <w:qFormat/>
    <w:rsid w:val="006B1DCF"/>
    <w:rPr>
      <w:b/>
      <w:bCs/>
    </w:rPr>
  </w:style>
  <w:style w:type="paragraph" w:customStyle="1" w:styleId="11">
    <w:name w:val="Заголовок 11"/>
    <w:basedOn w:val="a"/>
    <w:uiPriority w:val="1"/>
    <w:qFormat/>
    <w:rsid w:val="003B0FA2"/>
    <w:pPr>
      <w:widowControl w:val="0"/>
      <w:autoSpaceDE w:val="0"/>
      <w:autoSpaceDN w:val="0"/>
      <w:spacing w:after="0" w:line="240" w:lineRule="auto"/>
      <w:ind w:left="2824" w:right="3075"/>
      <w:jc w:val="center"/>
      <w:outlineLvl w:val="1"/>
    </w:pPr>
    <w:rPr>
      <w:rFonts w:ascii="Arial" w:eastAsia="Arial" w:hAnsi="Arial" w:cs="Arial"/>
      <w:b/>
      <w:bCs/>
      <w:sz w:val="36"/>
      <w:szCs w:val="36"/>
      <w:lang w:val="en-US"/>
    </w:rPr>
  </w:style>
  <w:style w:type="table" w:customStyle="1" w:styleId="TableNormal">
    <w:name w:val="Table Normal"/>
    <w:uiPriority w:val="2"/>
    <w:semiHidden/>
    <w:unhideWhenUsed/>
    <w:qFormat/>
    <w:rsid w:val="00334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7">
    <w:name w:val="Table Grid"/>
    <w:basedOn w:val="a1"/>
    <w:uiPriority w:val="59"/>
    <w:rsid w:val="007A6B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it@kimc.ms</cp:lastModifiedBy>
  <cp:revision>2</cp:revision>
  <dcterms:created xsi:type="dcterms:W3CDTF">2019-06-14T07:13:00Z</dcterms:created>
  <dcterms:modified xsi:type="dcterms:W3CDTF">2019-06-14T07:13:00Z</dcterms:modified>
</cp:coreProperties>
</file>