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64" w:rsidRPr="00991181" w:rsidRDefault="005F3564" w:rsidP="0002729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5F3564" w:rsidRPr="00991181" w:rsidRDefault="005F3564" w:rsidP="0002729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 xml:space="preserve">Школьный этап. Русский язык, 9 класс, </w:t>
      </w:r>
      <w:r w:rsidRPr="00991181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5F3564" w:rsidRPr="00991181" w:rsidRDefault="005F3564" w:rsidP="0002729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5F3564" w:rsidRPr="00991181" w:rsidRDefault="005F3564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3564" w:rsidRPr="00991181" w:rsidRDefault="00991181" w:rsidP="00027295">
      <w:p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181">
        <w:rPr>
          <w:rFonts w:ascii="Times New Roman" w:hAnsi="Times New Roman" w:cs="Times New Roman"/>
          <w:b/>
          <w:sz w:val="24"/>
          <w:szCs w:val="24"/>
          <w:u w:val="single"/>
        </w:rPr>
        <w:t>Задание 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>Проанализируйте орфоэпические особенности слов. Определите, какое слово является «лишним» в каждой строке. Выпишите это слово. Объясните своё решение.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 xml:space="preserve">1. Афера, осетр, опека, житие. 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 xml:space="preserve">2. Термин, тест, компьютер, отель. 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>3. Скучно, конечно, вечный, нарочно.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 xml:space="preserve">4. Яблочный, пшеничный, приличный, пустячный. 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181">
        <w:rPr>
          <w:rFonts w:ascii="Times New Roman" w:hAnsi="Times New Roman" w:cs="Times New Roman"/>
          <w:sz w:val="24"/>
          <w:szCs w:val="24"/>
        </w:rPr>
        <w:t>5. Крейсер, шинель, бутерброд, брюнет.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1181" w:rsidRDefault="00991181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181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 xml:space="preserve">Задание </w:t>
      </w:r>
      <w:r w:rsidR="005F3564" w:rsidRPr="00991181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>2</w:t>
      </w:r>
      <w:r w:rsidR="005F3564" w:rsidRPr="00991181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="005F3564" w:rsidRPr="00991181">
        <w:rPr>
          <w:rFonts w:ascii="Times New Roman" w:eastAsia="TimesNewRomanPSMT" w:hAnsi="Times New Roman" w:cs="Times New Roman"/>
          <w:b/>
          <w:sz w:val="24"/>
          <w:szCs w:val="24"/>
        </w:rPr>
        <w:t>1. Установите соответствие между фрагментами словарных статей и типами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1181" w:rsidRDefault="00991181" w:rsidP="00027295">
      <w:pPr>
        <w:spacing w:after="20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5F3564" w:rsidRPr="00991181">
        <w:rPr>
          <w:rFonts w:ascii="Times New Roman" w:eastAsia="TimesNewRomanPSMT" w:hAnsi="Times New Roman" w:cs="Times New Roman"/>
          <w:b/>
          <w:sz w:val="24"/>
          <w:szCs w:val="24"/>
        </w:rPr>
        <w:t>словарей.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</w:p>
    <w:p w:rsidR="005F3564" w:rsidRPr="00991181" w:rsidRDefault="00991181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                    </w:t>
      </w:r>
      <w:r w:rsidR="005F3564" w:rsidRPr="00991181">
        <w:rPr>
          <w:rFonts w:ascii="Times New Roman" w:eastAsia="TimesNewRomanPSMT" w:hAnsi="Times New Roman" w:cs="Times New Roman"/>
          <w:b/>
          <w:sz w:val="24"/>
          <w:szCs w:val="24"/>
        </w:rPr>
        <w:t>2. Объясните, что такое паронимы. Приведите пример.</w:t>
      </w:r>
    </w:p>
    <w:p w:rsidR="005F3564" w:rsidRPr="00991181" w:rsidRDefault="00991181" w:rsidP="000272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                    </w:t>
      </w:r>
      <w:r w:rsidR="005F3564" w:rsidRPr="00991181">
        <w:rPr>
          <w:rFonts w:ascii="Times New Roman" w:eastAsia="TimesNewRomanPSMT" w:hAnsi="Times New Roman" w:cs="Times New Roman"/>
          <w:b/>
          <w:sz w:val="24"/>
          <w:szCs w:val="24"/>
        </w:rPr>
        <w:t>3. Объясните назначение словарей, из которых были взяты примеры словарных</w:t>
      </w:r>
    </w:p>
    <w:p w:rsidR="005F3564" w:rsidRPr="00027295" w:rsidRDefault="005F3564" w:rsidP="000272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027295">
        <w:rPr>
          <w:rFonts w:ascii="Times New Roman" w:eastAsia="TimesNewRomanPSMT" w:hAnsi="Times New Roman" w:cs="Times New Roman"/>
          <w:b/>
          <w:sz w:val="24"/>
          <w:szCs w:val="24"/>
        </w:rPr>
        <w:t>статей под номерами 1 и 3.</w:t>
      </w:r>
    </w:p>
    <w:p w:rsidR="005F3564" w:rsidRPr="00027295" w:rsidRDefault="00027295" w:rsidP="0002729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027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БДЕНИЕ </w:t>
      </w:r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бодрствование; продолжительное ночное богослужение. </w:t>
      </w:r>
      <w:proofErr w:type="spellStart"/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Бденно</w:t>
      </w:r>
      <w:proofErr w:type="spellEnd"/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неусыпно, </w:t>
      </w:r>
      <w:proofErr w:type="spellStart"/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бодрственно</w:t>
      </w:r>
      <w:proofErr w:type="spellEnd"/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Бденный</w:t>
      </w:r>
      <w:proofErr w:type="spellEnd"/>
      <w:r w:rsidRPr="00027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неусыпный</w:t>
      </w:r>
    </w:p>
    <w:p w:rsidR="000964C7" w:rsidRPr="00027295" w:rsidRDefault="000964C7" w:rsidP="00027295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295">
        <w:rPr>
          <w:rFonts w:ascii="Times New Roman" w:eastAsia="TimesNewRomanPS-BoldMT" w:hAnsi="Times New Roman" w:cs="Times New Roman"/>
          <w:b/>
          <w:bCs/>
          <w:sz w:val="24"/>
          <w:szCs w:val="24"/>
        </w:rPr>
        <w:t>2.</w:t>
      </w:r>
      <w:r w:rsidRPr="00027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СОВАТЬ &lt;СВОЙ&gt; НОС</w:t>
      </w:r>
      <w:r w:rsidRPr="000272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272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куда, во что</w:t>
      </w:r>
      <w:r w:rsidRPr="00027295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027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СУНУТЬ &lt;СВОЙ&gt; НОС</w:t>
      </w:r>
      <w:r w:rsidRPr="000272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272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куда, во что</w:t>
      </w:r>
      <w:r w:rsidRPr="00027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Прост. Презрит.  </w:t>
      </w:r>
    </w:p>
    <w:p w:rsidR="000964C7" w:rsidRPr="000964C7" w:rsidRDefault="000964C7" w:rsidP="00027295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Вмешивать</w:t>
      </w:r>
      <w:r w:rsidRPr="000964C7">
        <w:rPr>
          <w:rFonts w:ascii="Times New Roman" w:eastAsia="Times New Roman" w:hAnsi="Times New Roman" w:cs="Times New Roman"/>
          <w:sz w:val="24"/>
          <w:szCs w:val="24"/>
          <w:lang w:eastAsia="ru-RU"/>
        </w:rPr>
        <w:t>ся  без достаточных знаний, оснований, умения и т. п. или в чужое дело. </w:t>
      </w:r>
      <w:proofErr w:type="gramStart"/>
      <w:r w:rsidRPr="000964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Пронырливая такая бабёнка была: где ссора в семействе, туда и она свой нос суёт</w:t>
      </w:r>
      <w:r w:rsidRPr="000964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(В. Овечкин.</w:t>
      </w:r>
      <w:proofErr w:type="gramEnd"/>
      <w:r w:rsidRPr="00096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0964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Родня).</w:t>
      </w:r>
      <w:proofErr w:type="gramEnd"/>
    </w:p>
    <w:p w:rsidR="005F3564" w:rsidRPr="00991181" w:rsidRDefault="005F3564" w:rsidP="000272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91181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3. </w:t>
      </w:r>
      <w:r w:rsidRPr="00991181">
        <w:rPr>
          <w:rFonts w:ascii="Times New Roman" w:eastAsia="TimesNewRomanPSMT" w:hAnsi="Times New Roman" w:cs="Times New Roman"/>
          <w:sz w:val="24"/>
          <w:szCs w:val="24"/>
        </w:rPr>
        <w:t>ни аза́ | глаза́ | тормоза́ | два раза́ | чумиза́ | егоза́ | бирюза́</w:t>
      </w:r>
    </w:p>
    <w:p w:rsidR="005F3564" w:rsidRPr="0053258A" w:rsidRDefault="005F3564" w:rsidP="000272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181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4. </w:t>
      </w:r>
      <w:r w:rsidR="0053258A" w:rsidRPr="00930186">
        <w:rPr>
          <w:rFonts w:ascii="Times New Roman" w:eastAsia="Calibri" w:hAnsi="Times New Roman" w:cs="Times New Roman"/>
          <w:b/>
          <w:sz w:val="24"/>
          <w:szCs w:val="24"/>
        </w:rPr>
        <w:t xml:space="preserve">СМЕЛЫЙ </w:t>
      </w:r>
      <w:r w:rsidR="0053258A" w:rsidRPr="0053258A">
        <w:rPr>
          <w:rFonts w:ascii="Times New Roman" w:eastAsia="Calibri" w:hAnsi="Times New Roman" w:cs="Times New Roman"/>
          <w:sz w:val="24"/>
          <w:szCs w:val="24"/>
        </w:rPr>
        <w:t>- отважный, неустрашимый, решительный, мужественный.</w:t>
      </w:r>
    </w:p>
    <w:p w:rsidR="0053258A" w:rsidRPr="0053258A" w:rsidRDefault="005F3564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181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5. </w:t>
      </w:r>
      <w:r w:rsidR="0053258A" w:rsidRPr="0053258A">
        <w:rPr>
          <w:rFonts w:ascii="Times New Roman" w:hAnsi="Times New Roman" w:cs="Times New Roman"/>
          <w:b/>
          <w:sz w:val="24"/>
          <w:szCs w:val="24"/>
        </w:rPr>
        <w:t>АДРЕСАНТ // АДРЕСАТ</w:t>
      </w:r>
    </w:p>
    <w:p w:rsidR="0053258A" w:rsidRPr="0053258A" w:rsidRDefault="0053258A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258A">
        <w:rPr>
          <w:rFonts w:ascii="Times New Roman" w:hAnsi="Times New Roman" w:cs="Times New Roman"/>
          <w:sz w:val="24"/>
          <w:szCs w:val="24"/>
        </w:rPr>
        <w:t>АДРЕСАНТ. Тот, кто посылает почтовое или телеграфное отправление (лицо или учреждение). Адресант: аккуратный, пунктуальный ~; ~ пишет, сообщает.</w:t>
      </w:r>
    </w:p>
    <w:p w:rsidR="0053258A" w:rsidRPr="0053258A" w:rsidRDefault="0053258A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258A">
        <w:rPr>
          <w:rFonts w:ascii="Times New Roman" w:hAnsi="Times New Roman" w:cs="Times New Roman"/>
          <w:sz w:val="24"/>
          <w:szCs w:val="24"/>
        </w:rPr>
        <w:t xml:space="preserve">Основное количество помех [ошибок] в письмах относится к </w:t>
      </w:r>
      <w:proofErr w:type="gramStart"/>
      <w:r w:rsidRPr="0053258A">
        <w:rPr>
          <w:rFonts w:ascii="Times New Roman" w:hAnsi="Times New Roman" w:cs="Times New Roman"/>
          <w:sz w:val="24"/>
          <w:szCs w:val="24"/>
        </w:rPr>
        <w:t>семантическим</w:t>
      </w:r>
      <w:proofErr w:type="gramEnd"/>
      <w:r w:rsidRPr="0053258A">
        <w:rPr>
          <w:rFonts w:ascii="Times New Roman" w:hAnsi="Times New Roman" w:cs="Times New Roman"/>
          <w:sz w:val="24"/>
          <w:szCs w:val="24"/>
        </w:rPr>
        <w:t>. Природа их кроется в недостаточной грамотности адресанта. П. Веселов. Служебное письмо.</w:t>
      </w:r>
    </w:p>
    <w:p w:rsidR="0053258A" w:rsidRPr="0053258A" w:rsidRDefault="0053258A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258A">
        <w:rPr>
          <w:rFonts w:ascii="Times New Roman" w:hAnsi="Times New Roman" w:cs="Times New Roman"/>
          <w:sz w:val="24"/>
          <w:szCs w:val="24"/>
        </w:rPr>
        <w:t xml:space="preserve">АДРЕСАТ. Тот, кому адресовано почтовое отправление (лицо или учреждение). </w:t>
      </w:r>
      <w:proofErr w:type="gramStart"/>
      <w:r w:rsidRPr="0053258A">
        <w:rPr>
          <w:rFonts w:ascii="Times New Roman" w:hAnsi="Times New Roman" w:cs="Times New Roman"/>
          <w:sz w:val="24"/>
          <w:szCs w:val="24"/>
        </w:rPr>
        <w:t>Адресат: новый, прежний, забытый, точный, постоянный, временный ~; ~ выбыл; уточнить, найти адресата (адресат).</w:t>
      </w:r>
      <w:proofErr w:type="gramEnd"/>
    </w:p>
    <w:p w:rsidR="005F3564" w:rsidRPr="00930186" w:rsidRDefault="0053258A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258A">
        <w:rPr>
          <w:rFonts w:ascii="Times New Roman" w:hAnsi="Times New Roman" w:cs="Times New Roman"/>
          <w:sz w:val="24"/>
          <w:szCs w:val="24"/>
        </w:rPr>
        <w:t xml:space="preserve">Эпистолярная форма показалась Чаадаеву очень удобной, и он продолжил изложение своей доктрины в виде писем, только теперь уже адресатом его была Россия. </w:t>
      </w:r>
      <w:proofErr w:type="spellStart"/>
      <w:r w:rsidRPr="0053258A">
        <w:rPr>
          <w:rFonts w:ascii="Times New Roman" w:hAnsi="Times New Roman" w:cs="Times New Roman"/>
          <w:sz w:val="24"/>
          <w:szCs w:val="24"/>
        </w:rPr>
        <w:t>Г.Леонтьева</w:t>
      </w:r>
      <w:proofErr w:type="spellEnd"/>
      <w:r w:rsidRPr="0053258A">
        <w:rPr>
          <w:rFonts w:ascii="Times New Roman" w:hAnsi="Times New Roman" w:cs="Times New Roman"/>
          <w:sz w:val="24"/>
          <w:szCs w:val="24"/>
        </w:rPr>
        <w:t>. Карл Брюллов.</w:t>
      </w:r>
    </w:p>
    <w:p w:rsidR="005F3564" w:rsidRPr="00991181" w:rsidRDefault="005F3564" w:rsidP="000272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5F3564" w:rsidRPr="00321052" w:rsidRDefault="005F3564" w:rsidP="000272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321052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 xml:space="preserve">А. 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 xml:space="preserve">Словарь синонимов. </w:t>
      </w:r>
      <w:r w:rsidRPr="00321052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 xml:space="preserve">Б. 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 xml:space="preserve">Словарь паронимов. </w:t>
      </w:r>
      <w:r w:rsidRPr="00321052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 xml:space="preserve">В. 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 xml:space="preserve">Словарь рифм (созвучий). </w:t>
      </w:r>
      <w:r w:rsidRPr="00321052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 xml:space="preserve">Г. 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 xml:space="preserve">Словарь антонимов. </w:t>
      </w:r>
      <w:r w:rsidRPr="00321052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 xml:space="preserve">Д. 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 xml:space="preserve">Словарь фразеологический. </w:t>
      </w:r>
      <w:r w:rsidRPr="00321052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 xml:space="preserve">Е. 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>Словарь устаревших</w:t>
      </w:r>
      <w:r w:rsidR="00730A14">
        <w:rPr>
          <w:rFonts w:ascii="Times New Roman" w:eastAsia="TimesNewRomanPSMT" w:hAnsi="Times New Roman" w:cs="Times New Roman"/>
          <w:i/>
          <w:sz w:val="24"/>
          <w:szCs w:val="24"/>
        </w:rPr>
        <w:t xml:space="preserve"> слов/ «Толковый словарь» (</w:t>
      </w:r>
      <w:r w:rsidRPr="00321052">
        <w:rPr>
          <w:rFonts w:ascii="Times New Roman" w:eastAsia="TimesNewRomanPSMT" w:hAnsi="Times New Roman" w:cs="Times New Roman"/>
          <w:i/>
          <w:sz w:val="24"/>
          <w:szCs w:val="24"/>
        </w:rPr>
        <w:t>в нем отражена устаревшая лексика).</w:t>
      </w:r>
      <w:bookmarkStart w:id="0" w:name="_GoBack"/>
      <w:bookmarkEnd w:id="0"/>
    </w:p>
    <w:p w:rsidR="005F3564" w:rsidRPr="00991181" w:rsidRDefault="005F3564" w:rsidP="000272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F3564" w:rsidRPr="00991181" w:rsidRDefault="00991181" w:rsidP="0002729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1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  <w:r w:rsidR="005F3564" w:rsidRPr="009911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</w:t>
      </w:r>
      <w:r w:rsidR="005F3564" w:rsidRPr="009911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Объедините глаголы в группы по типу спряжения (I </w:t>
      </w:r>
      <w:proofErr w:type="spellStart"/>
      <w:r w:rsidR="005F3564" w:rsidRPr="00991181">
        <w:rPr>
          <w:rFonts w:ascii="Times New Roman" w:hAnsi="Times New Roman" w:cs="Times New Roman"/>
          <w:b/>
          <w:sz w:val="24"/>
          <w:szCs w:val="24"/>
        </w:rPr>
        <w:t>спр</w:t>
      </w:r>
      <w:proofErr w:type="spellEnd"/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., II </w:t>
      </w:r>
      <w:proofErr w:type="spellStart"/>
      <w:r w:rsidR="005F3564" w:rsidRPr="00991181">
        <w:rPr>
          <w:rFonts w:ascii="Times New Roman" w:hAnsi="Times New Roman" w:cs="Times New Roman"/>
          <w:b/>
          <w:sz w:val="24"/>
          <w:szCs w:val="24"/>
        </w:rPr>
        <w:t>спр</w:t>
      </w:r>
      <w:proofErr w:type="spellEnd"/>
      <w:r w:rsidR="005F3564" w:rsidRPr="00991181">
        <w:rPr>
          <w:rFonts w:ascii="Times New Roman" w:hAnsi="Times New Roman" w:cs="Times New Roman"/>
          <w:b/>
          <w:sz w:val="24"/>
          <w:szCs w:val="24"/>
        </w:rPr>
        <w:t>.).  Отдельно выпишите глаголы, которые не вошли ни в одну из групп. Объясните свое решение.</w:t>
      </w:r>
      <w:r w:rsidR="005F3564" w:rsidRPr="00991181">
        <w:rPr>
          <w:rFonts w:ascii="Times New Roman" w:hAnsi="Times New Roman" w:cs="Times New Roman"/>
          <w:sz w:val="24"/>
          <w:szCs w:val="24"/>
        </w:rPr>
        <w:t xml:space="preserve"> </w:t>
      </w:r>
      <w:r w:rsidR="00027295">
        <w:rPr>
          <w:rFonts w:ascii="Times New Roman" w:hAnsi="Times New Roman" w:cs="Times New Roman"/>
          <w:i/>
          <w:sz w:val="24"/>
          <w:szCs w:val="24"/>
        </w:rPr>
        <w:t>Пить, у</w:t>
      </w:r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лететь, </w:t>
      </w:r>
      <w:r w:rsidR="00027295">
        <w:rPr>
          <w:rFonts w:ascii="Times New Roman" w:hAnsi="Times New Roman" w:cs="Times New Roman"/>
          <w:i/>
          <w:sz w:val="24"/>
          <w:szCs w:val="24"/>
        </w:rPr>
        <w:t>подышать</w:t>
      </w:r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, хотеть, </w:t>
      </w:r>
      <w:r w:rsidR="00027295">
        <w:rPr>
          <w:rFonts w:ascii="Times New Roman" w:hAnsi="Times New Roman" w:cs="Times New Roman"/>
          <w:i/>
          <w:sz w:val="24"/>
          <w:szCs w:val="24"/>
        </w:rPr>
        <w:t>стелить</w:t>
      </w:r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, дать, </w:t>
      </w:r>
      <w:r w:rsidR="00027295">
        <w:rPr>
          <w:rFonts w:ascii="Times New Roman" w:hAnsi="Times New Roman" w:cs="Times New Roman"/>
          <w:i/>
          <w:sz w:val="24"/>
          <w:szCs w:val="24"/>
        </w:rPr>
        <w:t>плести, ж</w:t>
      </w:r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ечь, </w:t>
      </w:r>
      <w:r w:rsidR="00027295">
        <w:rPr>
          <w:rFonts w:ascii="Times New Roman" w:hAnsi="Times New Roman" w:cs="Times New Roman"/>
          <w:i/>
          <w:sz w:val="24"/>
          <w:szCs w:val="24"/>
        </w:rPr>
        <w:t>надеяться</w:t>
      </w:r>
      <w:r w:rsidR="005F3564" w:rsidRPr="00991181">
        <w:rPr>
          <w:rFonts w:ascii="Times New Roman" w:hAnsi="Times New Roman" w:cs="Times New Roman"/>
          <w:i/>
          <w:sz w:val="24"/>
          <w:szCs w:val="24"/>
        </w:rPr>
        <w:t>, клеить</w:t>
      </w:r>
      <w:r w:rsidR="00027295">
        <w:rPr>
          <w:rFonts w:ascii="Times New Roman" w:hAnsi="Times New Roman" w:cs="Times New Roman"/>
          <w:i/>
          <w:sz w:val="24"/>
          <w:szCs w:val="24"/>
        </w:rPr>
        <w:t>.</w:t>
      </w:r>
    </w:p>
    <w:p w:rsidR="005F3564" w:rsidRPr="00EE3292" w:rsidRDefault="00B9720F" w:rsidP="00027295">
      <w:pPr>
        <w:pStyle w:val="a4"/>
        <w:shd w:val="clear" w:color="auto" w:fill="FFFFFF"/>
        <w:spacing w:after="360" w:afterAutospacing="0"/>
        <w:contextualSpacing/>
        <w:jc w:val="both"/>
        <w:rPr>
          <w:rStyle w:val="a5"/>
          <w:b w:val="0"/>
          <w:i/>
          <w:u w:val="single"/>
        </w:rPr>
      </w:pPr>
      <w:r w:rsidRPr="00B9720F">
        <w:rPr>
          <w:b/>
          <w:u w:val="single"/>
        </w:rPr>
        <w:t xml:space="preserve">Задание </w:t>
      </w:r>
      <w:r w:rsidR="005F3564" w:rsidRPr="00B9720F">
        <w:rPr>
          <w:b/>
          <w:u w:val="single"/>
        </w:rPr>
        <w:t>4.</w:t>
      </w:r>
      <w:r w:rsidR="005F3564" w:rsidRPr="00991181">
        <w:t xml:space="preserve"> </w:t>
      </w:r>
      <w:r w:rsidR="005F3564" w:rsidRPr="00991181">
        <w:rPr>
          <w:rStyle w:val="a5"/>
        </w:rPr>
        <w:t xml:space="preserve">Прочитайте текст. </w:t>
      </w:r>
      <w:proofErr w:type="gramStart"/>
      <w:r w:rsidR="005F3564" w:rsidRPr="00991181">
        <w:rPr>
          <w:rStyle w:val="a5"/>
        </w:rPr>
        <w:t xml:space="preserve">Соотнесите цифры в тексте и данные ниже слова (например, 1 – рой): </w:t>
      </w:r>
      <w:r w:rsidR="005F3564" w:rsidRPr="00EE3292">
        <w:rPr>
          <w:rStyle w:val="a5"/>
          <w:b w:val="0"/>
          <w:i/>
          <w:u w:val="single"/>
        </w:rPr>
        <w:t>имярек, ринуться, рыть, река, рой,  реять, Рейн, отринуть.</w:t>
      </w:r>
      <w:proofErr w:type="gramEnd"/>
    </w:p>
    <w:p w:rsidR="00B9720F" w:rsidRDefault="005F3564" w:rsidP="00027295">
      <w:pPr>
        <w:pStyle w:val="a4"/>
        <w:shd w:val="clear" w:color="auto" w:fill="FFFFFF"/>
        <w:spacing w:after="360" w:afterAutospacing="0"/>
        <w:contextualSpacing/>
        <w:jc w:val="both"/>
        <w:rPr>
          <w:rStyle w:val="a5"/>
          <w:b w:val="0"/>
        </w:rPr>
      </w:pPr>
      <w:r w:rsidRPr="00991181">
        <w:rPr>
          <w:rStyle w:val="a5"/>
          <w:b w:val="0"/>
        </w:rPr>
        <w:t xml:space="preserve">     </w:t>
      </w:r>
    </w:p>
    <w:p w:rsidR="005F3564" w:rsidRPr="00991181" w:rsidRDefault="00B9720F" w:rsidP="00027295">
      <w:pPr>
        <w:pStyle w:val="a4"/>
        <w:shd w:val="clear" w:color="auto" w:fill="FFFFFF"/>
        <w:spacing w:after="360" w:afterAutospacing="0"/>
        <w:contextualSpacing/>
        <w:jc w:val="both"/>
        <w:rPr>
          <w:bCs/>
          <w:i/>
        </w:rPr>
      </w:pPr>
      <w:r>
        <w:rPr>
          <w:rStyle w:val="a5"/>
          <w:b w:val="0"/>
        </w:rPr>
        <w:t xml:space="preserve">     </w:t>
      </w:r>
      <w:r w:rsidR="005F3564" w:rsidRPr="00991181">
        <w:rPr>
          <w:rStyle w:val="a5"/>
          <w:b w:val="0"/>
          <w:i/>
        </w:rPr>
        <w:t xml:space="preserve">Слово (1) обозначает класс географических объектов и входит в список </w:t>
      </w:r>
      <w:proofErr w:type="spellStart"/>
      <w:r w:rsidR="005F3564" w:rsidRPr="00991181">
        <w:rPr>
          <w:rStyle w:val="a5"/>
          <w:b w:val="0"/>
          <w:i/>
        </w:rPr>
        <w:t>Сводеша</w:t>
      </w:r>
      <w:proofErr w:type="spellEnd"/>
      <w:r w:rsidR="005F3564" w:rsidRPr="00991181">
        <w:rPr>
          <w:rStyle w:val="a5"/>
          <w:b w:val="0"/>
          <w:i/>
        </w:rPr>
        <w:t xml:space="preserve">. (Список </w:t>
      </w:r>
      <w:proofErr w:type="spellStart"/>
      <w:r w:rsidR="005F3564" w:rsidRPr="00991181">
        <w:rPr>
          <w:rStyle w:val="a5"/>
          <w:b w:val="0"/>
          <w:i/>
        </w:rPr>
        <w:t>Сводеша</w:t>
      </w:r>
      <w:proofErr w:type="spellEnd"/>
      <w:r w:rsidR="005F3564" w:rsidRPr="00991181">
        <w:rPr>
          <w:rStyle w:val="a5"/>
          <w:b w:val="0"/>
          <w:i/>
        </w:rPr>
        <w:t xml:space="preserve"> (англ. </w:t>
      </w:r>
      <w:proofErr w:type="spellStart"/>
      <w:r w:rsidR="005F3564" w:rsidRPr="00991181">
        <w:rPr>
          <w:rStyle w:val="a5"/>
          <w:b w:val="0"/>
          <w:i/>
        </w:rPr>
        <w:t>Swadesh</w:t>
      </w:r>
      <w:proofErr w:type="spellEnd"/>
      <w:r w:rsidR="005F3564" w:rsidRPr="00991181">
        <w:rPr>
          <w:rStyle w:val="a5"/>
          <w:b w:val="0"/>
          <w:i/>
        </w:rPr>
        <w:t xml:space="preserve"> </w:t>
      </w:r>
      <w:proofErr w:type="spellStart"/>
      <w:r w:rsidR="005F3564" w:rsidRPr="00991181">
        <w:rPr>
          <w:rStyle w:val="a5"/>
          <w:b w:val="0"/>
          <w:i/>
        </w:rPr>
        <w:t>list</w:t>
      </w:r>
      <w:proofErr w:type="spellEnd"/>
      <w:r w:rsidR="005F3564" w:rsidRPr="00991181">
        <w:rPr>
          <w:rStyle w:val="a5"/>
          <w:b w:val="0"/>
          <w:i/>
        </w:rPr>
        <w:t xml:space="preserve">) – предложенный американским лингвистом Моррисом </w:t>
      </w:r>
      <w:proofErr w:type="spellStart"/>
      <w:r w:rsidR="005F3564" w:rsidRPr="00991181">
        <w:rPr>
          <w:rStyle w:val="a5"/>
          <w:b w:val="0"/>
          <w:i/>
        </w:rPr>
        <w:t>Сводешем</w:t>
      </w:r>
      <w:proofErr w:type="spellEnd"/>
      <w:r w:rsidR="005F3564" w:rsidRPr="00991181">
        <w:rPr>
          <w:rStyle w:val="a5"/>
          <w:b w:val="0"/>
          <w:i/>
        </w:rPr>
        <w:t xml:space="preserve"> инструмент для оценки степени родства между различными языками по такому признаку, как схожесть наиболее устойчивого базового словаря.) Название одного из этих объектов (2), расположенного в Европе, восходит к тому же индоевропейскому корню и совпадает со словом (1) по длине. А вот слово (3), которое можно встретить в тексте какой-либо молитвы, не имеет отношения к слову (1). Оно образовано путем сращения имени существительного и церковнославянского причастия.</w:t>
      </w:r>
    </w:p>
    <w:p w:rsidR="005F3564" w:rsidRPr="00991181" w:rsidRDefault="005F3564" w:rsidP="00027295">
      <w:pPr>
        <w:pStyle w:val="a4"/>
        <w:shd w:val="clear" w:color="auto" w:fill="FFFFFF"/>
        <w:spacing w:after="360" w:afterAutospacing="0"/>
        <w:contextualSpacing/>
        <w:jc w:val="both"/>
        <w:rPr>
          <w:i/>
        </w:rPr>
      </w:pPr>
      <w:r w:rsidRPr="00991181">
        <w:rPr>
          <w:rStyle w:val="a5"/>
          <w:b w:val="0"/>
          <w:i/>
        </w:rPr>
        <w:t xml:space="preserve">     Словарь М. Фасмера говорит о наличии этимологической связи между словами (1), (4), (5), (6). Слово (4) – имя существительное, имеющее </w:t>
      </w:r>
      <w:proofErr w:type="spellStart"/>
      <w:r w:rsidRPr="00991181">
        <w:rPr>
          <w:rStyle w:val="a5"/>
          <w:b w:val="0"/>
          <w:i/>
        </w:rPr>
        <w:t>омоформу</w:t>
      </w:r>
      <w:proofErr w:type="spellEnd"/>
      <w:r w:rsidRPr="00991181">
        <w:rPr>
          <w:rStyle w:val="a5"/>
          <w:b w:val="0"/>
          <w:i/>
        </w:rPr>
        <w:t xml:space="preserve"> – глагол в повелительном наклонении. Форма повелительного наклонения и инфинитив (7) этого глагола демонстрируют чередование.</w:t>
      </w:r>
    </w:p>
    <w:p w:rsidR="005F3564" w:rsidRPr="00991181" w:rsidRDefault="005F3564" w:rsidP="00027295">
      <w:pPr>
        <w:pStyle w:val="a4"/>
        <w:shd w:val="clear" w:color="auto" w:fill="FFFFFF"/>
        <w:spacing w:after="360" w:afterAutospacing="0"/>
        <w:contextualSpacing/>
        <w:jc w:val="both"/>
        <w:rPr>
          <w:rStyle w:val="a5"/>
          <w:b w:val="0"/>
          <w:bCs w:val="0"/>
          <w:i/>
        </w:rPr>
      </w:pPr>
      <w:r w:rsidRPr="00991181">
        <w:rPr>
          <w:rStyle w:val="a5"/>
          <w:b w:val="0"/>
          <w:i/>
        </w:rPr>
        <w:lastRenderedPageBreak/>
        <w:t xml:space="preserve">     Возвратный глагол (5) имеет значение «устремиться». Однокоренной глагол (8) с приставкой имеет значение «не принять». Глагол (6) можно встретить в начале «Песни о Буревестнике» М. Горького: «Над седой равниной моря гордо … буревестник».</w:t>
      </w:r>
    </w:p>
    <w:p w:rsidR="005F3564" w:rsidRPr="00991181" w:rsidRDefault="00B9720F" w:rsidP="0002729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2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  <w:r w:rsidR="005F3564" w:rsidRPr="00B972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</w:t>
      </w:r>
      <w:r w:rsidR="005F3564" w:rsidRPr="009911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Выделите морфемы в следующих словах: </w:t>
      </w:r>
      <w:r w:rsidR="008D5FFF" w:rsidRPr="008D5FFF">
        <w:rPr>
          <w:rFonts w:ascii="Times New Roman" w:hAnsi="Times New Roman" w:cs="Times New Roman"/>
          <w:i/>
          <w:sz w:val="24"/>
          <w:szCs w:val="24"/>
        </w:rPr>
        <w:t>ночник, булочка, разодеть, сглаз, землечерпательный</w:t>
      </w:r>
      <w:r w:rsidR="008D5FFF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>Классифицируйте эти слова по способу образования</w:t>
      </w:r>
      <w:r w:rsidR="005F3564" w:rsidRPr="00991181">
        <w:rPr>
          <w:rFonts w:ascii="Times New Roman" w:hAnsi="Times New Roman" w:cs="Times New Roman"/>
          <w:sz w:val="24"/>
          <w:szCs w:val="24"/>
        </w:rPr>
        <w:t>.</w:t>
      </w:r>
    </w:p>
    <w:p w:rsidR="00FC682A" w:rsidRPr="00991181" w:rsidRDefault="00FC682A" w:rsidP="0002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3564" w:rsidRPr="00991181" w:rsidRDefault="00B9720F" w:rsidP="000272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72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  <w:r w:rsidR="005F3564" w:rsidRPr="00B972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</w:t>
      </w:r>
      <w:r w:rsidR="005F3564" w:rsidRPr="00991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564" w:rsidRPr="00991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Расставьте знаки препинания в данном предложении. Объясните все возможные варианты. Сколько человек находилось у костра в каждом случае? Кого «мы увидели»?</w:t>
      </w:r>
    </w:p>
    <w:p w:rsidR="005F3564" w:rsidRPr="00991181" w:rsidRDefault="005F3564" w:rsidP="000272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911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костра мы увидели Виктора нашего командира и автоматчика.</w:t>
      </w:r>
    </w:p>
    <w:p w:rsidR="005F3564" w:rsidRPr="00991181" w:rsidRDefault="005F3564" w:rsidP="000272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2F0" w:rsidRPr="008E72F0" w:rsidRDefault="008E72F0" w:rsidP="008E72F0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b/>
          <w:sz w:val="24"/>
          <w:szCs w:val="24"/>
          <w:u w:val="single"/>
        </w:rPr>
        <w:t>Задание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2F0">
        <w:rPr>
          <w:rFonts w:ascii="Times New Roman" w:hAnsi="Times New Roman" w:cs="Times New Roman"/>
          <w:b/>
          <w:sz w:val="24"/>
          <w:szCs w:val="24"/>
        </w:rPr>
        <w:t>Определите синтаксическую функцию инфинитива в предложениях</w:t>
      </w:r>
      <w:r w:rsidRPr="008E72F0">
        <w:rPr>
          <w:rFonts w:ascii="Times New Roman" w:hAnsi="Times New Roman" w:cs="Times New Roman"/>
          <w:sz w:val="24"/>
          <w:szCs w:val="24"/>
        </w:rPr>
        <w:t>.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72F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8E72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Спешить</w:t>
      </w: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 с ответом </w:t>
      </w:r>
      <w:r w:rsidRPr="008E72F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 надо</w:t>
      </w: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2.Священное уменье </w:t>
      </w:r>
      <w:r w:rsidRPr="008E72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говорить</w:t>
      </w: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 дано нам.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sz w:val="24"/>
          <w:szCs w:val="24"/>
        </w:rPr>
        <w:t xml:space="preserve">3.Всю ночь я </w:t>
      </w:r>
      <w:r w:rsidRPr="008E72F0">
        <w:rPr>
          <w:rFonts w:ascii="Times New Roman" w:hAnsi="Times New Roman" w:cs="Times New Roman"/>
          <w:b/>
          <w:sz w:val="24"/>
          <w:szCs w:val="24"/>
        </w:rPr>
        <w:t>просидеть</w:t>
      </w:r>
      <w:r w:rsidRPr="008E72F0">
        <w:rPr>
          <w:rFonts w:ascii="Times New Roman" w:hAnsi="Times New Roman" w:cs="Times New Roman"/>
          <w:sz w:val="24"/>
          <w:szCs w:val="24"/>
        </w:rPr>
        <w:t xml:space="preserve"> готов бы до рассвета у этого окна.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sz w:val="24"/>
          <w:szCs w:val="24"/>
        </w:rPr>
        <w:t xml:space="preserve">4.Ты </w:t>
      </w:r>
      <w:r w:rsidRPr="008E72F0">
        <w:rPr>
          <w:rFonts w:ascii="Times New Roman" w:hAnsi="Times New Roman" w:cs="Times New Roman"/>
          <w:b/>
          <w:sz w:val="24"/>
          <w:szCs w:val="24"/>
        </w:rPr>
        <w:t>слушать</w:t>
      </w:r>
      <w:r w:rsidRPr="008E72F0">
        <w:rPr>
          <w:rFonts w:ascii="Times New Roman" w:hAnsi="Times New Roman" w:cs="Times New Roman"/>
          <w:sz w:val="24"/>
          <w:szCs w:val="24"/>
        </w:rPr>
        <w:t xml:space="preserve"> исповедь мою сюда пришел, благодарю.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5.Перекрестясь, он важно сел  и пленника </w:t>
      </w:r>
      <w:proofErr w:type="spellStart"/>
      <w:r w:rsidRPr="008E72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подвесть</w:t>
      </w:r>
      <w:proofErr w:type="spellEnd"/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 велел.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sz w:val="24"/>
          <w:szCs w:val="24"/>
        </w:rPr>
        <w:t xml:space="preserve">6.Ты </w:t>
      </w:r>
      <w:r w:rsidRPr="008E72F0">
        <w:rPr>
          <w:rFonts w:ascii="Times New Roman" w:hAnsi="Times New Roman" w:cs="Times New Roman"/>
          <w:b/>
          <w:sz w:val="24"/>
          <w:szCs w:val="24"/>
        </w:rPr>
        <w:t>подкупать</w:t>
      </w:r>
      <w:r w:rsidRPr="008E72F0">
        <w:rPr>
          <w:rFonts w:ascii="Times New Roman" w:hAnsi="Times New Roman" w:cs="Times New Roman"/>
          <w:sz w:val="24"/>
          <w:szCs w:val="24"/>
        </w:rPr>
        <w:t xml:space="preserve"> меня?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2F0">
        <w:rPr>
          <w:rFonts w:ascii="Times New Roman" w:eastAsia="Times New Roman" w:hAnsi="Times New Roman" w:cs="Times New Roman"/>
          <w:sz w:val="24"/>
          <w:szCs w:val="24"/>
          <w:lang w:eastAsia="ru-RU"/>
        </w:rPr>
        <w:t>7.Боюсь не смерти я, о нет! Боюсь </w:t>
      </w:r>
      <w:r w:rsidRPr="008E7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исчезнуть</w:t>
      </w:r>
      <w:r w:rsidRPr="008E7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8E7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совершенно. 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8.Красиво мерзнет на параде, а </w:t>
      </w:r>
      <w:r w:rsidRPr="008E72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греться</w:t>
      </w: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едет в караул. </w:t>
      </w:r>
    </w:p>
    <w:p w:rsidR="008E72F0" w:rsidRPr="008E72F0" w:rsidRDefault="008E72F0" w:rsidP="008E72F0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>9.Была у него заветная мечта – </w:t>
      </w:r>
      <w:r w:rsidRPr="008E72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перебраться</w:t>
      </w:r>
      <w:r w:rsidRPr="008E72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столицу. </w:t>
      </w:r>
    </w:p>
    <w:p w:rsidR="002931E3" w:rsidRDefault="002931E3" w:rsidP="002931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A85E0E">
        <w:rPr>
          <w:rFonts w:ascii="Times New Roman" w:hAnsi="Times New Roman" w:cs="Times New Roman"/>
          <w:sz w:val="24"/>
          <w:szCs w:val="24"/>
        </w:rPr>
        <w:t xml:space="preserve">Голову </w:t>
      </w:r>
      <w:r w:rsidRPr="002931E3">
        <w:rPr>
          <w:rFonts w:ascii="Times New Roman" w:hAnsi="Times New Roman" w:cs="Times New Roman"/>
          <w:sz w:val="24"/>
          <w:szCs w:val="24"/>
        </w:rPr>
        <w:t>отрежу, сердце выну, дам</w:t>
      </w:r>
      <w:r w:rsidRPr="00A85E0E">
        <w:rPr>
          <w:rFonts w:ascii="Times New Roman" w:hAnsi="Times New Roman" w:cs="Times New Roman"/>
          <w:sz w:val="24"/>
          <w:szCs w:val="24"/>
        </w:rPr>
        <w:t xml:space="preserve"> </w:t>
      </w:r>
      <w:r w:rsidRPr="002931E3">
        <w:rPr>
          <w:rFonts w:ascii="Times New Roman" w:hAnsi="Times New Roman" w:cs="Times New Roman"/>
          <w:b/>
          <w:sz w:val="24"/>
          <w:szCs w:val="24"/>
        </w:rPr>
        <w:t>пить</w:t>
      </w:r>
      <w:r w:rsidRPr="00A85E0E">
        <w:rPr>
          <w:rFonts w:ascii="Times New Roman" w:hAnsi="Times New Roman" w:cs="Times New Roman"/>
          <w:sz w:val="24"/>
          <w:szCs w:val="24"/>
        </w:rPr>
        <w:t xml:space="preserve"> – </w:t>
      </w:r>
      <w:r w:rsidRPr="002931E3">
        <w:rPr>
          <w:rFonts w:ascii="Times New Roman" w:hAnsi="Times New Roman" w:cs="Times New Roman"/>
          <w:sz w:val="24"/>
          <w:szCs w:val="24"/>
        </w:rPr>
        <w:t>будет</w:t>
      </w:r>
      <w:r w:rsidRPr="00A85E0E">
        <w:rPr>
          <w:rFonts w:ascii="Times New Roman" w:hAnsi="Times New Roman" w:cs="Times New Roman"/>
          <w:b/>
          <w:sz w:val="24"/>
          <w:szCs w:val="24"/>
        </w:rPr>
        <w:t xml:space="preserve"> говорить</w:t>
      </w:r>
      <w:r w:rsidRPr="00A85E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12CA" w:rsidRPr="00A85E0E" w:rsidRDefault="008412CA" w:rsidP="002931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A85E0E">
        <w:rPr>
          <w:rFonts w:ascii="Times New Roman" w:hAnsi="Times New Roman" w:cs="Times New Roman"/>
          <w:b/>
          <w:sz w:val="24"/>
          <w:szCs w:val="24"/>
        </w:rPr>
        <w:t>Ждать</w:t>
      </w:r>
      <w:r w:rsidRPr="00A85E0E">
        <w:rPr>
          <w:rFonts w:ascii="Times New Roman" w:hAnsi="Times New Roman" w:cs="Times New Roman"/>
          <w:sz w:val="24"/>
          <w:szCs w:val="24"/>
        </w:rPr>
        <w:t xml:space="preserve"> и </w:t>
      </w:r>
      <w:r w:rsidRPr="00A85E0E">
        <w:rPr>
          <w:rFonts w:ascii="Times New Roman" w:hAnsi="Times New Roman" w:cs="Times New Roman"/>
          <w:b/>
          <w:sz w:val="24"/>
          <w:szCs w:val="24"/>
        </w:rPr>
        <w:t xml:space="preserve">догонять </w:t>
      </w:r>
      <w:r w:rsidRPr="008412CA">
        <w:rPr>
          <w:rFonts w:ascii="Times New Roman" w:hAnsi="Times New Roman" w:cs="Times New Roman"/>
          <w:sz w:val="24"/>
          <w:szCs w:val="24"/>
        </w:rPr>
        <w:t>хуже всего.</w:t>
      </w:r>
      <w:r w:rsidRPr="00A85E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564" w:rsidRPr="00991181" w:rsidRDefault="005F3564" w:rsidP="0002729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8</w:t>
      </w:r>
      <w:r w:rsidRPr="00CE73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CE7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Известно, что фразеологизмы отражают жизнь народа, его историю и обычаи. Определите, какие устойчивые сочетания из представленных ниже иностранных языков находят свои соответствия в современном русском языке.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CE73FD">
        <w:rPr>
          <w:rFonts w:ascii="Times New Roman" w:hAnsi="Times New Roman" w:cs="Times New Roman"/>
          <w:sz w:val="24"/>
          <w:szCs w:val="24"/>
        </w:rPr>
        <w:t>Похожи как две горошины в стручке (английский).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Делать курицу из пера (</w:t>
      </w:r>
      <w:proofErr w:type="gramStart"/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шведский</w:t>
      </w:r>
      <w:proofErr w:type="gramEnd"/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CE73FD">
        <w:rPr>
          <w:rFonts w:ascii="Times New Roman" w:hAnsi="Times New Roman" w:cs="Times New Roman"/>
          <w:sz w:val="24"/>
          <w:szCs w:val="24"/>
        </w:rPr>
        <w:t>Биться как рыба на суше (</w:t>
      </w:r>
      <w:proofErr w:type="gramStart"/>
      <w:r w:rsidRPr="00CE73FD">
        <w:rPr>
          <w:rFonts w:ascii="Times New Roman" w:hAnsi="Times New Roman" w:cs="Times New Roman"/>
          <w:sz w:val="24"/>
          <w:szCs w:val="24"/>
        </w:rPr>
        <w:t>немецкий</w:t>
      </w:r>
      <w:proofErr w:type="gramEnd"/>
      <w:r w:rsidRPr="00CE73FD">
        <w:rPr>
          <w:rFonts w:ascii="Times New Roman" w:hAnsi="Times New Roman" w:cs="Times New Roman"/>
          <w:sz w:val="24"/>
          <w:szCs w:val="24"/>
        </w:rPr>
        <w:t>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CE73FD">
        <w:rPr>
          <w:rFonts w:ascii="Times New Roman" w:hAnsi="Times New Roman" w:cs="Times New Roman"/>
          <w:sz w:val="24"/>
          <w:szCs w:val="24"/>
        </w:rPr>
        <w:t>Убить двух мух одной хлопушкой (</w:t>
      </w:r>
      <w:proofErr w:type="gramStart"/>
      <w:r w:rsidRPr="00CE73FD">
        <w:rPr>
          <w:rFonts w:ascii="Times New Roman" w:hAnsi="Times New Roman" w:cs="Times New Roman"/>
          <w:sz w:val="24"/>
          <w:szCs w:val="24"/>
        </w:rPr>
        <w:t>немецкий</w:t>
      </w:r>
      <w:proofErr w:type="gramEnd"/>
      <w:r w:rsidRPr="00CE73FD">
        <w:rPr>
          <w:rFonts w:ascii="Times New Roman" w:hAnsi="Times New Roman" w:cs="Times New Roman"/>
          <w:sz w:val="24"/>
          <w:szCs w:val="24"/>
        </w:rPr>
        <w:t>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CE73FD">
        <w:rPr>
          <w:rFonts w:ascii="Times New Roman" w:hAnsi="Times New Roman" w:cs="Times New Roman"/>
          <w:sz w:val="24"/>
          <w:szCs w:val="24"/>
        </w:rPr>
        <w:t>Денег как сена (</w:t>
      </w:r>
      <w:proofErr w:type="gramStart"/>
      <w:r w:rsidRPr="00CE73FD">
        <w:rPr>
          <w:rFonts w:ascii="Times New Roman" w:hAnsi="Times New Roman" w:cs="Times New Roman"/>
          <w:sz w:val="24"/>
          <w:szCs w:val="24"/>
        </w:rPr>
        <w:t>немецкий</w:t>
      </w:r>
      <w:proofErr w:type="gramEnd"/>
      <w:r w:rsidRPr="00CE73FD">
        <w:rPr>
          <w:rFonts w:ascii="Times New Roman" w:hAnsi="Times New Roman" w:cs="Times New Roman"/>
          <w:sz w:val="24"/>
          <w:szCs w:val="24"/>
        </w:rPr>
        <w:t>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Называть хлеб хлебом, а вино вином (испанский). 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CE73FD">
        <w:rPr>
          <w:rFonts w:ascii="Times New Roman" w:hAnsi="Times New Roman" w:cs="Times New Roman"/>
          <w:sz w:val="24"/>
          <w:szCs w:val="24"/>
        </w:rPr>
        <w:t>Ожидать, чтобы вяз дал груши (испанский).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CE73FD">
        <w:rPr>
          <w:rFonts w:ascii="Times New Roman" w:hAnsi="Times New Roman" w:cs="Times New Roman"/>
          <w:sz w:val="24"/>
          <w:szCs w:val="24"/>
        </w:rPr>
        <w:t>Вот там и зарыт заяц (французский).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Родиться в чепчике (</w:t>
      </w:r>
      <w:proofErr w:type="gramStart"/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французский</w:t>
      </w:r>
      <w:proofErr w:type="gramEnd"/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73FD" w:rsidRPr="00CE73FD" w:rsidRDefault="00CE73FD" w:rsidP="00CE73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r w:rsidRPr="00CE73FD">
        <w:rPr>
          <w:rFonts w:ascii="Times New Roman" w:hAnsi="Times New Roman" w:cs="Times New Roman"/>
          <w:sz w:val="24"/>
          <w:szCs w:val="24"/>
        </w:rPr>
        <w:t xml:space="preserve">Голодный как охотник (английский). 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</w:p>
    <w:p w:rsidR="005F3564" w:rsidRPr="00991181" w:rsidRDefault="00B9720F" w:rsidP="0002729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20F">
        <w:rPr>
          <w:rStyle w:val="a5"/>
          <w:rFonts w:ascii="Times New Roman" w:hAnsi="Times New Roman" w:cs="Times New Roman"/>
          <w:sz w:val="24"/>
          <w:szCs w:val="24"/>
          <w:u w:val="single"/>
        </w:rPr>
        <w:t xml:space="preserve">Задание </w:t>
      </w:r>
      <w:r w:rsidR="005F3564" w:rsidRPr="00B9720F">
        <w:rPr>
          <w:rStyle w:val="a5"/>
          <w:rFonts w:ascii="Times New Roman" w:hAnsi="Times New Roman" w:cs="Times New Roman"/>
          <w:sz w:val="24"/>
          <w:szCs w:val="24"/>
          <w:u w:val="single"/>
        </w:rPr>
        <w:t>9</w:t>
      </w:r>
      <w:r w:rsidR="005F3564" w:rsidRPr="00991181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F3564" w:rsidRPr="00991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 приведённым старославянизмам  приведите русские соответствия или однокоренные слова.  Укажите фонетические и словообразовательные признаки старославянизмов.  </w:t>
      </w:r>
      <w:proofErr w:type="spellStart"/>
      <w:r w:rsidR="005F3564" w:rsidRPr="009911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Езеро</w:t>
      </w:r>
      <w:proofErr w:type="spellEnd"/>
      <w:r w:rsidR="005F3564" w:rsidRPr="009911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врата, юродивый, освещение, жизнь, ладья.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564" w:rsidRPr="00991181" w:rsidRDefault="00B9720F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20F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="005F3564" w:rsidRPr="00B9720F">
        <w:rPr>
          <w:rFonts w:ascii="Times New Roman" w:hAnsi="Times New Roman" w:cs="Times New Roman"/>
          <w:b/>
          <w:sz w:val="24"/>
          <w:szCs w:val="24"/>
          <w:u w:val="single"/>
        </w:rPr>
        <w:t>10.</w:t>
      </w:r>
      <w:r w:rsidR="005F3564" w:rsidRPr="00991181">
        <w:rPr>
          <w:rFonts w:ascii="Times New Roman" w:hAnsi="Times New Roman" w:cs="Times New Roman"/>
          <w:sz w:val="24"/>
          <w:szCs w:val="24"/>
        </w:rPr>
        <w:t xml:space="preserve"> 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>В сказке Л. Петрушевской «</w:t>
      </w:r>
      <w:proofErr w:type="spellStart"/>
      <w:r w:rsidR="005F3564" w:rsidRPr="00991181">
        <w:rPr>
          <w:rFonts w:ascii="Times New Roman" w:hAnsi="Times New Roman" w:cs="Times New Roman"/>
          <w:b/>
          <w:sz w:val="24"/>
          <w:szCs w:val="24"/>
        </w:rPr>
        <w:t>Пуськи</w:t>
      </w:r>
      <w:proofErr w:type="spellEnd"/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3564" w:rsidRPr="00991181">
        <w:rPr>
          <w:rFonts w:ascii="Times New Roman" w:hAnsi="Times New Roman" w:cs="Times New Roman"/>
          <w:b/>
          <w:sz w:val="24"/>
          <w:szCs w:val="24"/>
        </w:rPr>
        <w:t>бятые</w:t>
      </w:r>
      <w:proofErr w:type="spellEnd"/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» есть придуманный автором глагол </w:t>
      </w:r>
      <w:r w:rsidR="005F3564" w:rsidRPr="00991181">
        <w:rPr>
          <w:rFonts w:ascii="Times New Roman" w:hAnsi="Times New Roman" w:cs="Times New Roman"/>
          <w:i/>
          <w:sz w:val="24"/>
          <w:szCs w:val="24"/>
        </w:rPr>
        <w:t>СТРЯМКАТЬ: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3564" w:rsidRPr="00991181">
        <w:rPr>
          <w:rFonts w:ascii="Times New Roman" w:hAnsi="Times New Roman" w:cs="Times New Roman"/>
          <w:i/>
          <w:sz w:val="24"/>
          <w:szCs w:val="24"/>
        </w:rPr>
        <w:t>Калушата</w:t>
      </w:r>
      <w:proofErr w:type="spellEnd"/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F3564" w:rsidRPr="00991181">
        <w:rPr>
          <w:rFonts w:ascii="Times New Roman" w:hAnsi="Times New Roman" w:cs="Times New Roman"/>
          <w:i/>
          <w:sz w:val="24"/>
          <w:szCs w:val="24"/>
        </w:rPr>
        <w:t>присяпали</w:t>
      </w:r>
      <w:proofErr w:type="spellEnd"/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5F3564" w:rsidRPr="00991181">
        <w:rPr>
          <w:rFonts w:ascii="Times New Roman" w:hAnsi="Times New Roman" w:cs="Times New Roman"/>
          <w:i/>
          <w:sz w:val="24"/>
          <w:szCs w:val="24"/>
        </w:rPr>
        <w:t>Бутявку</w:t>
      </w:r>
      <w:proofErr w:type="spellEnd"/>
      <w:r w:rsidR="005F3564" w:rsidRPr="009911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F3564" w:rsidRPr="00991181">
        <w:rPr>
          <w:rFonts w:ascii="Times New Roman" w:hAnsi="Times New Roman" w:cs="Times New Roman"/>
          <w:i/>
          <w:sz w:val="24"/>
          <w:szCs w:val="24"/>
        </w:rPr>
        <w:t>стрямкали</w:t>
      </w:r>
      <w:proofErr w:type="spellEnd"/>
      <w:r w:rsidR="005F3564" w:rsidRPr="00991181">
        <w:rPr>
          <w:rFonts w:ascii="Times New Roman" w:hAnsi="Times New Roman" w:cs="Times New Roman"/>
          <w:i/>
          <w:sz w:val="24"/>
          <w:szCs w:val="24"/>
        </w:rPr>
        <w:t>.</w:t>
      </w:r>
      <w:r w:rsidR="005F3564" w:rsidRPr="00991181">
        <w:rPr>
          <w:rFonts w:ascii="Times New Roman" w:hAnsi="Times New Roman" w:cs="Times New Roman"/>
          <w:b/>
          <w:sz w:val="24"/>
          <w:szCs w:val="24"/>
        </w:rPr>
        <w:t xml:space="preserve"> Что он, по-вашему, обозначает? Образуйте от данного глагола слова других частей речи, укажите эти части речи.</w:t>
      </w:r>
    </w:p>
    <w:p w:rsidR="005F3564" w:rsidRPr="00991181" w:rsidRDefault="005F3564" w:rsidP="00027295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3564" w:rsidRPr="00991181" w:rsidRDefault="005F3564" w:rsidP="0002729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3564" w:rsidRPr="00991181" w:rsidRDefault="005F3564" w:rsidP="0002729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6149" w:rsidRPr="00991181" w:rsidRDefault="002A6149" w:rsidP="0002729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A6149" w:rsidRPr="00991181" w:rsidSect="00882AE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F1280"/>
    <w:multiLevelType w:val="hybridMultilevel"/>
    <w:tmpl w:val="8568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E4CF2"/>
    <w:multiLevelType w:val="hybridMultilevel"/>
    <w:tmpl w:val="8804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10CB1"/>
    <w:multiLevelType w:val="hybridMultilevel"/>
    <w:tmpl w:val="979E1CF4"/>
    <w:lvl w:ilvl="0" w:tplc="B3C2A828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-BoldMT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865B1"/>
    <w:multiLevelType w:val="multilevel"/>
    <w:tmpl w:val="16563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64"/>
    <w:rsid w:val="00027295"/>
    <w:rsid w:val="000964C7"/>
    <w:rsid w:val="002931E3"/>
    <w:rsid w:val="002A6149"/>
    <w:rsid w:val="002D4011"/>
    <w:rsid w:val="00321052"/>
    <w:rsid w:val="0053258A"/>
    <w:rsid w:val="005F3564"/>
    <w:rsid w:val="00730A14"/>
    <w:rsid w:val="008412CA"/>
    <w:rsid w:val="008D5FFF"/>
    <w:rsid w:val="008E72F0"/>
    <w:rsid w:val="00930186"/>
    <w:rsid w:val="00991181"/>
    <w:rsid w:val="00B9720F"/>
    <w:rsid w:val="00BF5CA6"/>
    <w:rsid w:val="00CE73FD"/>
    <w:rsid w:val="00D22E72"/>
    <w:rsid w:val="00EE3292"/>
    <w:rsid w:val="00FC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3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F35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3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F35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14</cp:revision>
  <cp:lastPrinted>2020-07-01T13:54:00Z</cp:lastPrinted>
  <dcterms:created xsi:type="dcterms:W3CDTF">2020-06-25T03:59:00Z</dcterms:created>
  <dcterms:modified xsi:type="dcterms:W3CDTF">2020-07-02T01:56:00Z</dcterms:modified>
</cp:coreProperties>
</file>