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81C" w:rsidRPr="0024581C" w:rsidRDefault="0024581C" w:rsidP="00245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581C">
        <w:rPr>
          <w:rFonts w:ascii="Times New Roman" w:eastAsia="Calibri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24581C" w:rsidRPr="0024581C" w:rsidRDefault="0024581C" w:rsidP="00245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581C">
        <w:rPr>
          <w:rFonts w:ascii="Times New Roman" w:eastAsia="Calibri" w:hAnsi="Times New Roman" w:cs="Times New Roman"/>
          <w:sz w:val="24"/>
          <w:szCs w:val="24"/>
        </w:rPr>
        <w:t>Школьный этап. Обществознание,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24581C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Pr="0024581C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24581C" w:rsidRPr="0024581C" w:rsidRDefault="0024581C" w:rsidP="002458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581C">
        <w:rPr>
          <w:rFonts w:ascii="Times New Roman" w:eastAsia="Calibri" w:hAnsi="Times New Roman" w:cs="Times New Roman"/>
          <w:sz w:val="24"/>
          <w:szCs w:val="24"/>
        </w:rPr>
        <w:t xml:space="preserve">Время выполнения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24581C">
        <w:rPr>
          <w:rFonts w:ascii="Times New Roman" w:eastAsia="Calibri" w:hAnsi="Times New Roman" w:cs="Times New Roman"/>
          <w:sz w:val="24"/>
          <w:szCs w:val="24"/>
        </w:rPr>
        <w:t xml:space="preserve">0 мин. Максимальное кол-во баллов – </w:t>
      </w:r>
      <w:r>
        <w:rPr>
          <w:rFonts w:ascii="Times New Roman" w:eastAsia="Calibri" w:hAnsi="Times New Roman" w:cs="Times New Roman"/>
          <w:sz w:val="24"/>
          <w:szCs w:val="24"/>
        </w:rPr>
        <w:t>100</w:t>
      </w:r>
    </w:p>
    <w:p w:rsidR="002D263B" w:rsidRPr="00C909EC" w:rsidRDefault="002D263B" w:rsidP="00BC5F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i/>
          <w:sz w:val="24"/>
          <w:szCs w:val="24"/>
        </w:rPr>
        <w:t>Разработчик: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Петрова Надежда Абрамовна, преподава</w:t>
      </w:r>
      <w:r w:rsidR="00697D55">
        <w:rPr>
          <w:rFonts w:ascii="Times New Roman" w:hAnsi="Times New Roman" w:cs="Times New Roman"/>
          <w:sz w:val="24"/>
          <w:szCs w:val="24"/>
        </w:rPr>
        <w:t xml:space="preserve">тель истории и </w:t>
      </w:r>
      <w:proofErr w:type="gramStart"/>
      <w:r w:rsidR="00697D55">
        <w:rPr>
          <w:rFonts w:ascii="Times New Roman" w:hAnsi="Times New Roman" w:cs="Times New Roman"/>
          <w:sz w:val="24"/>
          <w:szCs w:val="24"/>
        </w:rPr>
        <w:t>обществознания</w:t>
      </w:r>
      <w:r w:rsidR="00697D55" w:rsidRPr="00697D55">
        <w:rPr>
          <w:rFonts w:ascii="Times New Roman" w:hAnsi="Times New Roman" w:cs="Times New Roman"/>
          <w:sz w:val="24"/>
          <w:szCs w:val="24"/>
        </w:rPr>
        <w:t xml:space="preserve"> </w:t>
      </w:r>
      <w:r w:rsidR="00BC5F50">
        <w:rPr>
          <w:rFonts w:ascii="Times New Roman" w:hAnsi="Times New Roman" w:cs="Times New Roman"/>
          <w:sz w:val="24"/>
          <w:szCs w:val="24"/>
        </w:rPr>
        <w:t xml:space="preserve"> </w:t>
      </w:r>
      <w:r w:rsidR="007E7267">
        <w:rPr>
          <w:rFonts w:ascii="Times New Roman" w:hAnsi="Times New Roman" w:cs="Times New Roman"/>
          <w:sz w:val="24"/>
          <w:szCs w:val="24"/>
        </w:rPr>
        <w:t>ЦДО</w:t>
      </w:r>
      <w:proofErr w:type="gramEnd"/>
      <w:r w:rsidRPr="00C909EC">
        <w:rPr>
          <w:rFonts w:ascii="Times New Roman" w:hAnsi="Times New Roman" w:cs="Times New Roman"/>
          <w:sz w:val="24"/>
          <w:szCs w:val="24"/>
        </w:rPr>
        <w:t>«Интеллектуал +»</w:t>
      </w:r>
    </w:p>
    <w:p w:rsidR="002D263B" w:rsidRPr="00C909EC" w:rsidRDefault="002D263B" w:rsidP="002458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2D263B" w:rsidRPr="00697D55" w:rsidRDefault="00697D55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97D55">
        <w:rPr>
          <w:rFonts w:ascii="Times New Roman" w:hAnsi="Times New Roman" w:cs="Times New Roman"/>
          <w:b/>
          <w:i/>
          <w:sz w:val="24"/>
          <w:szCs w:val="24"/>
        </w:rPr>
        <w:t>1.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D263B" w:rsidRPr="00697D55">
        <w:rPr>
          <w:rFonts w:ascii="Times New Roman" w:hAnsi="Times New Roman" w:cs="Times New Roman"/>
          <w:b/>
          <w:i/>
          <w:sz w:val="24"/>
          <w:szCs w:val="24"/>
        </w:rPr>
        <w:t>Установите истинность или ложность суждения. Обозначьте «да» истинные суждения, «нет» – ложные. Ответы внесите в таблицу на бланке работы.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9EC">
        <w:rPr>
          <w:rFonts w:ascii="Times New Roman" w:eastAsia="Calibri" w:hAnsi="Times New Roman" w:cs="Times New Roman"/>
          <w:sz w:val="24"/>
          <w:szCs w:val="24"/>
        </w:rPr>
        <w:t xml:space="preserve">1.1. Республиканская и Демократическая партии в США являются примерами кадровых партий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9EC">
        <w:rPr>
          <w:rFonts w:ascii="Times New Roman" w:eastAsia="Calibri" w:hAnsi="Times New Roman" w:cs="Times New Roman"/>
          <w:sz w:val="24"/>
          <w:szCs w:val="24"/>
        </w:rPr>
        <w:t>1.2 Подзаконные нормативные акты издаются парламентом государств.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9EC">
        <w:rPr>
          <w:rFonts w:ascii="Times New Roman" w:eastAsia="Calibri" w:hAnsi="Times New Roman" w:cs="Times New Roman"/>
          <w:sz w:val="24"/>
          <w:szCs w:val="24"/>
        </w:rPr>
        <w:t xml:space="preserve">1.3. Гражданин может быть участником только одного полного товарищества.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9EC">
        <w:rPr>
          <w:rFonts w:ascii="Times New Roman" w:eastAsia="Calibri" w:hAnsi="Times New Roman" w:cs="Times New Roman"/>
          <w:sz w:val="24"/>
          <w:szCs w:val="24"/>
        </w:rPr>
        <w:t xml:space="preserve">1.4. В условиях демократии источником власти является президент страны.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9EC">
        <w:rPr>
          <w:rFonts w:ascii="Times New Roman" w:eastAsia="Calibri" w:hAnsi="Times New Roman" w:cs="Times New Roman"/>
          <w:sz w:val="24"/>
          <w:szCs w:val="24"/>
        </w:rPr>
        <w:t>1.5. Миф о том, что Земля имеет плоскую форму и покоится на трёх китах, является примером лженаучного знания.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9EC">
        <w:rPr>
          <w:rFonts w:ascii="Times New Roman" w:eastAsia="Calibri" w:hAnsi="Times New Roman" w:cs="Times New Roman"/>
          <w:sz w:val="24"/>
          <w:szCs w:val="24"/>
        </w:rPr>
        <w:t xml:space="preserve">1.6. Буддизм, синтоизм, брахманизм возникли в Древнем Китае                                                                                                                                 1.7. Инфляция является одним из обязательных признаков экономического кризиса.                                                                                                                       1.8. Существование во вселенной множества обитаемых миров является гипотезой.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9EC">
        <w:rPr>
          <w:rFonts w:ascii="Times New Roman" w:eastAsia="Calibri" w:hAnsi="Times New Roman" w:cs="Times New Roman"/>
          <w:sz w:val="24"/>
          <w:szCs w:val="24"/>
        </w:rPr>
        <w:t>1.9. Внешним проявлением реформы, основным способом ее осуществления является эволюция.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09EC">
        <w:rPr>
          <w:rFonts w:ascii="Times New Roman" w:eastAsia="Calibri" w:hAnsi="Times New Roman" w:cs="Times New Roman"/>
          <w:sz w:val="24"/>
          <w:szCs w:val="24"/>
        </w:rPr>
        <w:t>1.10. Одним из оснований приобретения гражданства РФ является оптация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D263B" w:rsidRPr="00C909EC" w:rsidTr="00114B24"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5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2D263B" w:rsidRPr="00C909EC" w:rsidTr="00114B24"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По 1 баллу</w:t>
      </w:r>
      <w:r w:rsidRPr="00C909EC">
        <w:rPr>
          <w:rFonts w:ascii="Times New Roman" w:hAnsi="Times New Roman" w:cs="Times New Roman"/>
          <w:sz w:val="24"/>
          <w:szCs w:val="24"/>
        </w:rPr>
        <w:t xml:space="preserve"> за каждый верный ответ.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 xml:space="preserve">Максимум </w:t>
      </w:r>
      <w:r w:rsidRPr="00C909EC">
        <w:rPr>
          <w:rFonts w:ascii="Times New Roman" w:hAnsi="Times New Roman" w:cs="Times New Roman"/>
          <w:sz w:val="24"/>
          <w:szCs w:val="24"/>
        </w:rPr>
        <w:t xml:space="preserve">за задание </w:t>
      </w:r>
      <w:r w:rsidRPr="00C909EC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C909EC">
        <w:rPr>
          <w:rFonts w:ascii="Times New Roman" w:hAnsi="Times New Roman" w:cs="Times New Roman"/>
          <w:sz w:val="24"/>
          <w:szCs w:val="24"/>
        </w:rPr>
        <w:t>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2. Что объединяет приведённые ниже понятия? Дайте максимально точный ответ и запишите на бланке работы.</w:t>
      </w:r>
      <w:r w:rsidR="00E16D5A" w:rsidRPr="00E16D5A">
        <w:t xml:space="preserve"> </w:t>
      </w:r>
      <w:r w:rsidR="00E16D5A" w:rsidRPr="00E16D5A">
        <w:rPr>
          <w:rFonts w:ascii="Times New Roman" w:hAnsi="Times New Roman" w:cs="Times New Roman"/>
          <w:b/>
          <w:i/>
          <w:sz w:val="24"/>
          <w:szCs w:val="24"/>
        </w:rPr>
        <w:t>Максимум за все задание 4 балла.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2.1. Демократия, олигархия, аристократия, монархия, тирания, </w:t>
      </w:r>
      <w:proofErr w:type="spellStart"/>
      <w:r w:rsidRPr="00C909EC">
        <w:rPr>
          <w:rFonts w:ascii="Times New Roman" w:hAnsi="Times New Roman" w:cs="Times New Roman"/>
          <w:sz w:val="24"/>
          <w:szCs w:val="24"/>
        </w:rPr>
        <w:t>полития</w:t>
      </w:r>
      <w:proofErr w:type="spellEnd"/>
      <w:r w:rsidRPr="00C909EC">
        <w:rPr>
          <w:rFonts w:ascii="Times New Roman" w:hAnsi="Times New Roman" w:cs="Times New Roman"/>
          <w:sz w:val="24"/>
          <w:szCs w:val="24"/>
        </w:rPr>
        <w:t>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Ответ:</w:t>
      </w:r>
      <w:r w:rsidRPr="00C909EC">
        <w:rPr>
          <w:rFonts w:ascii="Times New Roman" w:hAnsi="Times New Roman" w:cs="Times New Roman"/>
          <w:sz w:val="24"/>
          <w:szCs w:val="24"/>
        </w:rPr>
        <w:t xml:space="preserve"> формы правления по классификации Аристотеля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 за задание 2 балла</w:t>
      </w:r>
      <w:r w:rsidRPr="00C909EC">
        <w:rPr>
          <w:rFonts w:ascii="Times New Roman" w:hAnsi="Times New Roman" w:cs="Times New Roman"/>
          <w:sz w:val="24"/>
          <w:szCs w:val="24"/>
        </w:rPr>
        <w:t>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7D55">
        <w:rPr>
          <w:rFonts w:ascii="Times New Roman" w:hAnsi="Times New Roman" w:cs="Times New Roman"/>
          <w:sz w:val="24"/>
          <w:szCs w:val="24"/>
        </w:rPr>
        <w:t>2.2.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909EC">
        <w:rPr>
          <w:rFonts w:ascii="Times New Roman" w:hAnsi="Times New Roman" w:cs="Times New Roman"/>
          <w:sz w:val="24"/>
          <w:szCs w:val="24"/>
        </w:rPr>
        <w:t>Картель, синдикат, трест, концерн.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Ответ</w:t>
      </w:r>
      <w:r w:rsidRPr="00C909EC">
        <w:rPr>
          <w:rFonts w:ascii="Times New Roman" w:hAnsi="Times New Roman" w:cs="Times New Roman"/>
          <w:sz w:val="24"/>
          <w:szCs w:val="24"/>
        </w:rPr>
        <w:t>: формы монополистических объединений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 за задание 2 балла</w:t>
      </w:r>
      <w:r w:rsidRPr="00C909EC">
        <w:rPr>
          <w:rFonts w:ascii="Times New Roman" w:hAnsi="Times New Roman" w:cs="Times New Roman"/>
          <w:sz w:val="24"/>
          <w:szCs w:val="24"/>
        </w:rPr>
        <w:t>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3. Дайте краткое обоснование ряда (что объединяет перечисленные элементы) и укажите, какой из элементов является лишним по данному основанию и почему. Ответы запишите на бланке работы.</w:t>
      </w:r>
      <w:r w:rsidR="00393223"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 Все задание максимум 4</w:t>
      </w:r>
      <w:r w:rsidR="00DC3E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93223" w:rsidRPr="00C909EC">
        <w:rPr>
          <w:rFonts w:ascii="Times New Roman" w:hAnsi="Times New Roman" w:cs="Times New Roman"/>
          <w:b/>
          <w:i/>
          <w:sz w:val="24"/>
          <w:szCs w:val="24"/>
        </w:rPr>
        <w:t>балла.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3.1. Мужчина, многодетная мать, москвич, 30-летний человек.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Ответ:</w:t>
      </w:r>
      <w:r w:rsidRPr="00C909EC">
        <w:rPr>
          <w:rFonts w:ascii="Times New Roman" w:hAnsi="Times New Roman" w:cs="Times New Roman"/>
          <w:sz w:val="24"/>
          <w:szCs w:val="24"/>
        </w:rPr>
        <w:t xml:space="preserve"> демографические показатели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lastRenderedPageBreak/>
        <w:t>Лишнее</w:t>
      </w:r>
      <w:r w:rsidRPr="00C909EC">
        <w:rPr>
          <w:rFonts w:ascii="Times New Roman" w:hAnsi="Times New Roman" w:cs="Times New Roman"/>
          <w:sz w:val="24"/>
          <w:szCs w:val="24"/>
        </w:rPr>
        <w:t>: москвич, так как это не демографический показатель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1 балл за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правильное обоснование</w:t>
      </w:r>
      <w:r w:rsidRPr="00C909EC">
        <w:rPr>
          <w:rFonts w:ascii="Times New Roman" w:hAnsi="Times New Roman" w:cs="Times New Roman"/>
          <w:b/>
          <w:sz w:val="24"/>
          <w:szCs w:val="24"/>
        </w:rPr>
        <w:t>, 1 балл за</w:t>
      </w:r>
      <w:r w:rsidRPr="00C909EC">
        <w:rPr>
          <w:rFonts w:ascii="Times New Roman" w:hAnsi="Times New Roman" w:cs="Times New Roman"/>
          <w:sz w:val="24"/>
          <w:szCs w:val="24"/>
        </w:rPr>
        <w:t xml:space="preserve"> указание лишнего.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 за задание 2 балла</w:t>
      </w:r>
      <w:r w:rsidRPr="00C909EC">
        <w:rPr>
          <w:rFonts w:ascii="Times New Roman" w:hAnsi="Times New Roman" w:cs="Times New Roman"/>
          <w:sz w:val="24"/>
          <w:szCs w:val="24"/>
        </w:rPr>
        <w:t>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81C">
        <w:rPr>
          <w:rFonts w:ascii="Times New Roman" w:hAnsi="Times New Roman" w:cs="Times New Roman"/>
          <w:sz w:val="24"/>
          <w:szCs w:val="24"/>
        </w:rPr>
        <w:t>3.2.</w:t>
      </w:r>
      <w:r w:rsidRPr="00C90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09EC">
        <w:rPr>
          <w:rFonts w:ascii="Times New Roman" w:hAnsi="Times New Roman" w:cs="Times New Roman"/>
          <w:sz w:val="24"/>
          <w:szCs w:val="24"/>
        </w:rPr>
        <w:t>Усс</w:t>
      </w:r>
      <w:proofErr w:type="spellEnd"/>
      <w:r w:rsidRPr="00C909EC">
        <w:rPr>
          <w:rFonts w:ascii="Times New Roman" w:hAnsi="Times New Roman" w:cs="Times New Roman"/>
          <w:sz w:val="24"/>
          <w:szCs w:val="24"/>
        </w:rPr>
        <w:t xml:space="preserve"> А.В., Лапшин Ю.А., Свиридов Д.В., Фуга Н.В., </w:t>
      </w:r>
      <w:proofErr w:type="spellStart"/>
      <w:r w:rsidRPr="00C909EC">
        <w:rPr>
          <w:rFonts w:ascii="Times New Roman" w:hAnsi="Times New Roman" w:cs="Times New Roman"/>
          <w:sz w:val="24"/>
          <w:szCs w:val="24"/>
        </w:rPr>
        <w:t>Собянин</w:t>
      </w:r>
      <w:proofErr w:type="spellEnd"/>
      <w:r w:rsidRPr="00C909EC">
        <w:rPr>
          <w:rFonts w:ascii="Times New Roman" w:hAnsi="Times New Roman" w:cs="Times New Roman"/>
          <w:sz w:val="24"/>
          <w:szCs w:val="24"/>
        </w:rPr>
        <w:t xml:space="preserve"> С.С.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Ответ</w:t>
      </w:r>
      <w:r w:rsidRPr="00C909EC">
        <w:rPr>
          <w:rFonts w:ascii="Times New Roman" w:hAnsi="Times New Roman" w:cs="Times New Roman"/>
          <w:sz w:val="24"/>
          <w:szCs w:val="24"/>
        </w:rPr>
        <w:t>: представители высших органов власти Красноярского края</w:t>
      </w:r>
    </w:p>
    <w:p w:rsidR="002D263B" w:rsidRPr="00697D55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Лишнее:</w:t>
      </w:r>
      <w:r w:rsidR="00697D55" w:rsidRPr="00697D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09EC">
        <w:rPr>
          <w:rFonts w:ascii="Times New Roman" w:hAnsi="Times New Roman" w:cs="Times New Roman"/>
          <w:sz w:val="24"/>
          <w:szCs w:val="24"/>
        </w:rPr>
        <w:t>Собянин</w:t>
      </w:r>
      <w:proofErr w:type="spellEnd"/>
      <w:r w:rsidRPr="00C909EC">
        <w:rPr>
          <w:rFonts w:ascii="Times New Roman" w:hAnsi="Times New Roman" w:cs="Times New Roman"/>
          <w:sz w:val="24"/>
          <w:szCs w:val="24"/>
        </w:rPr>
        <w:t xml:space="preserve"> С.С. – мэр Моск</w:t>
      </w:r>
      <w:r w:rsidR="00697D55">
        <w:rPr>
          <w:rFonts w:ascii="Times New Roman" w:hAnsi="Times New Roman" w:cs="Times New Roman"/>
          <w:sz w:val="24"/>
          <w:szCs w:val="24"/>
        </w:rPr>
        <w:t>вы</w:t>
      </w:r>
      <w:r w:rsidR="00697D55" w:rsidRPr="00697D55">
        <w:rPr>
          <w:rFonts w:ascii="Times New Roman" w:hAnsi="Times New Roman" w:cs="Times New Roman"/>
          <w:sz w:val="24"/>
          <w:szCs w:val="24"/>
        </w:rPr>
        <w:t xml:space="preserve"> </w:t>
      </w:r>
      <w:r w:rsidRPr="00C909EC">
        <w:rPr>
          <w:rFonts w:ascii="Times New Roman" w:hAnsi="Times New Roman" w:cs="Times New Roman"/>
          <w:b/>
          <w:sz w:val="24"/>
          <w:szCs w:val="24"/>
        </w:rPr>
        <w:t>1 балл за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правильное обоснование</w:t>
      </w:r>
      <w:r w:rsidRPr="00C909EC">
        <w:rPr>
          <w:rFonts w:ascii="Times New Roman" w:hAnsi="Times New Roman" w:cs="Times New Roman"/>
          <w:b/>
          <w:sz w:val="24"/>
          <w:szCs w:val="24"/>
        </w:rPr>
        <w:t>, 1 балл</w:t>
      </w:r>
      <w:r w:rsidRPr="00C909EC">
        <w:rPr>
          <w:rFonts w:ascii="Times New Roman" w:hAnsi="Times New Roman" w:cs="Times New Roman"/>
          <w:sz w:val="24"/>
          <w:szCs w:val="24"/>
        </w:rPr>
        <w:t xml:space="preserve"> за указание лишнего.</w:t>
      </w:r>
      <w:r w:rsidR="00697D55" w:rsidRPr="00697D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 за задание 2 балла.</w:t>
      </w:r>
    </w:p>
    <w:p w:rsidR="00DC3E7D" w:rsidRPr="00C909EC" w:rsidRDefault="002D263B" w:rsidP="00DC3E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4. Прочитайте текст, в котором пропущены отдельные слова. Вставьте эти слова (в нужном падеже) из списка, предложенного ниже. Обратите внимание: в списке слов больше, чем пропусков в тексте.</w:t>
      </w:r>
      <w:r w:rsidR="00DC3E7D" w:rsidRPr="00DC3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3E7D" w:rsidRPr="00C909EC">
        <w:rPr>
          <w:rFonts w:ascii="Times New Roman" w:hAnsi="Times New Roman" w:cs="Times New Roman"/>
          <w:b/>
          <w:sz w:val="24"/>
          <w:szCs w:val="24"/>
        </w:rPr>
        <w:t>Максимум за задание – 12 баллов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«Три черты, отличающие мораль от права, являются наиболее существенными. Во-первых, мораль направлена на то, чтобы идеалы ______9____(А) воздействовали на человека преимущественно изнутри, через его сознание. Право – регулятор преимущественно внешний. Оно призвано регламентировать поступки человека путём установления формально-определённых норм, содержащихся в _____3_____(Б) и иных нормативных правовых актах. Во-вторых, мораль – это область чистого сознания, замкнутая на ______2____(В) людей. Право – институциональный регулятор, входящий в жизнь человека как _____1_____(Г). В-третьих, содержание морали сосредоточено на долге, обязанностях, ______4____(Д) людей за свои поступки. Право же сфокусировано на субъективных правах отдельных субъектов, направлено на то, чтобы определять и обеспечивать их _____8_____(Е)».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Список терминов</w:t>
      </w:r>
      <w:r w:rsidRPr="00C909EC">
        <w:rPr>
          <w:rFonts w:ascii="Times New Roman" w:hAnsi="Times New Roman" w:cs="Times New Roman"/>
          <w:sz w:val="24"/>
          <w:szCs w:val="24"/>
        </w:rPr>
        <w:t>:  1) объективная реальность; 2)  ощущение; 3) закон  4)ответственность; 5) добро; 6) познание; 7) материальное производство; 8) юридический статус; 9) духовная жизнь.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D263B" w:rsidRPr="00C909EC" w:rsidTr="00114B24"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2D263B" w:rsidRPr="00C909EC" w:rsidTr="00114B24"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За правильно</w:t>
      </w:r>
      <w:r w:rsidRPr="00C909EC">
        <w:rPr>
          <w:rFonts w:ascii="Times New Roman" w:hAnsi="Times New Roman" w:cs="Times New Roman"/>
          <w:sz w:val="24"/>
          <w:szCs w:val="24"/>
        </w:rPr>
        <w:t xml:space="preserve"> указанный термин – </w:t>
      </w:r>
      <w:r w:rsidRPr="00C909EC">
        <w:rPr>
          <w:rFonts w:ascii="Times New Roman" w:hAnsi="Times New Roman" w:cs="Times New Roman"/>
          <w:b/>
          <w:sz w:val="24"/>
          <w:szCs w:val="24"/>
        </w:rPr>
        <w:t>2балла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Минус 2 балла за ошибку</w:t>
      </w:r>
      <w:r w:rsidRPr="00C909EC">
        <w:rPr>
          <w:rFonts w:ascii="Times New Roman" w:hAnsi="Times New Roman" w:cs="Times New Roman"/>
          <w:sz w:val="24"/>
          <w:szCs w:val="24"/>
        </w:rPr>
        <w:t>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5. Решите обществоведческую задачу.</w:t>
      </w:r>
      <w:r w:rsidRPr="00C909EC">
        <w:rPr>
          <w:rFonts w:ascii="Times New Roman" w:hAnsi="Times New Roman" w:cs="Times New Roman"/>
          <w:sz w:val="24"/>
          <w:szCs w:val="24"/>
        </w:rPr>
        <w:t xml:space="preserve"> 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>Ответы запишите в бланке работы.          Мак</w:t>
      </w:r>
      <w:r w:rsidR="000F3802">
        <w:rPr>
          <w:rFonts w:ascii="Times New Roman" w:hAnsi="Times New Roman" w:cs="Times New Roman"/>
          <w:b/>
          <w:i/>
          <w:sz w:val="24"/>
          <w:szCs w:val="24"/>
        </w:rPr>
        <w:t>симальный балл за все задание 21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 баллов.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5.1. Решите правовую задачу.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Юрий, 15-ти лет, узнав, что у папы появился новый ноутбук, решил продать ненужный домашний компьютер своему приятелю, 18-летнему Борису. На просьбу родителей Юрия «вернуть все на свои места» Борис ответил отказом, так как он уже начал пользоваться компьютером и «он ему понравился». Родители Юрия решили обратиться в суд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Ответ: </w:t>
      </w:r>
      <w:r w:rsidRPr="00C909EC">
        <w:rPr>
          <w:rFonts w:ascii="Times New Roman" w:hAnsi="Times New Roman" w:cs="Times New Roman"/>
          <w:sz w:val="24"/>
          <w:szCs w:val="24"/>
        </w:rPr>
        <w:t>Иск о признании сделки недействительной (2 балла). Юрий К. – несовершеннолетний, а значит, не мог совершить сделку без согласия родителей, д</w:t>
      </w:r>
      <w:r w:rsidR="00697D55">
        <w:rPr>
          <w:rFonts w:ascii="Times New Roman" w:hAnsi="Times New Roman" w:cs="Times New Roman"/>
          <w:sz w:val="24"/>
          <w:szCs w:val="24"/>
        </w:rPr>
        <w:t>анная сделка является оспоримой</w:t>
      </w:r>
      <w:r w:rsidRPr="00C909EC">
        <w:rPr>
          <w:rFonts w:ascii="Times New Roman" w:hAnsi="Times New Roman" w:cs="Times New Roman"/>
          <w:sz w:val="24"/>
          <w:szCs w:val="24"/>
        </w:rPr>
        <w:t xml:space="preserve">, а значит, должна быть </w:t>
      </w:r>
      <w:r w:rsidR="00697D55" w:rsidRPr="00C909EC">
        <w:rPr>
          <w:rFonts w:ascii="Times New Roman" w:hAnsi="Times New Roman" w:cs="Times New Roman"/>
          <w:sz w:val="24"/>
          <w:szCs w:val="24"/>
        </w:rPr>
        <w:t>признана</w:t>
      </w:r>
      <w:r w:rsidRPr="00C909EC">
        <w:rPr>
          <w:rFonts w:ascii="Times New Roman" w:hAnsi="Times New Roman" w:cs="Times New Roman"/>
          <w:sz w:val="24"/>
          <w:szCs w:val="24"/>
        </w:rPr>
        <w:t xml:space="preserve"> судом недействительной. (3 балла)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2 балла за верный ответ.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3 балла за верное обоснование.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 за задание – 5 баллов.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5.2. Решите экономическую задачу.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     Владимир выбирает банковскую карту для ежедневных операций. Банк А предлагает ставку 12 % годовых с ежегодной капитализацией, бесплатное обслуживание карты и 10 % </w:t>
      </w:r>
      <w:proofErr w:type="spellStart"/>
      <w:r w:rsidRPr="00C909EC">
        <w:rPr>
          <w:rFonts w:ascii="Times New Roman" w:hAnsi="Times New Roman" w:cs="Times New Roman"/>
          <w:sz w:val="24"/>
          <w:szCs w:val="24"/>
        </w:rPr>
        <w:t>кэшбэк</w:t>
      </w:r>
      <w:proofErr w:type="spellEnd"/>
      <w:r w:rsidRPr="00C909EC">
        <w:rPr>
          <w:rFonts w:ascii="Times New Roman" w:hAnsi="Times New Roman" w:cs="Times New Roman"/>
          <w:sz w:val="24"/>
          <w:szCs w:val="24"/>
        </w:rPr>
        <w:t xml:space="preserve"> с каждой покупки. Банк </w:t>
      </w:r>
      <w:proofErr w:type="gramStart"/>
      <w:r w:rsidRPr="00C909EC">
        <w:rPr>
          <w:rFonts w:ascii="Times New Roman" w:hAnsi="Times New Roman" w:cs="Times New Roman"/>
          <w:sz w:val="24"/>
          <w:szCs w:val="24"/>
        </w:rPr>
        <w:t>В предлагает</w:t>
      </w:r>
      <w:proofErr w:type="gramEnd"/>
      <w:r w:rsidRPr="00C909EC">
        <w:rPr>
          <w:rFonts w:ascii="Times New Roman" w:hAnsi="Times New Roman" w:cs="Times New Roman"/>
          <w:sz w:val="24"/>
          <w:szCs w:val="24"/>
        </w:rPr>
        <w:t xml:space="preserve"> ставку в 24 %, 2000 рублей в год за обслуживание и 5 % </w:t>
      </w:r>
      <w:proofErr w:type="spellStart"/>
      <w:r w:rsidRPr="00C909EC">
        <w:rPr>
          <w:rFonts w:ascii="Times New Roman" w:hAnsi="Times New Roman" w:cs="Times New Roman"/>
          <w:sz w:val="24"/>
          <w:szCs w:val="24"/>
        </w:rPr>
        <w:t>кэшбэк</w:t>
      </w:r>
      <w:proofErr w:type="spellEnd"/>
      <w:r w:rsidRPr="00C909EC">
        <w:rPr>
          <w:rFonts w:ascii="Times New Roman" w:hAnsi="Times New Roman" w:cs="Times New Roman"/>
          <w:sz w:val="24"/>
          <w:szCs w:val="24"/>
        </w:rPr>
        <w:t xml:space="preserve">. Сколько денег должен тратить Владимир за год, если в течение года на его счету </w:t>
      </w:r>
      <w:proofErr w:type="gramStart"/>
      <w:r w:rsidRPr="00C909EC">
        <w:rPr>
          <w:rFonts w:ascii="Times New Roman" w:hAnsi="Times New Roman" w:cs="Times New Roman"/>
          <w:sz w:val="24"/>
          <w:szCs w:val="24"/>
        </w:rPr>
        <w:t>лежит  в</w:t>
      </w:r>
      <w:proofErr w:type="gramEnd"/>
      <w:r w:rsidRPr="00C909EC">
        <w:rPr>
          <w:rFonts w:ascii="Times New Roman" w:hAnsi="Times New Roman" w:cs="Times New Roman"/>
          <w:sz w:val="24"/>
          <w:szCs w:val="24"/>
        </w:rPr>
        <w:t xml:space="preserve"> среднем 100 тысяч рублей, чтобы предложение банка А было более выгодным? Приведите необходимые расчёты. 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Решение: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Предложение банка А более выгодно, если выполняется неравенство 100 000 × 0,12 + 0,1</w:t>
      </w:r>
      <w:proofErr w:type="gramStart"/>
      <w:r w:rsidRPr="00C909EC">
        <w:rPr>
          <w:rFonts w:ascii="Times New Roman" w:hAnsi="Times New Roman" w:cs="Times New Roman"/>
          <w:sz w:val="24"/>
          <w:szCs w:val="24"/>
        </w:rPr>
        <w:t>Х &gt;</w:t>
      </w:r>
      <w:proofErr w:type="gramEnd"/>
      <w:r w:rsidRPr="00C909EC">
        <w:rPr>
          <w:rFonts w:ascii="Times New Roman" w:hAnsi="Times New Roman" w:cs="Times New Roman"/>
          <w:sz w:val="24"/>
          <w:szCs w:val="24"/>
        </w:rPr>
        <w:t xml:space="preserve"> 100 000 × 0,24 + 0,05Х – 2000, где Х – траты за год.  Получаем 0,05Х &gt; 12 000 – 2000; Х &gt; 200 000. 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C909EC">
        <w:rPr>
          <w:rFonts w:ascii="Times New Roman" w:hAnsi="Times New Roman" w:cs="Times New Roman"/>
          <w:sz w:val="24"/>
          <w:szCs w:val="24"/>
        </w:rPr>
        <w:t xml:space="preserve"> более 200 000.</w:t>
      </w:r>
    </w:p>
    <w:p w:rsidR="002D263B" w:rsidRPr="00C909EC" w:rsidRDefault="000F3802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D263B" w:rsidRPr="00C909EC">
        <w:rPr>
          <w:rFonts w:ascii="Times New Roman" w:hAnsi="Times New Roman" w:cs="Times New Roman"/>
          <w:b/>
          <w:sz w:val="24"/>
          <w:szCs w:val="24"/>
        </w:rPr>
        <w:t xml:space="preserve"> балла за верный 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+</w:t>
      </w:r>
    </w:p>
    <w:p w:rsidR="002D263B" w:rsidRPr="00C909EC" w:rsidRDefault="00393223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4</w:t>
      </w:r>
      <w:r w:rsidR="002D263B" w:rsidRPr="00C909EC">
        <w:rPr>
          <w:rFonts w:ascii="Times New Roman" w:hAnsi="Times New Roman" w:cs="Times New Roman"/>
          <w:b/>
          <w:sz w:val="24"/>
          <w:szCs w:val="24"/>
        </w:rPr>
        <w:t xml:space="preserve"> балла за приведённые расчёты</w:t>
      </w:r>
    </w:p>
    <w:p w:rsidR="002D263B" w:rsidRPr="00BC5F50" w:rsidRDefault="000F3802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за задание 8</w:t>
      </w:r>
      <w:r w:rsidR="002D263B" w:rsidRPr="00C909E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5.3.  Решите логическую задачу.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«Студенты»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В одной группе учатся Андрей, Николай, Михаил и Роман. Они занимаются различными видами спорта; футбол, регби, плавание, шахматы (каждый только одним видом спорта). Также они знают иностранные языки: английский, немецкий, французский, испанский (каждый знает только один язык). Известно, что: 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- Михаил знает французский, но не умеет играть в шахматы.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- Пловец говорит по-испански.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- Николай никогда не держал в руках мяч и не знает английского.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- Андрей не знает ни английского, ни немецкого.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- Регбист говорит по-французски.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Андрей</w:t>
            </w:r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Испанский</w:t>
            </w:r>
          </w:p>
        </w:tc>
      </w:tr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Николай</w:t>
            </w:r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Шахматы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Немецкий</w:t>
            </w:r>
          </w:p>
        </w:tc>
      </w:tr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Михаил</w:t>
            </w:r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</w:p>
        </w:tc>
      </w:tr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Роман</w:t>
            </w:r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Регби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</w:tbl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 за задание -  8 баллов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За каждую правильную строчку – 2 балла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C909EC">
        <w:rPr>
          <w:rFonts w:ascii="Times New Roman" w:hAnsi="Times New Roman" w:cs="Times New Roman"/>
          <w:sz w:val="24"/>
          <w:szCs w:val="24"/>
        </w:rPr>
        <w:t xml:space="preserve"> 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>Студент писал реферат по экономике, но допустил несколько ошибок.  Выпишите порядковые номера предложений, содержащих ошибки, и напишите правильные утверждения. (</w:t>
      </w:r>
      <w:r w:rsidRPr="00C909EC">
        <w:rPr>
          <w:rFonts w:ascii="Times New Roman" w:hAnsi="Times New Roman" w:cs="Times New Roman"/>
          <w:sz w:val="24"/>
          <w:szCs w:val="24"/>
        </w:rPr>
        <w:t>Максимум за задание 9  баллов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909E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1</w:t>
      </w:r>
      <w:r w:rsidRPr="00C909EC">
        <w:rPr>
          <w:rFonts w:ascii="Times New Roman" w:hAnsi="Times New Roman" w:cs="Times New Roman"/>
          <w:sz w:val="24"/>
          <w:szCs w:val="24"/>
        </w:rPr>
        <w:t xml:space="preserve">.Налоги ‒ это обязательные удержания в пользу государства с населения  и организаций. </w:t>
      </w:r>
      <w:r w:rsidRPr="00C909EC">
        <w:rPr>
          <w:rFonts w:ascii="Times New Roman" w:hAnsi="Times New Roman" w:cs="Times New Roman"/>
          <w:b/>
          <w:sz w:val="24"/>
          <w:szCs w:val="24"/>
        </w:rPr>
        <w:t>2</w:t>
      </w:r>
      <w:r w:rsidRPr="00C909EC">
        <w:rPr>
          <w:rFonts w:ascii="Times New Roman" w:hAnsi="Times New Roman" w:cs="Times New Roman"/>
          <w:sz w:val="24"/>
          <w:szCs w:val="24"/>
        </w:rPr>
        <w:t xml:space="preserve">. В Российской Федерации они устанавливаются распоряжением правительства. </w:t>
      </w:r>
      <w:r w:rsidRPr="00C909EC">
        <w:rPr>
          <w:rFonts w:ascii="Times New Roman" w:hAnsi="Times New Roman" w:cs="Times New Roman"/>
          <w:b/>
          <w:sz w:val="24"/>
          <w:szCs w:val="24"/>
        </w:rPr>
        <w:t>3</w:t>
      </w:r>
      <w:r w:rsidRPr="00C909EC">
        <w:rPr>
          <w:rFonts w:ascii="Times New Roman" w:hAnsi="Times New Roman" w:cs="Times New Roman"/>
          <w:sz w:val="24"/>
          <w:szCs w:val="24"/>
        </w:rPr>
        <w:t>. Налоги являются средством обеспечения расходов государства при выполнении им своих задач и функций</w:t>
      </w:r>
      <w:r w:rsidRPr="00C909EC">
        <w:rPr>
          <w:rFonts w:ascii="Times New Roman" w:hAnsi="Times New Roman" w:cs="Times New Roman"/>
          <w:b/>
          <w:sz w:val="24"/>
          <w:szCs w:val="24"/>
        </w:rPr>
        <w:t>. 4.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По объекту налогообложения и способу взимания налоги делятся на прямые и косвенные. </w:t>
      </w:r>
      <w:r w:rsidRPr="00C909EC">
        <w:rPr>
          <w:rFonts w:ascii="Times New Roman" w:hAnsi="Times New Roman" w:cs="Times New Roman"/>
          <w:b/>
          <w:sz w:val="24"/>
          <w:szCs w:val="24"/>
        </w:rPr>
        <w:t>5</w:t>
      </w:r>
      <w:r w:rsidRPr="00C909EC">
        <w:rPr>
          <w:rFonts w:ascii="Times New Roman" w:hAnsi="Times New Roman" w:cs="Times New Roman"/>
          <w:sz w:val="24"/>
          <w:szCs w:val="24"/>
        </w:rPr>
        <w:t xml:space="preserve">. Прямые налоги мы платим незаметно, ‒ покупая товары и услуги, эти налоги включены в цены товаров и услуг, тогда как косвенные налоги взимаются  с доходов или имущества граждан и организаций, например, налог на прибыль предприятий. </w:t>
      </w:r>
      <w:r w:rsidRPr="00C909EC">
        <w:rPr>
          <w:rFonts w:ascii="Times New Roman" w:hAnsi="Times New Roman" w:cs="Times New Roman"/>
          <w:b/>
          <w:sz w:val="24"/>
          <w:szCs w:val="24"/>
        </w:rPr>
        <w:t>6.</w:t>
      </w:r>
      <w:r w:rsidRPr="00C909EC">
        <w:rPr>
          <w:rFonts w:ascii="Times New Roman" w:hAnsi="Times New Roman" w:cs="Times New Roman"/>
          <w:sz w:val="24"/>
          <w:szCs w:val="24"/>
        </w:rPr>
        <w:t xml:space="preserve"> В развитых странах в структуре налоговых поступлений преобладают прямые налоги, в то время как в развивающихся странах большую часть налоговых поступлений составляют косвенные налоги. Это связано с тем, что косвенные налоги собирать легче. </w:t>
      </w:r>
      <w:r w:rsidRPr="00C909EC">
        <w:rPr>
          <w:rFonts w:ascii="Times New Roman" w:hAnsi="Times New Roman" w:cs="Times New Roman"/>
          <w:b/>
          <w:sz w:val="24"/>
          <w:szCs w:val="24"/>
        </w:rPr>
        <w:t>7.</w:t>
      </w:r>
      <w:r w:rsidRPr="00C909EC">
        <w:rPr>
          <w:rFonts w:ascii="Times New Roman" w:hAnsi="Times New Roman" w:cs="Times New Roman"/>
          <w:sz w:val="24"/>
          <w:szCs w:val="24"/>
        </w:rPr>
        <w:t xml:space="preserve"> Российская налоговая система соответствует большинству мировых стандартов. Вместе с тем у неё есть и свои особенности</w:t>
      </w:r>
      <w:r w:rsidRPr="00C909EC">
        <w:rPr>
          <w:rFonts w:ascii="Times New Roman" w:hAnsi="Times New Roman" w:cs="Times New Roman"/>
          <w:b/>
          <w:sz w:val="24"/>
          <w:szCs w:val="24"/>
        </w:rPr>
        <w:t>. 8.</w:t>
      </w:r>
      <w:r w:rsidRPr="00C909EC">
        <w:rPr>
          <w:rFonts w:ascii="Times New Roman" w:hAnsi="Times New Roman" w:cs="Times New Roman"/>
          <w:sz w:val="24"/>
          <w:szCs w:val="24"/>
        </w:rPr>
        <w:t xml:space="preserve"> С одной стороны, в России действует прогрессивный принцип налогообложения доходов физических лиц, с другой стороны, бюджетные поступления в </w:t>
      </w:r>
      <w:r w:rsidRPr="00C909EC">
        <w:rPr>
          <w:rFonts w:ascii="Times New Roman" w:hAnsi="Times New Roman" w:cs="Times New Roman"/>
          <w:sz w:val="24"/>
          <w:szCs w:val="24"/>
        </w:rPr>
        <w:lastRenderedPageBreak/>
        <w:t xml:space="preserve">значительной мере складываются из отчислений небольшой группы крупных,  высокорентабельных  предприятий.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 xml:space="preserve">Ответ: 2 – </w:t>
      </w:r>
      <w:r w:rsidRPr="00C909EC">
        <w:rPr>
          <w:rFonts w:ascii="Times New Roman" w:hAnsi="Times New Roman" w:cs="Times New Roman"/>
          <w:sz w:val="24"/>
          <w:szCs w:val="24"/>
        </w:rPr>
        <w:t>налоги в РФ устанавливаются федеральным законом</w:t>
      </w:r>
      <w:r w:rsidRPr="00C909EC">
        <w:rPr>
          <w:rFonts w:ascii="Times New Roman" w:hAnsi="Times New Roman" w:cs="Times New Roman"/>
          <w:b/>
          <w:sz w:val="24"/>
          <w:szCs w:val="24"/>
        </w:rPr>
        <w:t xml:space="preserve">; 5 – </w:t>
      </w:r>
      <w:r w:rsidRPr="00C909EC">
        <w:rPr>
          <w:rFonts w:ascii="Times New Roman" w:hAnsi="Times New Roman" w:cs="Times New Roman"/>
          <w:sz w:val="24"/>
          <w:szCs w:val="24"/>
        </w:rPr>
        <w:t>прямые налоги уплачиваются с собственности или дохода, при продаже товаров и услуг  уплачиваются косвенные налоги;</w:t>
      </w:r>
      <w:r w:rsidRPr="00C909EC">
        <w:rPr>
          <w:rFonts w:ascii="Times New Roman" w:hAnsi="Times New Roman" w:cs="Times New Roman"/>
          <w:b/>
          <w:sz w:val="24"/>
          <w:szCs w:val="24"/>
        </w:rPr>
        <w:t xml:space="preserve"> 8 – </w:t>
      </w:r>
      <w:r w:rsidRPr="00C909EC">
        <w:rPr>
          <w:rFonts w:ascii="Times New Roman" w:hAnsi="Times New Roman" w:cs="Times New Roman"/>
          <w:sz w:val="24"/>
          <w:szCs w:val="24"/>
        </w:rPr>
        <w:t>в Российской Федерации действует плоская шкала налогообложения доходов физических лиц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По </w:t>
      </w:r>
      <w:r w:rsidRPr="00C909EC">
        <w:rPr>
          <w:rFonts w:ascii="Times New Roman" w:hAnsi="Times New Roman" w:cs="Times New Roman"/>
          <w:b/>
          <w:sz w:val="24"/>
          <w:szCs w:val="24"/>
        </w:rPr>
        <w:t>3 балла за каждый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правильный тезис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 xml:space="preserve">Максимум </w:t>
      </w:r>
      <w:r w:rsidRPr="00C909EC">
        <w:rPr>
          <w:rFonts w:ascii="Times New Roman" w:hAnsi="Times New Roman" w:cs="Times New Roman"/>
          <w:sz w:val="24"/>
          <w:szCs w:val="24"/>
        </w:rPr>
        <w:t xml:space="preserve">за задание </w:t>
      </w:r>
      <w:r w:rsidRPr="00C909EC">
        <w:rPr>
          <w:rFonts w:ascii="Times New Roman" w:hAnsi="Times New Roman" w:cs="Times New Roman"/>
          <w:b/>
          <w:sz w:val="24"/>
          <w:szCs w:val="24"/>
        </w:rPr>
        <w:t>9 баллов.</w:t>
      </w:r>
      <w:r w:rsidRPr="00C909E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7. Установите соответствие между терминами и их существенными признаками.</w:t>
      </w:r>
      <w:r w:rsidRPr="00C909EC">
        <w:rPr>
          <w:rFonts w:ascii="Times New Roman" w:hAnsi="Times New Roman" w:cs="Times New Roman"/>
          <w:sz w:val="24"/>
          <w:szCs w:val="24"/>
        </w:rPr>
        <w:t xml:space="preserve"> </w:t>
      </w:r>
      <w:r w:rsidRPr="00C909EC">
        <w:rPr>
          <w:rFonts w:ascii="Times New Roman" w:hAnsi="Times New Roman" w:cs="Times New Roman"/>
          <w:b/>
          <w:sz w:val="24"/>
          <w:szCs w:val="24"/>
        </w:rPr>
        <w:t>Ответы внесите в таблицу на бланке работы.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7"/>
        <w:gridCol w:w="2588"/>
        <w:gridCol w:w="1065"/>
        <w:gridCol w:w="5749"/>
      </w:tblGrid>
      <w:tr w:rsidR="002D263B" w:rsidRPr="00C909EC" w:rsidTr="0024581C">
        <w:trPr>
          <w:trHeight w:val="835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Наука, которая исследует, как люди в условиях ограниченности ресурсов удовлетворяют постоянно растущие потребности</w:t>
            </w:r>
          </w:p>
        </w:tc>
      </w:tr>
      <w:tr w:rsidR="002D263B" w:rsidRPr="00C909EC" w:rsidTr="0024581C">
        <w:trPr>
          <w:trHeight w:val="1388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Олигополия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Человеческий индивид, являющийся субъектом сознательной деятельности, обладающий совокупностью социально значимых черт, свойств и качеств, который он реализует в общественной жизни.</w:t>
            </w:r>
          </w:p>
        </w:tc>
      </w:tr>
      <w:tr w:rsidR="002D263B" w:rsidRPr="00C909EC" w:rsidTr="0024581C">
        <w:trPr>
          <w:trHeight w:val="1107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Направление развития, для которого характерен переход от высшего к низшему, от простого к более сложному, движение вперед к более совершенному</w:t>
            </w:r>
          </w:p>
        </w:tc>
      </w:tr>
      <w:tr w:rsidR="002D263B" w:rsidRPr="00C909EC" w:rsidTr="0024581C">
        <w:trPr>
          <w:trHeight w:val="835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Мораль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Тип рыночной структуры несовершенной конкуренции, в которой доминирует несколько фирм</w:t>
            </w:r>
          </w:p>
        </w:tc>
      </w:tr>
      <w:tr w:rsidR="002D263B" w:rsidRPr="00C909EC" w:rsidTr="0024581C">
        <w:trPr>
          <w:trHeight w:val="1107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Радикализм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- вера в сверхъестественное;  -совокупность взглядов и представлений, система верований и обрядов, объединяющая признающих их людей в единую общность</w:t>
            </w:r>
          </w:p>
        </w:tc>
      </w:tr>
      <w:tr w:rsidR="002D263B" w:rsidRPr="00C909EC" w:rsidTr="0024581C">
        <w:trPr>
          <w:trHeight w:val="281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Общественно-моральное оправдание  и признание</w:t>
            </w:r>
          </w:p>
        </w:tc>
      </w:tr>
      <w:tr w:rsidR="002D263B" w:rsidRPr="00C909EC" w:rsidTr="0024581C">
        <w:trPr>
          <w:trHeight w:val="835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Форма общественного сознания, состоящая из системы ценностей и требований, регулирующих поведение людей.</w:t>
            </w:r>
          </w:p>
        </w:tc>
      </w:tr>
      <w:tr w:rsidR="002D263B" w:rsidRPr="00C909EC" w:rsidTr="0024581C">
        <w:trPr>
          <w:trHeight w:val="835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Личность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Обесценивание бумажных денег, проявляющееся  в форме роста цен на товары и услуги, не обеспеченное повышением их качества</w:t>
            </w:r>
          </w:p>
        </w:tc>
      </w:tr>
      <w:tr w:rsidR="002D263B" w:rsidRPr="00C909EC" w:rsidTr="0024581C">
        <w:trPr>
          <w:trHeight w:val="1388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Это смета доходов и расходов государства на определенный период времени ,составленная с указанием источников поступления государственных доходов и направлений, каналов расходования денег</w:t>
            </w:r>
          </w:p>
        </w:tc>
      </w:tr>
      <w:tr w:rsidR="002D263B" w:rsidRPr="00C909EC" w:rsidTr="0024581C">
        <w:trPr>
          <w:trHeight w:val="553"/>
        </w:trPr>
        <w:tc>
          <w:tcPr>
            <w:tcW w:w="87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8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Легитимность</w:t>
            </w:r>
          </w:p>
        </w:tc>
        <w:tc>
          <w:tcPr>
            <w:tcW w:w="1065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749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Решительное изменение существующих социальных и политических институтов</w:t>
            </w:r>
          </w:p>
        </w:tc>
      </w:tr>
    </w:tbl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D263B" w:rsidRPr="00C909EC" w:rsidTr="00114B24"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D263B" w:rsidRPr="00C909EC" w:rsidTr="00114B24"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</w:tbl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По </w:t>
      </w:r>
      <w:r w:rsidRPr="00C909EC">
        <w:rPr>
          <w:rFonts w:ascii="Times New Roman" w:hAnsi="Times New Roman" w:cs="Times New Roman"/>
          <w:b/>
          <w:sz w:val="24"/>
          <w:szCs w:val="24"/>
        </w:rPr>
        <w:t>1 баллу</w:t>
      </w:r>
      <w:r w:rsidRPr="00C909EC">
        <w:rPr>
          <w:rFonts w:ascii="Times New Roman" w:hAnsi="Times New Roman" w:cs="Times New Roman"/>
          <w:sz w:val="24"/>
          <w:szCs w:val="24"/>
        </w:rPr>
        <w:t xml:space="preserve"> за каждый верный ответ.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</w:t>
      </w:r>
      <w:r w:rsidRPr="00C909EC">
        <w:rPr>
          <w:rFonts w:ascii="Times New Roman" w:hAnsi="Times New Roman" w:cs="Times New Roman"/>
          <w:sz w:val="24"/>
          <w:szCs w:val="24"/>
        </w:rPr>
        <w:t xml:space="preserve"> за задание </w:t>
      </w:r>
      <w:r w:rsidRPr="00C909EC">
        <w:rPr>
          <w:rFonts w:ascii="Times New Roman" w:hAnsi="Times New Roman" w:cs="Times New Roman"/>
          <w:b/>
          <w:sz w:val="24"/>
          <w:szCs w:val="24"/>
        </w:rPr>
        <w:t>10 баллов</w:t>
      </w:r>
      <w:r w:rsidRPr="00C909EC">
        <w:rPr>
          <w:rFonts w:ascii="Times New Roman" w:hAnsi="Times New Roman" w:cs="Times New Roman"/>
          <w:sz w:val="24"/>
          <w:szCs w:val="24"/>
        </w:rPr>
        <w:t>.</w:t>
      </w:r>
      <w:r w:rsidRPr="00C909EC">
        <w:rPr>
          <w:rFonts w:ascii="Times New Roman" w:hAnsi="Times New Roman" w:cs="Times New Roman"/>
          <w:sz w:val="24"/>
          <w:szCs w:val="24"/>
        </w:rPr>
        <w:tab/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ab/>
      </w:r>
      <w:r w:rsidRPr="00C909EC">
        <w:rPr>
          <w:rFonts w:ascii="Times New Roman" w:hAnsi="Times New Roman" w:cs="Times New Roman"/>
          <w:sz w:val="24"/>
          <w:szCs w:val="24"/>
        </w:rPr>
        <w:tab/>
      </w:r>
      <w:r w:rsidRPr="00C909EC">
        <w:rPr>
          <w:rFonts w:ascii="Times New Roman" w:hAnsi="Times New Roman" w:cs="Times New Roman"/>
          <w:sz w:val="24"/>
          <w:szCs w:val="24"/>
        </w:rPr>
        <w:tab/>
      </w:r>
      <w:r w:rsidRPr="00C909EC">
        <w:rPr>
          <w:rFonts w:ascii="Times New Roman" w:hAnsi="Times New Roman" w:cs="Times New Roman"/>
          <w:sz w:val="24"/>
          <w:szCs w:val="24"/>
        </w:rPr>
        <w:tab/>
      </w:r>
      <w:r w:rsidRPr="00C909EC">
        <w:rPr>
          <w:rFonts w:ascii="Times New Roman" w:hAnsi="Times New Roman" w:cs="Times New Roman"/>
          <w:sz w:val="24"/>
          <w:szCs w:val="24"/>
        </w:rPr>
        <w:tab/>
      </w:r>
      <w:r w:rsidRPr="00C909EC">
        <w:rPr>
          <w:rFonts w:ascii="Times New Roman" w:hAnsi="Times New Roman" w:cs="Times New Roman"/>
          <w:sz w:val="24"/>
          <w:szCs w:val="24"/>
        </w:rPr>
        <w:tab/>
      </w:r>
      <w:r w:rsidRPr="00C909EC">
        <w:rPr>
          <w:rFonts w:ascii="Times New Roman" w:hAnsi="Times New Roman" w:cs="Times New Roman"/>
          <w:sz w:val="24"/>
          <w:szCs w:val="24"/>
        </w:rPr>
        <w:tab/>
      </w:r>
      <w:r w:rsidRPr="00C909EC">
        <w:rPr>
          <w:rFonts w:ascii="Times New Roman" w:hAnsi="Times New Roman" w:cs="Times New Roman"/>
          <w:sz w:val="24"/>
          <w:szCs w:val="24"/>
        </w:rPr>
        <w:tab/>
      </w:r>
      <w:r w:rsidRPr="00C909EC">
        <w:rPr>
          <w:rFonts w:ascii="Times New Roman" w:hAnsi="Times New Roman" w:cs="Times New Roman"/>
          <w:sz w:val="24"/>
          <w:szCs w:val="24"/>
        </w:rPr>
        <w:tab/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8. Прочитайте текст и выполните задания. Запишите ответы в строках для ответа.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Максимум за задание 5 баллов.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     С конца XIII в. на северо-востоке Руси начинается постепенное возрождение хозяйственной и культурной жизни. Было заново отстроено большинство разрушенных монголами городов, их население стало расти, возобновляется распашка заброшенных земель. С XIV в. возобновляется каменное строительство, появляются иконописные школы. Оживляются торговые связи русских княжеств друг с другом и с соседними государствами, о чём свидетельствует возобновление чеканки собственной серебряной монеты. Культурному и хозяйственному подъёму в значительной мере способствовало переселение на северо-восток части населения из разорённых южных земель. Вслед за переселенцами из Киева во Владимир переместился и центр духовной жизни: в 1299 г. Владимир становится резиденцией митрополита русской церкви. С утверждением ислама в Золотой Орде и католичества в Великом княжестве Литовском православные вельможи из этих государств переезжали на Русь, занимая место при дворе великих князей. Они быстро смешивались  с местной аристократией, давая начало новым русским боярским родам.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Задания к тексту: </w:t>
      </w:r>
      <w:r w:rsidRPr="00C909EC">
        <w:rPr>
          <w:rFonts w:ascii="Times New Roman" w:hAnsi="Times New Roman" w:cs="Times New Roman"/>
          <w:sz w:val="24"/>
          <w:szCs w:val="24"/>
        </w:rPr>
        <w:t>Из числа предложенных социологических терминов выберите те, которые имеют отношение к событиям, процессам и явлениям, описанным в тексте.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Термины:  </w:t>
      </w:r>
      <w:r w:rsidRPr="00C909EC">
        <w:rPr>
          <w:rFonts w:ascii="Times New Roman" w:hAnsi="Times New Roman" w:cs="Times New Roman"/>
          <w:sz w:val="24"/>
          <w:szCs w:val="24"/>
        </w:rPr>
        <w:t>Прогресс</w:t>
      </w:r>
      <w:proofErr w:type="gramEnd"/>
      <w:r w:rsidRPr="00C909EC">
        <w:rPr>
          <w:rFonts w:ascii="Times New Roman" w:hAnsi="Times New Roman" w:cs="Times New Roman"/>
          <w:sz w:val="24"/>
          <w:szCs w:val="24"/>
        </w:rPr>
        <w:t>, урбанизация, миграция, этногенез, регресс, ассимиляция, глобализация, депопуляция, вертикальная социальная мобильность, горизонтальная социальная мобильность, антропогенез, революция.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Ответ: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прогресс, урбанизация, миграция, горизонтальная социальная мобильность, ассимиляция.                                                                                                                                            </w:t>
      </w:r>
      <w:r w:rsidRPr="00C909EC">
        <w:rPr>
          <w:rFonts w:ascii="Times New Roman" w:hAnsi="Times New Roman" w:cs="Times New Roman"/>
          <w:b/>
          <w:sz w:val="24"/>
          <w:szCs w:val="24"/>
        </w:rPr>
        <w:t>По 1 баллу за каждый</w:t>
      </w:r>
      <w:r w:rsidRPr="00C909EC">
        <w:rPr>
          <w:rFonts w:ascii="Times New Roman" w:hAnsi="Times New Roman" w:cs="Times New Roman"/>
          <w:sz w:val="24"/>
          <w:szCs w:val="24"/>
        </w:rPr>
        <w:t xml:space="preserve"> верно указанный термин.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 5 баллов</w:t>
      </w:r>
      <w:r w:rsidRPr="00C909EC">
        <w:rPr>
          <w:rFonts w:ascii="Times New Roman" w:hAnsi="Times New Roman" w:cs="Times New Roman"/>
          <w:sz w:val="24"/>
          <w:szCs w:val="24"/>
        </w:rPr>
        <w:t xml:space="preserve"> за задание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b/>
          <w:i/>
          <w:sz w:val="24"/>
          <w:szCs w:val="24"/>
        </w:rPr>
        <w:t>9. Соотнесите авторов с названиями их произведений и портретами. Заполните таблицу, расположив авторов в хронологическом порядке. Максимум за задание 16 баллов.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Авторы:</w:t>
      </w:r>
      <w:r w:rsidRPr="00C909EC">
        <w:rPr>
          <w:rFonts w:ascii="Times New Roman" w:hAnsi="Times New Roman" w:cs="Times New Roman"/>
          <w:sz w:val="24"/>
          <w:szCs w:val="24"/>
        </w:rPr>
        <w:t xml:space="preserve"> Августин Блаженный, Иеремия Бентам, </w:t>
      </w:r>
      <w:proofErr w:type="spellStart"/>
      <w:r w:rsidRPr="00C909EC">
        <w:rPr>
          <w:rFonts w:ascii="Times New Roman" w:hAnsi="Times New Roman" w:cs="Times New Roman"/>
          <w:sz w:val="24"/>
          <w:szCs w:val="24"/>
        </w:rPr>
        <w:t>Томмазо</w:t>
      </w:r>
      <w:proofErr w:type="spellEnd"/>
      <w:r w:rsidRPr="00C90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09EC">
        <w:rPr>
          <w:rFonts w:ascii="Times New Roman" w:hAnsi="Times New Roman" w:cs="Times New Roman"/>
          <w:sz w:val="24"/>
          <w:szCs w:val="24"/>
        </w:rPr>
        <w:t>Компанелла</w:t>
      </w:r>
      <w:proofErr w:type="spellEnd"/>
      <w:r w:rsidRPr="00C909EC">
        <w:rPr>
          <w:rFonts w:ascii="Times New Roman" w:hAnsi="Times New Roman" w:cs="Times New Roman"/>
          <w:sz w:val="24"/>
          <w:szCs w:val="24"/>
        </w:rPr>
        <w:t>, Джеймс Мэдисон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Портреты: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 xml:space="preserve">1                             </w:t>
      </w:r>
      <w:r w:rsidR="0024581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C909EC">
        <w:rPr>
          <w:rFonts w:ascii="Times New Roman" w:hAnsi="Times New Roman" w:cs="Times New Roman"/>
          <w:b/>
          <w:sz w:val="24"/>
          <w:szCs w:val="24"/>
        </w:rPr>
        <w:t>2                                3                                        4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6C32FC" wp14:editId="5CEC9256">
            <wp:extent cx="1326018" cy="1620000"/>
            <wp:effectExtent l="0" t="0" r="7620" b="0"/>
            <wp:docPr id="1" name="Рисунок 1" descr="C:\Users\ВШЭ\Desktop\Gilbert_stuart-james_madiso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ШЭ\Desktop\Gilbert_stuart-james_madison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018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9E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B6CE32" wp14:editId="52115604">
            <wp:extent cx="1198225" cy="1620000"/>
            <wp:effectExtent l="0" t="0" r="2540" b="0"/>
            <wp:docPr id="2" name="Рисунок 2" descr="C:\Users\ВШЭ\Desktop\v18-06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ШЭ\Desktop\v18-06_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25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9E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1DA90C" wp14:editId="52EB2A25">
            <wp:extent cx="1190414" cy="1620000"/>
            <wp:effectExtent l="0" t="0" r="0" b="0"/>
            <wp:docPr id="3" name="Рисунок 3" descr="C:\Users\ВШЭ\Desktop\Saint_Augustine_Portra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ШЭ\Desktop\Saint_Augustine_Portrai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414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09E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2BC9FCA" wp14:editId="394AD3C3">
            <wp:extent cx="1620000" cy="1620000"/>
            <wp:effectExtent l="0" t="0" r="0" b="0"/>
            <wp:docPr id="4" name="Рисунок 4" descr="C:\Users\ВШЭ\Desktop\332376_63_i_2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ШЭ\Desktop\332376_63_i_2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Названия произведений: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А) «О граде Божием»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Б) «Введение в основания нравственности и законодательства»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В) «Город Солнца»</w:t>
      </w:r>
    </w:p>
    <w:p w:rsidR="002D263B" w:rsidRPr="00C909EC" w:rsidRDefault="002D263B" w:rsidP="00245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Г) «Федералист», эссе№10</w:t>
      </w:r>
    </w:p>
    <w:p w:rsidR="0024581C" w:rsidRDefault="0024581C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Ответ: годы жизни только для экспертов</w:t>
      </w:r>
      <w:r w:rsidRPr="00C909EC">
        <w:rPr>
          <w:rFonts w:ascii="Times New Roman" w:hAnsi="Times New Roman" w:cs="Times New Roman"/>
          <w:sz w:val="24"/>
          <w:szCs w:val="24"/>
        </w:rPr>
        <w:t>, учащимся нужно просто написать авторов в хронологическом порядке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Авторы</w:t>
            </w:r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Портреты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</w:t>
            </w:r>
          </w:p>
        </w:tc>
      </w:tr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Августин Блаженный 354-430 </w:t>
            </w:r>
            <w:proofErr w:type="spellStart"/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«О граде Божием»</w:t>
            </w:r>
          </w:p>
        </w:tc>
      </w:tr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Томмазо</w:t>
            </w:r>
            <w:proofErr w:type="spellEnd"/>
            <w:r w:rsidRPr="00C909EC">
              <w:rPr>
                <w:rFonts w:ascii="Times New Roman" w:hAnsi="Times New Roman" w:cs="Times New Roman"/>
                <w:sz w:val="24"/>
                <w:szCs w:val="24"/>
              </w:rPr>
              <w:t xml:space="preserve"> Кампанелла 1568-1639</w:t>
            </w:r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«Город Солнца»</w:t>
            </w:r>
          </w:p>
        </w:tc>
      </w:tr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Иеремия Бентам 1748-1832</w:t>
            </w:r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«Введение в основание нравственности и законодательства»</w:t>
            </w:r>
          </w:p>
        </w:tc>
      </w:tr>
      <w:tr w:rsidR="002D263B" w:rsidRPr="00C909EC" w:rsidTr="00114B24"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Джеймс Мэдисон 1751 - 1836</w:t>
            </w:r>
          </w:p>
        </w:tc>
        <w:tc>
          <w:tcPr>
            <w:tcW w:w="3190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2D263B" w:rsidRPr="00C909EC" w:rsidRDefault="002D263B" w:rsidP="00697D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9EC">
              <w:rPr>
                <w:rFonts w:ascii="Times New Roman" w:hAnsi="Times New Roman" w:cs="Times New Roman"/>
                <w:sz w:val="24"/>
                <w:szCs w:val="24"/>
              </w:rPr>
              <w:t>«Федералист», эссе № 10</w:t>
            </w:r>
          </w:p>
        </w:tc>
      </w:tr>
    </w:tbl>
    <w:p w:rsidR="002D263B" w:rsidRPr="00C909EC" w:rsidRDefault="002D263B" w:rsidP="00697D5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За</w:t>
      </w:r>
      <w:r w:rsidRPr="00C909EC">
        <w:rPr>
          <w:rFonts w:ascii="Times New Roman" w:hAnsi="Times New Roman" w:cs="Times New Roman"/>
          <w:sz w:val="24"/>
          <w:szCs w:val="24"/>
        </w:rPr>
        <w:t xml:space="preserve"> каждую правильную </w:t>
      </w:r>
      <w:r w:rsidRPr="00C909EC">
        <w:rPr>
          <w:rFonts w:ascii="Times New Roman" w:hAnsi="Times New Roman" w:cs="Times New Roman"/>
          <w:b/>
          <w:sz w:val="24"/>
          <w:szCs w:val="24"/>
        </w:rPr>
        <w:t>строку – 4 балла</w:t>
      </w:r>
    </w:p>
    <w:p w:rsidR="002D263B" w:rsidRPr="00C909EC" w:rsidRDefault="002D263B" w:rsidP="00697D5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За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правильную </w:t>
      </w:r>
      <w:r w:rsidRPr="00C909EC">
        <w:rPr>
          <w:rFonts w:ascii="Times New Roman" w:hAnsi="Times New Roman" w:cs="Times New Roman"/>
          <w:b/>
          <w:sz w:val="24"/>
          <w:szCs w:val="24"/>
        </w:rPr>
        <w:t>хронологию – 4 балла</w:t>
      </w:r>
    </w:p>
    <w:p w:rsidR="002D263B" w:rsidRPr="00C909EC" w:rsidRDefault="002D263B" w:rsidP="00697D5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За</w:t>
      </w:r>
      <w:r w:rsidRPr="00C909EC">
        <w:rPr>
          <w:rFonts w:ascii="Times New Roman" w:hAnsi="Times New Roman" w:cs="Times New Roman"/>
          <w:sz w:val="24"/>
          <w:szCs w:val="24"/>
        </w:rPr>
        <w:t xml:space="preserve"> соединение автора с портретом – </w:t>
      </w:r>
      <w:r w:rsidRPr="00C909EC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2D263B" w:rsidRPr="00C909EC" w:rsidRDefault="002D263B" w:rsidP="00697D5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За соединение автора с произведением </w:t>
      </w:r>
      <w:r w:rsidRPr="00C909EC">
        <w:rPr>
          <w:rFonts w:ascii="Times New Roman" w:hAnsi="Times New Roman" w:cs="Times New Roman"/>
          <w:b/>
          <w:sz w:val="24"/>
          <w:szCs w:val="24"/>
        </w:rPr>
        <w:t>– 2 балла</w:t>
      </w:r>
    </w:p>
    <w:p w:rsidR="002D263B" w:rsidRPr="00697D55" w:rsidRDefault="002D263B" w:rsidP="00697D55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</w:t>
      </w:r>
      <w:r w:rsidRPr="00C909EC">
        <w:rPr>
          <w:rFonts w:ascii="Times New Roman" w:hAnsi="Times New Roman" w:cs="Times New Roman"/>
          <w:sz w:val="24"/>
          <w:szCs w:val="24"/>
        </w:rPr>
        <w:t xml:space="preserve"> за все задание </w:t>
      </w:r>
      <w:r w:rsidRPr="00C909EC">
        <w:rPr>
          <w:rFonts w:ascii="Times New Roman" w:hAnsi="Times New Roman" w:cs="Times New Roman"/>
          <w:b/>
          <w:sz w:val="24"/>
          <w:szCs w:val="24"/>
        </w:rPr>
        <w:t>– 16 баллов</w:t>
      </w:r>
    </w:p>
    <w:p w:rsidR="002D263B" w:rsidRPr="00C909EC" w:rsidRDefault="002D263B" w:rsidP="0024581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 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>10.  Решите обществоведческий кроссворд. Ответы запишите в бланк ответов.</w:t>
      </w:r>
      <w:r w:rsidR="000F380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F3802">
        <w:rPr>
          <w:rFonts w:ascii="Times New Roman" w:hAnsi="Times New Roman" w:cs="Times New Roman"/>
          <w:b/>
          <w:i/>
          <w:sz w:val="24"/>
          <w:szCs w:val="24"/>
        </w:rPr>
        <w:t>Максимум 9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F3802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C909EC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909E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AAAF58" wp14:editId="5D156BBA">
            <wp:extent cx="5212080" cy="4495800"/>
            <wp:effectExtent l="0" t="0" r="7620" b="0"/>
            <wp:docPr id="5" name="Рисунок 5" descr="C:\Users\ВШЭ\Desktop\Crossword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ШЭ\Desktop\Crossword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296" cy="4493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По вертикали:</w:t>
      </w:r>
    </w:p>
    <w:p w:rsidR="002D263B" w:rsidRPr="00C909EC" w:rsidRDefault="002D263B" w:rsidP="00697D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Доход, получаемый акционерами</w:t>
      </w:r>
    </w:p>
    <w:p w:rsidR="002D263B" w:rsidRPr="00C909EC" w:rsidRDefault="002D263B" w:rsidP="00697D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Стремление к отделению, обособлению</w:t>
      </w:r>
    </w:p>
    <w:p w:rsidR="002D263B" w:rsidRPr="00C909EC" w:rsidRDefault="002D263B" w:rsidP="00697D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Расположение социальных слоёв на социальной лестнице</w:t>
      </w:r>
    </w:p>
    <w:p w:rsidR="002D263B" w:rsidRPr="00C909EC" w:rsidRDefault="002D263B" w:rsidP="00697D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Экономическая теория, согласно которой количество денег в обращении является определяющим фактором развития экономики</w:t>
      </w:r>
    </w:p>
    <w:p w:rsidR="002D263B" w:rsidRPr="00C909EC" w:rsidRDefault="002D263B" w:rsidP="00697D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Учение о ценностях</w:t>
      </w:r>
    </w:p>
    <w:p w:rsidR="006967B2" w:rsidRPr="006967B2" w:rsidRDefault="002D263B" w:rsidP="00697D55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 xml:space="preserve">Один из процессов, происходящих в современном мире </w:t>
      </w:r>
    </w:p>
    <w:p w:rsidR="002D263B" w:rsidRPr="006967B2" w:rsidRDefault="002D263B" w:rsidP="006967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B2"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2D263B" w:rsidRPr="00C909EC" w:rsidRDefault="002D263B" w:rsidP="00697D5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Ущемление прав по тем или иным признакам</w:t>
      </w:r>
    </w:p>
    <w:p w:rsidR="002D263B" w:rsidRPr="00C909EC" w:rsidRDefault="002D263B" w:rsidP="00697D5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Приспособленчество, пассивное принятие существующего порядка вещей</w:t>
      </w:r>
    </w:p>
    <w:p w:rsidR="002D263B" w:rsidRPr="00C909EC" w:rsidRDefault="002D263B" w:rsidP="00697D55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sz w:val="24"/>
          <w:szCs w:val="24"/>
        </w:rPr>
        <w:t>Законность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Ответы: 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По вертикали:</w:t>
      </w:r>
      <w:r w:rsidRPr="00C909EC">
        <w:rPr>
          <w:rFonts w:ascii="Times New Roman" w:hAnsi="Times New Roman" w:cs="Times New Roman"/>
          <w:sz w:val="24"/>
          <w:szCs w:val="24"/>
        </w:rPr>
        <w:t xml:space="preserve"> 1. Дивиденд; 2. Сепаратизм; 3. Стратификация; 4. Монетаризм; 5. Аксиология; 6. Глобализация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По горизонтали:</w:t>
      </w:r>
      <w:r w:rsidRPr="00C909EC">
        <w:rPr>
          <w:rFonts w:ascii="Times New Roman" w:hAnsi="Times New Roman" w:cs="Times New Roman"/>
          <w:sz w:val="24"/>
          <w:szCs w:val="24"/>
        </w:rPr>
        <w:t xml:space="preserve"> 1. Дискриминация; 2. Конформизм; 3. Легитимность</w:t>
      </w:r>
    </w:p>
    <w:p w:rsidR="002D263B" w:rsidRPr="00C909EC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За каждое</w:t>
      </w:r>
      <w:r w:rsidRPr="00C909EC">
        <w:rPr>
          <w:rFonts w:ascii="Times New Roman" w:hAnsi="Times New Roman" w:cs="Times New Roman"/>
          <w:sz w:val="24"/>
          <w:szCs w:val="24"/>
        </w:rPr>
        <w:t xml:space="preserve"> правильно названное понятие – </w:t>
      </w:r>
      <w:r w:rsidRPr="00C909EC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1755A8" w:rsidRPr="006967B2" w:rsidRDefault="002D263B" w:rsidP="00697D5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09EC">
        <w:rPr>
          <w:rFonts w:ascii="Times New Roman" w:hAnsi="Times New Roman" w:cs="Times New Roman"/>
          <w:b/>
          <w:sz w:val="24"/>
          <w:szCs w:val="24"/>
        </w:rPr>
        <w:t>Максимум</w:t>
      </w:r>
      <w:r w:rsidRPr="00C909EC">
        <w:rPr>
          <w:rFonts w:ascii="Times New Roman" w:hAnsi="Times New Roman" w:cs="Times New Roman"/>
          <w:sz w:val="24"/>
          <w:szCs w:val="24"/>
        </w:rPr>
        <w:t xml:space="preserve"> – </w:t>
      </w:r>
      <w:r w:rsidR="00DC3E7D">
        <w:rPr>
          <w:rFonts w:ascii="Times New Roman" w:hAnsi="Times New Roman" w:cs="Times New Roman"/>
          <w:sz w:val="24"/>
          <w:szCs w:val="24"/>
        </w:rPr>
        <w:t>9</w:t>
      </w:r>
      <w:r w:rsidRPr="00C909EC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bookmarkStart w:id="0" w:name="_GoBack"/>
      <w:bookmarkEnd w:id="0"/>
    </w:p>
    <w:sectPr w:rsidR="001755A8" w:rsidRPr="006967B2" w:rsidSect="00C909EC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D4E8E"/>
    <w:multiLevelType w:val="hybridMultilevel"/>
    <w:tmpl w:val="A0F2D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65344D"/>
    <w:multiLevelType w:val="hybridMultilevel"/>
    <w:tmpl w:val="971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7248AD"/>
    <w:multiLevelType w:val="hybridMultilevel"/>
    <w:tmpl w:val="39C24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D30ED"/>
    <w:multiLevelType w:val="hybridMultilevel"/>
    <w:tmpl w:val="40E62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90A5E"/>
    <w:multiLevelType w:val="hybridMultilevel"/>
    <w:tmpl w:val="387A0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DB9"/>
    <w:rsid w:val="000F3802"/>
    <w:rsid w:val="001D1D95"/>
    <w:rsid w:val="0024581C"/>
    <w:rsid w:val="002D0D1B"/>
    <w:rsid w:val="002D263B"/>
    <w:rsid w:val="00393223"/>
    <w:rsid w:val="00676DB9"/>
    <w:rsid w:val="006967B2"/>
    <w:rsid w:val="00697D55"/>
    <w:rsid w:val="007E7267"/>
    <w:rsid w:val="00BC5F50"/>
    <w:rsid w:val="00C909EC"/>
    <w:rsid w:val="00D51F75"/>
    <w:rsid w:val="00DC3E7D"/>
    <w:rsid w:val="00E1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B6A0"/>
  <w15:docId w15:val="{515A2996-6E93-4EFF-8BDC-ECD7FE6D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63B"/>
    <w:pPr>
      <w:ind w:left="720"/>
      <w:contextualSpacing/>
    </w:pPr>
  </w:style>
  <w:style w:type="table" w:styleId="a4">
    <w:name w:val="Table Grid"/>
    <w:basedOn w:val="a1"/>
    <w:uiPriority w:val="59"/>
    <w:rsid w:val="002D2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D2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Экономики Школа</dc:creator>
  <cp:keywords/>
  <dc:description/>
  <cp:lastModifiedBy>it@kimc.ms</cp:lastModifiedBy>
  <cp:revision>4</cp:revision>
  <dcterms:created xsi:type="dcterms:W3CDTF">2020-08-18T06:19:00Z</dcterms:created>
  <dcterms:modified xsi:type="dcterms:W3CDTF">2020-08-18T06:26:00Z</dcterms:modified>
</cp:coreProperties>
</file>