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2AF" w:rsidRPr="00486229" w:rsidRDefault="00887E7B" w:rsidP="007F7500">
      <w:pPr>
        <w:spacing w:after="0" w:line="360" w:lineRule="auto"/>
        <w:ind w:firstLine="709"/>
        <w:jc w:val="both"/>
        <w:rPr>
          <w:b/>
          <w:bCs/>
          <w:sz w:val="23"/>
          <w:szCs w:val="23"/>
        </w:rPr>
      </w:pPr>
      <w:r w:rsidRPr="004862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816EA0D" wp14:editId="421DB4B6">
            <wp:simplePos x="0" y="0"/>
            <wp:positionH relativeFrom="column">
              <wp:posOffset>-625475</wp:posOffset>
            </wp:positionH>
            <wp:positionV relativeFrom="paragraph">
              <wp:posOffset>76200</wp:posOffset>
            </wp:positionV>
            <wp:extent cx="7097704" cy="9172575"/>
            <wp:effectExtent l="0" t="0" r="8255" b="0"/>
            <wp:wrapTight wrapText="bothSides">
              <wp:wrapPolygon edited="0">
                <wp:start x="0" y="0"/>
                <wp:lineTo x="0" y="21533"/>
                <wp:lineTo x="21567" y="21533"/>
                <wp:lineTo x="21567" y="0"/>
                <wp:lineTo x="0" y="0"/>
              </wp:wrapPolygon>
            </wp:wrapTight>
            <wp:docPr id="1" name="Рисунок 1" descr="C:\Users\serba\Google Диск\Универ\Олимпиада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ba\Google Диск\Универ\Олимпиада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704" cy="917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441C" w:rsidRPr="00E65631" w:rsidRDefault="004E441C" w:rsidP="004E441C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lastRenderedPageBreak/>
        <w:t>Бланк заданий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>ВСЕРОССИЙСКОЙ ОЛИМПИАДЫ ШКОЛЬНИКОВ ПО ПРАВУ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E65631">
        <w:rPr>
          <w:b/>
          <w:bCs/>
          <w:color w:val="auto"/>
          <w:sz w:val="28"/>
          <w:szCs w:val="28"/>
        </w:rPr>
        <w:t>(МУНИЦИПАЛЬНЫЙ ЭТАП)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>возрастная группа (9 классы)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E65631">
        <w:rPr>
          <w:b/>
          <w:bCs/>
          <w:i/>
          <w:iCs/>
          <w:color w:val="auto"/>
          <w:sz w:val="28"/>
          <w:szCs w:val="28"/>
        </w:rPr>
        <w:t>Уважаемый участник олимпиады!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Вам предстоит выполнить теоретические (письменные) и тестовые задания.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Время выполнения заданий олимпиады _3_академических часа (120_минут).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4E441C" w:rsidRPr="00E65631" w:rsidRDefault="004E441C" w:rsidP="004E441C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не спеша, внимательно прочитайте задание и определите наиболее верный и полный ответ; </w:t>
      </w:r>
    </w:p>
    <w:p w:rsidR="004E441C" w:rsidRPr="00E65631" w:rsidRDefault="004E441C" w:rsidP="004E441C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4E441C" w:rsidRPr="00E65631" w:rsidRDefault="004E441C" w:rsidP="004E441C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>особое внимание обратите на задачи.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</w:t>
      </w:r>
      <w:r>
        <w:rPr>
          <w:color w:val="auto"/>
          <w:sz w:val="28"/>
          <w:szCs w:val="28"/>
        </w:rPr>
        <w:t xml:space="preserve"> и быть обоснованным</w:t>
      </w:r>
      <w:r w:rsidRPr="00E65631">
        <w:rPr>
          <w:color w:val="auto"/>
          <w:sz w:val="28"/>
          <w:szCs w:val="28"/>
        </w:rPr>
        <w:t xml:space="preserve">;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hyperlink r:id="rId9" w:history="1">
        <w:r w:rsidRPr="00E65631">
          <w:rPr>
            <w:rStyle w:val="a3"/>
            <w:color w:val="auto"/>
            <w:sz w:val="28"/>
            <w:szCs w:val="28"/>
            <w:u w:val="none"/>
          </w:rPr>
          <w:t>Если</w:t>
        </w:r>
      </w:hyperlink>
      <w:r w:rsidRPr="00E65631">
        <w:rPr>
          <w:color w:val="auto"/>
          <w:sz w:val="28"/>
          <w:szCs w:val="28"/>
        </w:rPr>
        <w:t xml:space="preserve"> вопрос требует развернутого ответа, выполняйте его четким понятным почерком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не спеша, внимательно прочитайте тестовое задание;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 определите, какой из предложенных вариантов ответа наиболее верный и полный;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напишите букву, соответствующую выбранному Вами ответу;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lastRenderedPageBreak/>
        <w:t xml:space="preserve">продолжайте, таким образом, работу до завершения выполнения тестовых заданий;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ваших ответов; </w:t>
      </w:r>
    </w:p>
    <w:p w:rsidR="004E441C" w:rsidRPr="00E65631" w:rsidRDefault="004E441C" w:rsidP="004E441C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Предупреждаем Вас, что: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4E441C" w:rsidRPr="00E65631" w:rsidRDefault="004E441C" w:rsidP="004E441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5631">
        <w:rPr>
          <w:color w:val="auto"/>
          <w:sz w:val="28"/>
          <w:szCs w:val="28"/>
        </w:rPr>
        <w:t xml:space="preserve">Задания олимпиады считаются выполненными, если Вы вовремя сдаете его членам жюри. </w:t>
      </w:r>
    </w:p>
    <w:p w:rsidR="004E441C" w:rsidRPr="00E65631" w:rsidRDefault="004E441C" w:rsidP="004E441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65631">
        <w:rPr>
          <w:rFonts w:ascii="Times New Roman" w:hAnsi="Times New Roman"/>
          <w:b/>
          <w:bCs/>
          <w:sz w:val="28"/>
          <w:szCs w:val="28"/>
        </w:rPr>
        <w:t>Максимальная оценка –100 баллов.</w:t>
      </w:r>
    </w:p>
    <w:p w:rsidR="004E441C" w:rsidRDefault="004E4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7E7B" w:rsidRPr="00486229" w:rsidRDefault="00887E7B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lastRenderedPageBreak/>
        <w:t>Задания</w:t>
      </w:r>
    </w:p>
    <w:p w:rsidR="00517051" w:rsidRPr="00486229" w:rsidRDefault="00EF2B93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86229">
        <w:rPr>
          <w:rFonts w:ascii="Times New Roman" w:hAnsi="Times New Roman" w:cs="Times New Roman"/>
          <w:b/>
          <w:sz w:val="24"/>
          <w:szCs w:val="24"/>
        </w:rPr>
        <w:t xml:space="preserve"> Выберите один ИЛИ несколько правильных (наиболее подходящих) вариантов ответа:</w:t>
      </w:r>
    </w:p>
    <w:p w:rsidR="00EF2B93" w:rsidRPr="00486229" w:rsidRDefault="00D958D4" w:rsidP="00D958D4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Какого возраста нужно достичь гражданину</w:t>
      </w:r>
      <w:r w:rsidR="00354AC3" w:rsidRPr="00486229">
        <w:rPr>
          <w:rFonts w:ascii="Times New Roman" w:hAnsi="Times New Roman" w:cs="Times New Roman"/>
          <w:b/>
          <w:iCs/>
          <w:sz w:val="24"/>
          <w:szCs w:val="24"/>
        </w:rPr>
        <w:t xml:space="preserve"> РФ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 xml:space="preserve">, чтобы его могли избрать </w:t>
      </w:r>
      <w:r w:rsidR="00354AC3" w:rsidRPr="00486229">
        <w:rPr>
          <w:rFonts w:ascii="Times New Roman" w:hAnsi="Times New Roman" w:cs="Times New Roman"/>
          <w:b/>
          <w:iCs/>
          <w:sz w:val="24"/>
          <w:szCs w:val="24"/>
        </w:rPr>
        <w:t>Президентом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 xml:space="preserve"> Российской Федерации</w:t>
      </w:r>
      <w:r w:rsidR="00EF2B93" w:rsidRPr="00486229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EF2B93" w:rsidRPr="00486229" w:rsidRDefault="00EF2B93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30 лет</w:t>
      </w:r>
    </w:p>
    <w:p w:rsidR="00EF2B93" w:rsidRPr="00486229" w:rsidRDefault="00D958D4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35 </w:t>
      </w:r>
      <w:r w:rsidR="00EF2B93" w:rsidRPr="00486229">
        <w:rPr>
          <w:rFonts w:ascii="Times New Roman" w:hAnsi="Times New Roman" w:cs="Times New Roman"/>
          <w:iCs/>
          <w:sz w:val="24"/>
          <w:szCs w:val="24"/>
        </w:rPr>
        <w:t>лет</w:t>
      </w:r>
    </w:p>
    <w:p w:rsidR="00EF2B93" w:rsidRPr="00486229" w:rsidRDefault="00EF2B93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25 лет</w:t>
      </w:r>
    </w:p>
    <w:p w:rsidR="00EF2B93" w:rsidRPr="00486229" w:rsidRDefault="00354AC3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40</w:t>
      </w:r>
      <w:r w:rsidR="00EF2B93" w:rsidRPr="0048622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86229">
        <w:rPr>
          <w:rFonts w:ascii="Times New Roman" w:hAnsi="Times New Roman" w:cs="Times New Roman"/>
          <w:iCs/>
          <w:sz w:val="24"/>
          <w:szCs w:val="24"/>
        </w:rPr>
        <w:t>лет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67388A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011107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C2572" w:rsidRPr="00486229" w:rsidRDefault="003C2572" w:rsidP="003C2572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Русский император, при котором была созвана Государственная Дума:</w:t>
      </w:r>
    </w:p>
    <w:p w:rsidR="003C2572" w:rsidRPr="00486229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Александр II</w:t>
      </w:r>
    </w:p>
    <w:p w:rsidR="003C2572" w:rsidRPr="00486229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Александр </w:t>
      </w:r>
      <w:r w:rsidRPr="00486229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3C2572" w:rsidRPr="00486229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Николай </w:t>
      </w:r>
      <w:r w:rsidRPr="0048622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C2572" w:rsidRPr="00486229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Николай </w:t>
      </w:r>
      <w:r w:rsidRPr="0048622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61F6E" w:rsidRPr="00486229" w:rsidRDefault="00361F6E" w:rsidP="003C257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C257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67388A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C257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4C89" w:rsidRPr="00486229" w:rsidRDefault="00904C89" w:rsidP="00904C89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Элементами формы государства являются:</w:t>
      </w:r>
    </w:p>
    <w:p w:rsidR="00904C89" w:rsidRPr="00486229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Форма правления</w:t>
      </w:r>
    </w:p>
    <w:p w:rsidR="00904C89" w:rsidRPr="00486229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Форма развития</w:t>
      </w:r>
    </w:p>
    <w:p w:rsidR="00904C89" w:rsidRPr="00486229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Форма государственного устройства</w:t>
      </w:r>
    </w:p>
    <w:p w:rsidR="00904C89" w:rsidRPr="00486229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Государственный (политический) режим</w:t>
      </w:r>
    </w:p>
    <w:p w:rsidR="00904C89" w:rsidRPr="00486229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Общественный строй</w:t>
      </w:r>
    </w:p>
    <w:p w:rsidR="00361F6E" w:rsidRPr="00486229" w:rsidRDefault="00361F6E" w:rsidP="00904C8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7CF2" w:rsidRPr="00486229" w:rsidRDefault="00354AC3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Элементом структуры норм</w:t>
      </w:r>
      <w:r w:rsidR="001048DF" w:rsidRPr="00486229">
        <w:rPr>
          <w:rFonts w:ascii="Times New Roman" w:hAnsi="Times New Roman" w:cs="Times New Roman"/>
          <w:b/>
          <w:sz w:val="24"/>
          <w:szCs w:val="24"/>
        </w:rPr>
        <w:t>ы права не является</w:t>
      </w:r>
      <w:r w:rsidR="00267CF2" w:rsidRPr="00486229">
        <w:rPr>
          <w:rFonts w:ascii="Times New Roman" w:hAnsi="Times New Roman" w:cs="Times New Roman"/>
          <w:b/>
          <w:sz w:val="24"/>
          <w:szCs w:val="24"/>
        </w:rPr>
        <w:t>:</w:t>
      </w:r>
    </w:p>
    <w:p w:rsidR="00267CF2" w:rsidRPr="00486229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Гипотеза</w:t>
      </w:r>
    </w:p>
    <w:p w:rsidR="00267CF2" w:rsidRPr="00486229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Санкция</w:t>
      </w:r>
    </w:p>
    <w:p w:rsidR="00267CF2" w:rsidRPr="00486229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lastRenderedPageBreak/>
        <w:t>Указание</w:t>
      </w:r>
    </w:p>
    <w:p w:rsidR="00267CF2" w:rsidRPr="00486229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Диспозиция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B93" w:rsidRPr="00486229" w:rsidRDefault="001048DF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Одним из условий заключения брака в РФ не является</w:t>
      </w:r>
      <w:r w:rsidR="00EF2B93" w:rsidRPr="00486229">
        <w:rPr>
          <w:rFonts w:ascii="Times New Roman" w:hAnsi="Times New Roman" w:cs="Times New Roman"/>
          <w:b/>
          <w:sz w:val="24"/>
          <w:szCs w:val="24"/>
        </w:rPr>
        <w:t>:</w:t>
      </w:r>
    </w:p>
    <w:p w:rsidR="00267CF2" w:rsidRPr="00486229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Достижение брачного возраста </w:t>
      </w:r>
    </w:p>
    <w:p w:rsidR="00EF2B93" w:rsidRPr="00486229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Отсутствие другого зарегистрированного брака</w:t>
      </w:r>
    </w:p>
    <w:p w:rsidR="00267CF2" w:rsidRPr="00486229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Отсутствие заболеваний, препятствующих заключению брака</w:t>
      </w:r>
    </w:p>
    <w:p w:rsidR="00EF2B93" w:rsidRPr="00486229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Отсутствие кровного родства</w:t>
      </w:r>
    </w:p>
    <w:p w:rsidR="001048DF" w:rsidRPr="00486229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Нет верного ответа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4C89" w:rsidRPr="00486229" w:rsidRDefault="001048DF" w:rsidP="00904C89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Основной документ, регламентирующий трудовые отношения между работником и работодателем называется</w:t>
      </w:r>
      <w:r w:rsidR="00904C89" w:rsidRPr="00486229">
        <w:rPr>
          <w:rFonts w:ascii="Times New Roman" w:hAnsi="Times New Roman" w:cs="Times New Roman"/>
          <w:b/>
          <w:sz w:val="24"/>
          <w:szCs w:val="24"/>
        </w:rPr>
        <w:t>:</w:t>
      </w:r>
    </w:p>
    <w:p w:rsidR="00D41892" w:rsidRPr="00486229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Трудовой договор</w:t>
      </w:r>
      <w:r w:rsidR="00EF2B93" w:rsidRPr="00486229">
        <w:rPr>
          <w:rFonts w:ascii="Times New Roman" w:hAnsi="Times New Roman" w:cs="Times New Roman"/>
          <w:sz w:val="24"/>
          <w:szCs w:val="24"/>
        </w:rPr>
        <w:t>;</w:t>
      </w:r>
    </w:p>
    <w:p w:rsidR="00EF2B93" w:rsidRPr="00486229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Трудовое соглашение</w:t>
      </w:r>
      <w:r w:rsidR="00EF2B93" w:rsidRPr="00486229">
        <w:rPr>
          <w:rFonts w:ascii="Times New Roman" w:hAnsi="Times New Roman" w:cs="Times New Roman"/>
          <w:sz w:val="24"/>
          <w:szCs w:val="24"/>
        </w:rPr>
        <w:t>;</w:t>
      </w:r>
    </w:p>
    <w:p w:rsidR="00D41892" w:rsidRPr="00486229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Трудовая книжка</w:t>
      </w:r>
      <w:r w:rsidR="00EF2B93" w:rsidRPr="00486229">
        <w:rPr>
          <w:rFonts w:ascii="Times New Roman" w:hAnsi="Times New Roman" w:cs="Times New Roman"/>
          <w:sz w:val="24"/>
          <w:szCs w:val="24"/>
        </w:rPr>
        <w:t>;</w:t>
      </w:r>
      <w:r w:rsidR="00EF2B93" w:rsidRPr="00486229">
        <w:rPr>
          <w:rFonts w:ascii="Times New Roman" w:hAnsi="Times New Roman" w:cs="Times New Roman"/>
          <w:sz w:val="24"/>
          <w:szCs w:val="24"/>
        </w:rPr>
        <w:tab/>
      </w:r>
    </w:p>
    <w:p w:rsidR="00EF2B93" w:rsidRPr="00486229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Должностная книжка;</w:t>
      </w:r>
    </w:p>
    <w:p w:rsidR="00057DF8" w:rsidRPr="00486229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Служебный контракт.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1DF0" w:rsidRPr="00486229" w:rsidRDefault="001048DF" w:rsidP="00201DF0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</w:rPr>
      </w:pPr>
      <w:r w:rsidRPr="00486229">
        <w:rPr>
          <w:rFonts w:ascii="Times New Roman" w:hAnsi="Times New Roman" w:cs="Times New Roman"/>
          <w:b/>
        </w:rPr>
        <w:t>Орган охраны общественного порядка в Советском Союзе назывался</w:t>
      </w:r>
      <w:r w:rsidR="00201DF0" w:rsidRPr="00486229">
        <w:rPr>
          <w:rFonts w:ascii="Times New Roman" w:hAnsi="Times New Roman" w:cs="Times New Roman"/>
          <w:b/>
        </w:rPr>
        <w:t>:</w:t>
      </w:r>
    </w:p>
    <w:p w:rsidR="00201DF0" w:rsidRPr="00486229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Полиция</w:t>
      </w:r>
      <w:r w:rsidR="00201DF0" w:rsidRPr="004862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1DF0" w:rsidRPr="00486229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Народная дружина</w:t>
      </w:r>
      <w:r w:rsidR="00201DF0" w:rsidRPr="00486229">
        <w:rPr>
          <w:rFonts w:ascii="Times New Roman" w:hAnsi="Times New Roman" w:cs="Times New Roman"/>
          <w:sz w:val="24"/>
          <w:szCs w:val="24"/>
        </w:rPr>
        <w:t>;</w:t>
      </w:r>
    </w:p>
    <w:p w:rsidR="00201DF0" w:rsidRPr="00486229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Милиция</w:t>
      </w:r>
      <w:r w:rsidR="00201DF0" w:rsidRPr="004862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1DF0" w:rsidRPr="00486229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Прокуратура</w:t>
      </w:r>
      <w:r w:rsidR="00201DF0" w:rsidRPr="00486229">
        <w:rPr>
          <w:rFonts w:ascii="Times New Roman" w:hAnsi="Times New Roman" w:cs="Times New Roman"/>
          <w:sz w:val="24"/>
          <w:szCs w:val="24"/>
        </w:rPr>
        <w:t>;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201DF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1DF0" w:rsidRPr="00486229" w:rsidRDefault="001048DF" w:rsidP="00201DF0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К политическим правам человека относятся</w:t>
      </w:r>
      <w:r w:rsidR="00201DF0" w:rsidRPr="00486229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201DF0" w:rsidRPr="00486229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Право на жизнь</w:t>
      </w:r>
    </w:p>
    <w:p w:rsidR="00201DF0" w:rsidRPr="00486229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Право избирать и быть избранным</w:t>
      </w:r>
    </w:p>
    <w:p w:rsidR="00201DF0" w:rsidRPr="00486229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Право на образование</w:t>
      </w:r>
    </w:p>
    <w:p w:rsidR="00201DF0" w:rsidRPr="00486229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Право участвовать в отправлении правосудия</w:t>
      </w:r>
    </w:p>
    <w:p w:rsidR="00201DF0" w:rsidRPr="00486229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Право на судебную защиту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011107" w:rsidRPr="00486229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B93" w:rsidRPr="00486229" w:rsidRDefault="00D328B6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Какие существуют формы воспитания детей оставшихся без попечения родителей:</w:t>
      </w:r>
    </w:p>
    <w:p w:rsidR="00EF2B93" w:rsidRPr="00486229" w:rsidRDefault="00D442FA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Семейный детский сад</w:t>
      </w:r>
    </w:p>
    <w:p w:rsidR="00EF2B93" w:rsidRPr="00486229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Приемная семья</w:t>
      </w:r>
    </w:p>
    <w:p w:rsidR="00EF2B93" w:rsidRPr="00486229" w:rsidRDefault="001048DF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Опека</w:t>
      </w:r>
    </w:p>
    <w:p w:rsidR="00EF2B93" w:rsidRPr="00486229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Поручительство</w:t>
      </w:r>
    </w:p>
    <w:p w:rsidR="00D328B6" w:rsidRPr="00486229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Усыновление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2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D41892" w:rsidRPr="00486229" w:rsidRDefault="00D41892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B4EBF" w:rsidRPr="00486229" w:rsidRDefault="001048DF" w:rsidP="001048DF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Какие сделки вправе самостоятельно совершать гражданин в возрасте 12 лет</w:t>
      </w:r>
      <w:r w:rsidR="000B4EBF" w:rsidRPr="00486229">
        <w:rPr>
          <w:rFonts w:ascii="Times New Roman" w:hAnsi="Times New Roman" w:cs="Times New Roman"/>
          <w:b/>
          <w:sz w:val="24"/>
          <w:szCs w:val="24"/>
        </w:rPr>
        <w:t>:</w:t>
      </w:r>
    </w:p>
    <w:p w:rsidR="001048DF" w:rsidRPr="00486229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Сделки с недвижимостью</w:t>
      </w:r>
    </w:p>
    <w:p w:rsidR="001048DF" w:rsidRPr="00486229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Мелкие бытовые сделки </w:t>
      </w:r>
    </w:p>
    <w:p w:rsidR="001048DF" w:rsidRPr="00486229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Сделки, направленные на безвозмездное получение выгоды, не требующие нотариального удостоверения либо государственной регистрации</w:t>
      </w:r>
    </w:p>
    <w:p w:rsidR="001048DF" w:rsidRPr="00486229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Сделки по осуществлению прав автора произведения науки, литературы или искусства</w:t>
      </w:r>
    </w:p>
    <w:p w:rsidR="001048DF" w:rsidRPr="00486229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Внесение вкладов в кредитные организации и распоряжение ими</w:t>
      </w:r>
    </w:p>
    <w:p w:rsidR="00361F6E" w:rsidRPr="00486229" w:rsidRDefault="00361F6E" w:rsidP="004F5B6C">
      <w:pPr>
        <w:pStyle w:val="a4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</w:p>
    <w:p w:rsidR="00361F6E" w:rsidRPr="00486229" w:rsidRDefault="00361F6E" w:rsidP="002942D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2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2942D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EF2B93" w:rsidRPr="00486229" w:rsidRDefault="00EF2B93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878" w:rsidRPr="00486229" w:rsidRDefault="001B3878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86229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4F5B6C" w:rsidRPr="00486229" w:rsidRDefault="004F5B6C" w:rsidP="004F5B6C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Установите соответствие между датой и принятым ограничением в отношении крестьянства в Московском государстве.</w:t>
      </w:r>
    </w:p>
    <w:p w:rsidR="001B3878" w:rsidRPr="00486229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Бессрочные урочные лета</w:t>
      </w:r>
    </w:p>
    <w:p w:rsidR="001B3878" w:rsidRPr="00486229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Заповедные лета</w:t>
      </w:r>
    </w:p>
    <w:p w:rsidR="001B3878" w:rsidRPr="00486229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Юрьев день</w:t>
      </w:r>
    </w:p>
    <w:p w:rsidR="001B3878" w:rsidRPr="00486229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Урочные лета</w:t>
      </w:r>
    </w:p>
    <w:p w:rsidR="001B3878" w:rsidRPr="00486229" w:rsidRDefault="001B3878" w:rsidP="007F7500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B3878" w:rsidRPr="00486229" w:rsidRDefault="004F5B6C" w:rsidP="004F5B6C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1497г. </w:t>
      </w:r>
      <w:r w:rsidR="001B3878" w:rsidRPr="00486229">
        <w:rPr>
          <w:rFonts w:ascii="Times New Roman" w:hAnsi="Times New Roman" w:cs="Times New Roman"/>
          <w:sz w:val="24"/>
          <w:szCs w:val="24"/>
        </w:rPr>
        <w:t>;</w:t>
      </w:r>
    </w:p>
    <w:p w:rsidR="004F5B6C" w:rsidRPr="00486229" w:rsidRDefault="004F5B6C" w:rsidP="004F5B6C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1581 г.</w:t>
      </w:r>
    </w:p>
    <w:p w:rsidR="001B3878" w:rsidRPr="00486229" w:rsidRDefault="004F5B6C" w:rsidP="004F5B6C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1597 г.</w:t>
      </w:r>
      <w:r w:rsidR="001B3878" w:rsidRPr="00486229">
        <w:rPr>
          <w:rFonts w:ascii="Times New Roman" w:hAnsi="Times New Roman" w:cs="Times New Roman"/>
          <w:sz w:val="24"/>
          <w:szCs w:val="24"/>
        </w:rPr>
        <w:t>;</w:t>
      </w:r>
    </w:p>
    <w:p w:rsidR="004F5B6C" w:rsidRPr="00486229" w:rsidRDefault="004F5B6C" w:rsidP="004F5B6C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1649 г.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3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</w:t>
      </w:r>
      <w:r w:rsidR="003C2572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3272E1" w:rsidRPr="00486229" w:rsidRDefault="003272E1" w:rsidP="007F7500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B3878" w:rsidRPr="00486229" w:rsidRDefault="003272E1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 xml:space="preserve">Установите соответствие. </w:t>
      </w:r>
      <w:r w:rsidR="007B5221" w:rsidRPr="00486229">
        <w:rPr>
          <w:rFonts w:ascii="Times New Roman" w:hAnsi="Times New Roman" w:cs="Times New Roman"/>
          <w:b/>
          <w:iCs/>
          <w:sz w:val="24"/>
          <w:szCs w:val="24"/>
        </w:rPr>
        <w:t>За какие из перечисленных преступлений наступает угол</w:t>
      </w:r>
      <w:r w:rsidR="008E6411" w:rsidRPr="00486229"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="007B5221" w:rsidRPr="00486229">
        <w:rPr>
          <w:rFonts w:ascii="Times New Roman" w:hAnsi="Times New Roman" w:cs="Times New Roman"/>
          <w:b/>
          <w:iCs/>
          <w:sz w:val="24"/>
          <w:szCs w:val="24"/>
        </w:rPr>
        <w:t>вная ответственность с 14 лет, а за какие с 16 лет.</w:t>
      </w:r>
    </w:p>
    <w:p w:rsidR="001B3878" w:rsidRPr="00486229" w:rsidRDefault="001B3878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B3878" w:rsidRPr="00486229" w:rsidRDefault="007B5221" w:rsidP="007F7500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14 лет</w:t>
      </w:r>
    </w:p>
    <w:p w:rsidR="001B3878" w:rsidRPr="00486229" w:rsidRDefault="007B5221" w:rsidP="007F7500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16 лет</w:t>
      </w:r>
    </w:p>
    <w:p w:rsidR="001B3878" w:rsidRPr="00486229" w:rsidRDefault="001B3878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highlight w:val="magenta"/>
        </w:rPr>
      </w:pPr>
    </w:p>
    <w:p w:rsidR="001B3878" w:rsidRPr="00486229" w:rsidRDefault="007B52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Убийство</w:t>
      </w:r>
    </w:p>
    <w:p w:rsidR="007B5221" w:rsidRPr="00486229" w:rsidRDefault="007B52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Незаконное изготовление взрывчатых веществ или взрывных устройств</w:t>
      </w:r>
    </w:p>
    <w:p w:rsidR="007B5221" w:rsidRPr="00486229" w:rsidRDefault="007B52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Изготовление, хранение, перевозка или сбыт поддельных денег или ценных бумаг</w:t>
      </w:r>
    </w:p>
    <w:p w:rsidR="00560B96" w:rsidRPr="00486229" w:rsidRDefault="00560B96" w:rsidP="00560B96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Неправомерное завладение автомобилем или иным транспортным средством без цели хищения</w:t>
      </w:r>
    </w:p>
    <w:p w:rsidR="00560B96" w:rsidRPr="00486229" w:rsidRDefault="00560B96" w:rsidP="00560B96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bCs/>
          <w:iCs/>
          <w:sz w:val="24"/>
          <w:szCs w:val="24"/>
        </w:rPr>
        <w:t>Причинение смерти по неосторожности</w:t>
      </w:r>
    </w:p>
    <w:p w:rsidR="00560B96" w:rsidRPr="00486229" w:rsidRDefault="00560B96" w:rsidP="00560B96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Причинение имущественного ущерба путем обмана и злоупотребления доверием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3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баллов 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1B3878" w:rsidRPr="00486229" w:rsidRDefault="001B3878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Pr="00486229" w:rsidRDefault="003272E1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486229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:rsidR="007F7500" w:rsidRPr="00486229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 xml:space="preserve">Установите правильную последовательность </w:t>
      </w:r>
      <w:r w:rsidR="00D328B6" w:rsidRPr="00486229">
        <w:rPr>
          <w:rFonts w:ascii="Times New Roman" w:hAnsi="Times New Roman" w:cs="Times New Roman"/>
          <w:b/>
          <w:sz w:val="24"/>
          <w:szCs w:val="24"/>
        </w:rPr>
        <w:t>принятия актов по хронологии</w:t>
      </w:r>
      <w:r w:rsidRPr="0048622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4364F" w:rsidRPr="00486229" w:rsidRDefault="00A4364F" w:rsidP="00F814F6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Решение об учреждении патриаршества </w:t>
      </w:r>
    </w:p>
    <w:p w:rsidR="007F7500" w:rsidRPr="00486229" w:rsidRDefault="000F15C9" w:rsidP="00F814F6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Указ «О секуляризации монастырских и церковных земель»</w:t>
      </w:r>
    </w:p>
    <w:p w:rsidR="007F7500" w:rsidRPr="00486229" w:rsidRDefault="00772BAB" w:rsidP="00F814F6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Стоглав</w:t>
      </w:r>
    </w:p>
    <w:p w:rsidR="007F7500" w:rsidRPr="00486229" w:rsidRDefault="00772BAB" w:rsidP="00F814F6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Церковный устав Ярослава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3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3272E1" w:rsidRPr="00486229" w:rsidRDefault="003272E1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486229" w:rsidRDefault="007F7500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86229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7F7500" w:rsidRPr="00486229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 xml:space="preserve">Расшифруйте аббревиатуру </w:t>
      </w:r>
      <w:r w:rsidR="00772BAB" w:rsidRPr="00486229">
        <w:rPr>
          <w:rFonts w:ascii="Times New Roman" w:hAnsi="Times New Roman" w:cs="Times New Roman"/>
          <w:b/>
          <w:sz w:val="24"/>
          <w:szCs w:val="24"/>
        </w:rPr>
        <w:t>ИНН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3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7F7500" w:rsidRPr="00486229" w:rsidRDefault="007F7500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486229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Расшифруйте аббревиатуру К</w:t>
      </w:r>
      <w:r w:rsidR="00772BAB" w:rsidRPr="00486229">
        <w:rPr>
          <w:rFonts w:ascii="Times New Roman" w:hAnsi="Times New Roman" w:cs="Times New Roman"/>
          <w:b/>
          <w:sz w:val="24"/>
          <w:szCs w:val="24"/>
        </w:rPr>
        <w:t>оАП</w:t>
      </w:r>
    </w:p>
    <w:p w:rsidR="003A375D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3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7F7500" w:rsidRPr="00486229" w:rsidRDefault="007F7500" w:rsidP="007F7500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7F7500" w:rsidRPr="00486229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 xml:space="preserve">Расшифруйте аббревиатуру </w:t>
      </w:r>
      <w:r w:rsidR="00772BAB" w:rsidRPr="00486229">
        <w:rPr>
          <w:rFonts w:ascii="Times New Roman" w:hAnsi="Times New Roman" w:cs="Times New Roman"/>
          <w:b/>
          <w:sz w:val="24"/>
          <w:szCs w:val="24"/>
        </w:rPr>
        <w:t>ПФР</w:t>
      </w:r>
    </w:p>
    <w:p w:rsidR="003A375D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Ответ: 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 xml:space="preserve">Оценочные баллы: максимальный – </w:t>
      </w:r>
      <w:r w:rsidR="00C32B4A" w:rsidRPr="00486229">
        <w:rPr>
          <w:rFonts w:ascii="Times New Roman" w:hAnsi="Times New Roman" w:cs="Times New Roman"/>
          <w:iCs/>
          <w:sz w:val="24"/>
          <w:szCs w:val="24"/>
        </w:rPr>
        <w:t>3</w:t>
      </w:r>
      <w:r w:rsidRPr="00486229">
        <w:rPr>
          <w:rFonts w:ascii="Times New Roman" w:hAnsi="Times New Roman" w:cs="Times New Roman"/>
          <w:iCs/>
          <w:sz w:val="24"/>
          <w:szCs w:val="24"/>
        </w:rPr>
        <w:t xml:space="preserve"> балла; фактический – _____ </w:t>
      </w:r>
      <w:r w:rsidR="003A375D" w:rsidRPr="00486229">
        <w:rPr>
          <w:rFonts w:ascii="Times New Roman" w:hAnsi="Times New Roman" w:cs="Times New Roman"/>
          <w:iCs/>
          <w:sz w:val="24"/>
          <w:szCs w:val="24"/>
        </w:rPr>
        <w:t>баллов.</w:t>
      </w:r>
    </w:p>
    <w:p w:rsidR="00361F6E" w:rsidRPr="00486229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C32B4A" w:rsidRPr="00486229" w:rsidRDefault="00C32B4A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486229" w:rsidRDefault="00DE0D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86229">
        <w:rPr>
          <w:i/>
          <w:iCs/>
          <w:sz w:val="23"/>
          <w:szCs w:val="23"/>
        </w:rPr>
        <w:t xml:space="preserve"> 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текстами.</w:t>
      </w:r>
    </w:p>
    <w:p w:rsidR="00306418" w:rsidRPr="00486229" w:rsidRDefault="00306418" w:rsidP="0030641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>Заполните пропущенные словосочетания в тексте нормативного правого акта.</w:t>
      </w:r>
    </w:p>
    <w:p w:rsidR="00AD5A3E" w:rsidRPr="00486229" w:rsidRDefault="00AD5A3E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>Права и обязанности супругов возникают со дня ______________________ брака в ________________________.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C32B4A" w:rsidRPr="00486229" w:rsidRDefault="00C32B4A" w:rsidP="00C32B4A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lastRenderedPageBreak/>
        <w:t>Оценочные баллы: максимальный – 3 балла; фактический – _____ баллов.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306418" w:rsidRPr="00486229" w:rsidRDefault="00306418" w:rsidP="0030641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6418" w:rsidRPr="00486229" w:rsidRDefault="00306418" w:rsidP="00306418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ошибку в тексте</w:t>
      </w:r>
    </w:p>
    <w:p w:rsidR="000A7A6E" w:rsidRPr="00486229" w:rsidRDefault="000A7A6E" w:rsidP="00E633A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229">
        <w:rPr>
          <w:rFonts w:ascii="Times New Roman" w:hAnsi="Times New Roman" w:cs="Times New Roman"/>
          <w:sz w:val="24"/>
          <w:szCs w:val="24"/>
          <w:shd w:val="clear" w:color="auto" w:fill="FFFFFF"/>
        </w:rPr>
        <w:t>Президент Российской Федерации избирается сроком на шесть лет лицами, проживающими на момент выборов на территории Российской Федерации на основе всеобщего равного и прямого избирательного права при тайном голосовании.</w:t>
      </w:r>
    </w:p>
    <w:p w:rsidR="00C32B4A" w:rsidRPr="00486229" w:rsidRDefault="00C32B4A" w:rsidP="00E633A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C32B4A" w:rsidRPr="00486229" w:rsidRDefault="00C32B4A" w:rsidP="00C32B4A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3 балла; фактический – _____ баллов.</w:t>
      </w:r>
    </w:p>
    <w:p w:rsidR="00306418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C32B4A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06418" w:rsidRPr="00486229" w:rsidRDefault="00306418" w:rsidP="0030641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</w:t>
      </w: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Задания по работе с правовыми понятиями.</w:t>
      </w:r>
    </w:p>
    <w:p w:rsidR="00306418" w:rsidRPr="00486229" w:rsidRDefault="0087494A" w:rsidP="0030641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Кто такой </w:t>
      </w:r>
      <w:r w:rsidR="000A7A6E"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осужденный</w:t>
      </w: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соответствии с Уголовно-процессуальным кодексом</w:t>
      </w:r>
      <w:r w:rsidR="00C32B4A"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РФ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C32B4A" w:rsidRPr="00486229" w:rsidRDefault="00C32B4A" w:rsidP="00C32B4A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3 балла; фактический – _____ баллов.</w:t>
      </w:r>
    </w:p>
    <w:p w:rsidR="00C32B4A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92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7494A" w:rsidRPr="00486229" w:rsidRDefault="000A7A6E" w:rsidP="0030641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Раскройте элементы состава преступления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C32B4A" w:rsidRPr="00486229" w:rsidRDefault="00C32B4A" w:rsidP="00C32B4A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3 балла; фактический – _____ баллов.</w:t>
      </w:r>
    </w:p>
    <w:p w:rsidR="00C32B4A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87494A" w:rsidRPr="00486229" w:rsidRDefault="0087494A" w:rsidP="008749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7494A" w:rsidRPr="00486229" w:rsidRDefault="0087494A" w:rsidP="008749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VII</w:t>
      </w:r>
      <w:r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306418" w:rsidRPr="00486229" w:rsidRDefault="0087494A" w:rsidP="000A7A6E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Переведите латинское выражение «</w:t>
      </w:r>
      <w:r w:rsidR="000A7A6E" w:rsidRPr="004862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Pacta sunt servanda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>». Раскройте содержание данного выражения с использованием знаний.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C32B4A" w:rsidRPr="00486229" w:rsidRDefault="00C32B4A" w:rsidP="00C32B4A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5 баллов; фактический – _____ баллов.</w:t>
      </w:r>
    </w:p>
    <w:p w:rsidR="00C32B4A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87494A" w:rsidRPr="00486229" w:rsidRDefault="0087494A" w:rsidP="00306418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D7B49" w:rsidRPr="00486229" w:rsidRDefault="0087494A" w:rsidP="006B356F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  <w:lang w:val="en-US"/>
        </w:rPr>
        <w:t>VIII</w:t>
      </w:r>
      <w:r w:rsidRPr="0048622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4D7B49" w:rsidRPr="00486229">
        <w:rPr>
          <w:rFonts w:ascii="Times New Roman" w:hAnsi="Times New Roman" w:cs="Times New Roman"/>
          <w:b/>
          <w:iCs/>
          <w:sz w:val="24"/>
          <w:szCs w:val="24"/>
        </w:rPr>
        <w:t>Задание на анализ историко-правового текста.</w:t>
      </w:r>
    </w:p>
    <w:p w:rsidR="00230F50" w:rsidRPr="00486229" w:rsidRDefault="00230F50" w:rsidP="006B356F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86229">
        <w:rPr>
          <w:rFonts w:ascii="Times New Roman" w:hAnsi="Times New Roman" w:cs="Times New Roman"/>
          <w:b/>
          <w:iCs/>
          <w:sz w:val="24"/>
          <w:szCs w:val="24"/>
        </w:rPr>
        <w:t>Изучите исторический документ и ответьте на поставленные вопросы.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1) Помещичья собственность на землю отменяется немедленно без всякого выкупа.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2) Помещичьи имения, равно как все земли удельные, монастырские, церковные, со всем их живым и мёртвым инвентарём, усадебными постройками и всеми принадлежностями переходят в распоряжение волостных земельных Комитетов и уездных Советов Крестьянских Депутатов, впредь до Учредительного Собрания.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3) Какая бы то ни было порча конфискуемого имущества, принадлежащего отныне всему народу, объявляется тяжким преступлением […].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Вопросы к заданию: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1. Определите акт, откуда приведен отрывок.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2. Назовите правителя – автора, составившего проект этого документа.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>3. Вставьте в п. 2 документа орган, который должен был решить судьбу описанного имущества.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 xml:space="preserve">4. Как называется термин, описывающий переход частного имущества в руки государственных органов? </w:t>
      </w:r>
    </w:p>
    <w:p w:rsidR="00513579" w:rsidRPr="00486229" w:rsidRDefault="00513579" w:rsidP="006B356F">
      <w:pPr>
        <w:pStyle w:val="a5"/>
        <w:spacing w:before="0" w:beforeAutospacing="0" w:after="0" w:afterAutospacing="0" w:line="360" w:lineRule="auto"/>
      </w:pPr>
      <w:r w:rsidRPr="00486229">
        <w:t xml:space="preserve">5. На каком мероприятии был принят данный акт? 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C32B4A" w:rsidRPr="00486229" w:rsidRDefault="00C32B4A" w:rsidP="00C32B4A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lastRenderedPageBreak/>
        <w:t>Оценочные баллы: максимальный – 15 баллов; фактический – _____ баллов.</w:t>
      </w:r>
    </w:p>
    <w:p w:rsidR="00C32B4A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4D7B49" w:rsidRPr="00486229" w:rsidRDefault="004D7B49" w:rsidP="004D7B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B49" w:rsidRPr="00486229" w:rsidRDefault="004D7B49" w:rsidP="004D7B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229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486229">
        <w:rPr>
          <w:rFonts w:ascii="Times New Roman" w:hAnsi="Times New Roman" w:cs="Times New Roman"/>
          <w:b/>
          <w:sz w:val="24"/>
          <w:szCs w:val="24"/>
        </w:rPr>
        <w:t xml:space="preserve"> Решите задачи</w:t>
      </w:r>
    </w:p>
    <w:p w:rsidR="00486229" w:rsidRPr="004E441C" w:rsidRDefault="00486229" w:rsidP="00486229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441C">
        <w:rPr>
          <w:rFonts w:ascii="Times New Roman" w:eastAsia="Calibri" w:hAnsi="Times New Roman" w:cs="Times New Roman"/>
          <w:bCs/>
          <w:sz w:val="24"/>
          <w:szCs w:val="24"/>
        </w:rPr>
        <w:t>Гражданин Алехин перешел дорогу в неположенном месте. За это инспектором ГИБДД он был лишен права управления принадлежащим ему автомобилем на 1 месяц. Правомерно ли в данном случае поступил инспектор, почему? Какие органы в соответствии с КоАП РФ вправе лишать управления транспортным средством?</w:t>
      </w:r>
    </w:p>
    <w:p w:rsidR="00731A28" w:rsidRPr="00486229" w:rsidRDefault="00731A28" w:rsidP="00731A2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731A28" w:rsidRPr="00486229" w:rsidRDefault="00731A28" w:rsidP="00731A28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5 баллов; фактический – _____ баллов.</w:t>
      </w:r>
    </w:p>
    <w:p w:rsidR="00C32B4A" w:rsidRPr="00486229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C32B4A" w:rsidRPr="00486229" w:rsidRDefault="00C32B4A" w:rsidP="00C32B4A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229" w:rsidRPr="004E441C" w:rsidRDefault="00486229" w:rsidP="00486229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41C">
        <w:rPr>
          <w:rFonts w:ascii="Times New Roman" w:hAnsi="Times New Roman" w:cs="Times New Roman"/>
          <w:sz w:val="24"/>
          <w:szCs w:val="24"/>
        </w:rPr>
        <w:t>Трое граждан решили похитить из фруктового ларька арбузов для последующий перепродажи. В момент, когда они проникли в ларек сработала сигнализация и они испугавшись, что их поймают скрылись оттуда. Прибывшие на место сотрудники охраны увидели лишь сильно поврежденную дверь и сломанный замок. Стоимость починки двери составила 10 000 рублей. Арбузы похищены не были. Имеются ли в действиях граждан составы преступления? Если да, то каких? Ответ обоснуйте.</w:t>
      </w:r>
    </w:p>
    <w:p w:rsidR="00731A28" w:rsidRPr="00486229" w:rsidRDefault="00731A28" w:rsidP="00731A2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731A28" w:rsidRPr="00486229" w:rsidRDefault="00731A28" w:rsidP="00731A28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86229"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69DA" w:rsidRPr="00486229" w:rsidRDefault="00B969DA" w:rsidP="00B969D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5 баллов; фактический – _____ баллов.</w:t>
      </w:r>
    </w:p>
    <w:p w:rsidR="00B969DA" w:rsidRDefault="00B969DA" w:rsidP="00B969D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486229" w:rsidRPr="00486229" w:rsidRDefault="00486229" w:rsidP="00B969D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:rsidR="00486229" w:rsidRPr="004E441C" w:rsidRDefault="00486229" w:rsidP="00486229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41C">
        <w:rPr>
          <w:rFonts w:ascii="Times New Roman" w:hAnsi="Times New Roman" w:cs="Times New Roman"/>
          <w:sz w:val="24"/>
          <w:szCs w:val="24"/>
        </w:rPr>
        <w:t xml:space="preserve">Гражданин Иванов приобрел в магазине робот-пылесос. На следующий день после покупки во время уборки он обнаружил, что в пылесосе не работает функция подачи воды. Иванов обратился в магазин с просьбой вернуть деньги или обменять на новый пылесос, однако магазин отказался делать это сославшись на то, что робот-пылесос является технически сложным товаром. Он направил пылесос в сервисный центр для выяснения факта неисправности пылесоса. Сотрудники магазина сказали, что если сервисный центр подтвердит неисправность, то Иванов сможет получить назад деньги или новый пылесос. Иванов при этом утверждал, что в этом нет необходимости, так как 14 дней не прошло и что в течении 14 дней магазин обязан обменять ему пылесос на новый в день обращения. Кто прав в данной ситуации? Является ли робот-пылесос технически сложным товаром? Ответ обоснуйте. </w:t>
      </w:r>
    </w:p>
    <w:p w:rsidR="00731A28" w:rsidRPr="00486229" w:rsidRDefault="00731A28" w:rsidP="00731A2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731A28" w:rsidRPr="00486229" w:rsidRDefault="00731A28" w:rsidP="00731A28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86229"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731A28" w:rsidRPr="00486229" w:rsidRDefault="00731A28" w:rsidP="00731A2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5 баллов; фактический – _____ баллов.</w:t>
      </w:r>
    </w:p>
    <w:p w:rsidR="00731A28" w:rsidRPr="00486229" w:rsidRDefault="00731A28" w:rsidP="00731A28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731A28" w:rsidRPr="00486229" w:rsidRDefault="00731A28" w:rsidP="00731A28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DB5" w:rsidRPr="004E441C" w:rsidRDefault="00127DB5" w:rsidP="00127DB5">
      <w:pPr>
        <w:pStyle w:val="a6"/>
        <w:numPr>
          <w:ilvl w:val="0"/>
          <w:numId w:val="6"/>
        </w:numPr>
        <w:spacing w:line="360" w:lineRule="auto"/>
        <w:ind w:left="0" w:right="108" w:firstLine="709"/>
        <w:jc w:val="both"/>
        <w:rPr>
          <w:sz w:val="24"/>
          <w:szCs w:val="24"/>
          <w:lang w:val="ru-RU"/>
        </w:rPr>
      </w:pPr>
      <w:r w:rsidRPr="004E441C">
        <w:rPr>
          <w:sz w:val="24"/>
          <w:szCs w:val="24"/>
          <w:lang w:val="ru-RU"/>
        </w:rPr>
        <w:t>Начальник станции технического обслуживания автомобилей отказал механику Еприкяну в приеме на работу на том основании, что он по его мнению плохо владеет русским языком и поэтому не сможет должным образом обслуживать клиентов. Еприкян обратился с жалобой в</w:t>
      </w:r>
      <w:r w:rsidRPr="004E441C">
        <w:rPr>
          <w:spacing w:val="-13"/>
          <w:sz w:val="24"/>
          <w:szCs w:val="24"/>
          <w:lang w:val="ru-RU"/>
        </w:rPr>
        <w:t xml:space="preserve"> </w:t>
      </w:r>
      <w:r w:rsidRPr="004E441C">
        <w:rPr>
          <w:sz w:val="24"/>
          <w:szCs w:val="24"/>
          <w:lang w:val="ru-RU"/>
        </w:rPr>
        <w:t>трудовую инспекцию, мотивируя ее тем, что является гражданином России и владеет русским языком и что начальника станции при приеме на работу возможно смутил его акцент.</w:t>
      </w:r>
      <w:r w:rsidR="00AB18D5" w:rsidRPr="004E441C">
        <w:rPr>
          <w:sz w:val="24"/>
          <w:szCs w:val="24"/>
          <w:lang w:val="ru-RU"/>
        </w:rPr>
        <w:t xml:space="preserve"> </w:t>
      </w:r>
      <w:r w:rsidRPr="004E441C">
        <w:rPr>
          <w:sz w:val="24"/>
          <w:szCs w:val="24"/>
          <w:lang w:val="ru-RU"/>
        </w:rPr>
        <w:t xml:space="preserve">Какой запрет в сфере трудового права здесь нарушен? Ответ обоснуйте. </w:t>
      </w:r>
    </w:p>
    <w:p w:rsidR="00513579" w:rsidRPr="00486229" w:rsidRDefault="00513579" w:rsidP="0051357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Ответ: ___________________________________________________________________</w:t>
      </w:r>
    </w:p>
    <w:p w:rsidR="00513579" w:rsidRPr="00486229" w:rsidRDefault="00513579" w:rsidP="00513579">
      <w:pPr>
        <w:spacing w:after="0" w:line="360" w:lineRule="auto"/>
      </w:pPr>
      <w:r w:rsidRPr="00486229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3579" w:rsidRPr="00486229" w:rsidRDefault="00513579" w:rsidP="0051357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5 баллов; фактический – _____ баллов.</w:t>
      </w:r>
    </w:p>
    <w:p w:rsidR="00513579" w:rsidRPr="00486229" w:rsidRDefault="00513579" w:rsidP="00513579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86229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731A28" w:rsidRDefault="00731A28" w:rsidP="00731A28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C79" w:rsidRDefault="00964C79" w:rsidP="00731A28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441C" w:rsidRDefault="004E44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86229">
        <w:rPr>
          <w:rFonts w:ascii="Times New Roman" w:hAnsi="Times New Roman"/>
          <w:b/>
          <w:sz w:val="24"/>
          <w:szCs w:val="24"/>
          <w:lang w:val="en-US"/>
        </w:rPr>
        <w:lastRenderedPageBreak/>
        <w:t>X</w:t>
      </w:r>
      <w:r w:rsidRPr="00486229">
        <w:rPr>
          <w:rFonts w:ascii="Times New Roman" w:hAnsi="Times New Roman"/>
          <w:b/>
          <w:sz w:val="24"/>
          <w:szCs w:val="24"/>
        </w:rPr>
        <w:t xml:space="preserve"> Решение пра</w:t>
      </w:r>
      <w:bookmarkStart w:id="0" w:name="_GoBack"/>
      <w:bookmarkEnd w:id="0"/>
      <w:r w:rsidRPr="00486229">
        <w:rPr>
          <w:rFonts w:ascii="Times New Roman" w:hAnsi="Times New Roman"/>
          <w:b/>
          <w:sz w:val="24"/>
          <w:szCs w:val="24"/>
        </w:rPr>
        <w:t>вового кроссворда</w:t>
      </w:r>
    </w:p>
    <w:p w:rsidR="008442B7" w:rsidRPr="00486229" w:rsidRDefault="008442B7" w:rsidP="00486229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6229">
        <w:rPr>
          <w:rFonts w:ascii="Times New Roman" w:hAnsi="Times New Roman"/>
          <w:b/>
          <w:sz w:val="24"/>
          <w:szCs w:val="24"/>
        </w:rPr>
        <w:t>Решите правовой кроссворд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86229">
        <w:rPr>
          <w:rFonts w:ascii="Times New Roman" w:hAnsi="Times New Roman"/>
          <w:b/>
          <w:sz w:val="24"/>
          <w:szCs w:val="24"/>
        </w:rPr>
        <w:t>По горизонтали</w:t>
      </w:r>
    </w:p>
    <w:p w:rsidR="008442B7" w:rsidRPr="00486229" w:rsidRDefault="008442B7" w:rsidP="008442B7">
      <w:pPr>
        <w:pStyle w:val="a5"/>
        <w:spacing w:before="0" w:beforeAutospacing="0" w:after="0" w:afterAutospacing="0" w:line="360" w:lineRule="auto"/>
        <w:ind w:firstLine="709"/>
        <w:jc w:val="both"/>
      </w:pPr>
      <w:r w:rsidRPr="00486229">
        <w:t>2. Одно из правомочий собственника вещи, позволяющее ему со</w:t>
      </w:r>
      <w:r w:rsidR="00B105D5">
        <w:t>вершать такие сделки, как купля-</w:t>
      </w:r>
      <w:r w:rsidRPr="00486229">
        <w:t>продажа, поставка, дарение, аренда и др.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>5. Причинение материального, физического или морального время индивиду или группе лиц, обозначает понятие преступление по Русской Правде</w:t>
      </w:r>
      <w:r w:rsidR="00800673">
        <w:rPr>
          <w:rFonts w:ascii="Times New Roman" w:hAnsi="Times New Roman"/>
          <w:sz w:val="24"/>
          <w:szCs w:val="24"/>
        </w:rPr>
        <w:t>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 xml:space="preserve">6. Наиболее распространенная форма вины, при </w:t>
      </w:r>
      <w:r w:rsidR="00B105D5" w:rsidRPr="00486229">
        <w:rPr>
          <w:rFonts w:ascii="Times New Roman" w:hAnsi="Times New Roman"/>
          <w:sz w:val="24"/>
          <w:szCs w:val="24"/>
        </w:rPr>
        <w:t>которой лицо</w:t>
      </w:r>
      <w:r w:rsidRPr="00486229">
        <w:rPr>
          <w:rFonts w:ascii="Times New Roman" w:hAnsi="Times New Roman"/>
          <w:sz w:val="24"/>
          <w:szCs w:val="24"/>
        </w:rPr>
        <w:t xml:space="preserve"> осознавало общественную опасность своих действий (бездействия), предвидело возможность или неизбежность наступления общественно опасных последствий и желало их наступления либо оно не желало, но сознательно допускало эти последствия либо относилось к ним безразлично.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>8. Адресованное одному или нескольким конкретным лицам предложение, которое достаточно определенно и выражает намерение лица, сделавшего предложение, считать себя заключившим договор с адресатом, которым будет принято предложение</w:t>
      </w:r>
      <w:r w:rsidR="00800673">
        <w:rPr>
          <w:rFonts w:ascii="Times New Roman" w:hAnsi="Times New Roman"/>
          <w:sz w:val="24"/>
          <w:szCs w:val="24"/>
        </w:rPr>
        <w:t>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>9. В древнеримской мифологии богиня правосудия, обычно изображается с весами и мечом в руках, повязкой на глазах</w:t>
      </w:r>
      <w:r w:rsidR="00800673">
        <w:rPr>
          <w:rFonts w:ascii="Times New Roman" w:hAnsi="Times New Roman"/>
          <w:sz w:val="24"/>
          <w:szCs w:val="24"/>
        </w:rPr>
        <w:t>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>10.</w:t>
      </w:r>
      <w:r w:rsidRPr="00486229">
        <w:t xml:space="preserve"> </w:t>
      </w:r>
      <w:r w:rsidRPr="00486229">
        <w:rPr>
          <w:rFonts w:ascii="Times New Roman" w:hAnsi="Times New Roman"/>
          <w:sz w:val="24"/>
          <w:szCs w:val="24"/>
        </w:rPr>
        <w:t>Денежные средства на содержание несовершеннолетних детей или совершеннолетних нетрудоспособных членов семьи</w:t>
      </w:r>
      <w:r w:rsidR="00800673">
        <w:rPr>
          <w:rFonts w:ascii="Times New Roman" w:hAnsi="Times New Roman"/>
          <w:sz w:val="24"/>
          <w:szCs w:val="24"/>
        </w:rPr>
        <w:t>.</w:t>
      </w:r>
    </w:p>
    <w:p w:rsidR="00B105D5" w:rsidRDefault="00B105D5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86229">
        <w:rPr>
          <w:rFonts w:ascii="Times New Roman" w:hAnsi="Times New Roman"/>
          <w:b/>
          <w:sz w:val="24"/>
          <w:szCs w:val="24"/>
        </w:rPr>
        <w:t>По вертикали</w:t>
      </w:r>
    </w:p>
    <w:p w:rsidR="008442B7" w:rsidRPr="00486229" w:rsidRDefault="008442B7" w:rsidP="008442B7">
      <w:pPr>
        <w:pStyle w:val="a5"/>
        <w:spacing w:before="0" w:beforeAutospacing="0" w:after="0" w:afterAutospacing="0" w:line="360" w:lineRule="auto"/>
        <w:ind w:firstLine="709"/>
        <w:jc w:val="both"/>
      </w:pPr>
      <w:r w:rsidRPr="00486229">
        <w:t>1. Специально уполномоченное должностное лицо, имеющее право, от имени Российской Федерации, совершать, предусмотренные нормативно-правовыми актами действия в интересах российских граждан и организаций (юридических лиц). граждан и организаций иностранных государств, а также, лиц без гражданства, такие как: удостоверение сделок, выдача свидетельства о праве собственности на долю в общем имуществе супругов, выдача свидетельства о праве на наследство и другие.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>3. Продление ранее оформленных в виде соглашения договоренностей между двумя сторонами, которые имеют точно обозначенный срок действия. Чаще всего период продления соответствует ранее установленному сроку действия основного договора</w:t>
      </w:r>
      <w:r w:rsidR="00800673">
        <w:rPr>
          <w:rFonts w:ascii="Times New Roman" w:hAnsi="Times New Roman"/>
          <w:sz w:val="24"/>
          <w:szCs w:val="24"/>
        </w:rPr>
        <w:t>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t>4. Одна из гарантий депутатской деятельности, означает особый порядок производства по уголовным или административным делам в случае привлечения депутата к уголовной или административной ответственности, его задержания, ареста, иных процессуальных действий, проведения оперативно-розыскных мероприятий в отношении депутата, его багажа, переписки, используемых им средств связи и прочего.</w:t>
      </w:r>
    </w:p>
    <w:p w:rsidR="008442B7" w:rsidRPr="00486229" w:rsidRDefault="008442B7" w:rsidP="008442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6229">
        <w:rPr>
          <w:rFonts w:ascii="Times New Roman" w:hAnsi="Times New Roman"/>
          <w:sz w:val="24"/>
          <w:szCs w:val="24"/>
        </w:rPr>
        <w:lastRenderedPageBreak/>
        <w:t>7. Выдача одним государством другому (иностранному) государству лица (негражданина данного государства) для привлечения к уголовной ответственности или исполнения вынесенного приговора.</w:t>
      </w:r>
    </w:p>
    <w:p w:rsidR="00B105D5" w:rsidRDefault="00B105D5" w:rsidP="008442B7">
      <w:pPr>
        <w:pStyle w:val="a4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05D5" w:rsidRPr="00486229" w:rsidRDefault="00B105D5" w:rsidP="008442B7">
      <w:pPr>
        <w:pStyle w:val="a4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3"/>
        <w:gridCol w:w="479"/>
        <w:gridCol w:w="487"/>
        <w:gridCol w:w="470"/>
        <w:gridCol w:w="487"/>
        <w:gridCol w:w="470"/>
        <w:gridCol w:w="471"/>
        <w:gridCol w:w="468"/>
        <w:gridCol w:w="480"/>
        <w:gridCol w:w="488"/>
        <w:gridCol w:w="487"/>
        <w:gridCol w:w="550"/>
        <w:gridCol w:w="478"/>
        <w:gridCol w:w="485"/>
        <w:gridCol w:w="479"/>
        <w:gridCol w:w="468"/>
        <w:gridCol w:w="471"/>
        <w:gridCol w:w="465"/>
        <w:gridCol w:w="478"/>
        <w:gridCol w:w="434"/>
      </w:tblGrid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230F50" w:rsidP="00230F5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bottom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230F50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9612E5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2B7" w:rsidRPr="00486229" w:rsidRDefault="009612E5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622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29" w:rsidRPr="00486229" w:rsidTr="008442B7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442B7" w:rsidRPr="00486229" w:rsidRDefault="008442B7" w:rsidP="0090701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05D5" w:rsidRDefault="00B105D5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05D5" w:rsidRDefault="00B105D5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1.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2.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3.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4.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5.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6.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7.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8.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t xml:space="preserve">9.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sz w:val="24"/>
          <w:szCs w:val="24"/>
        </w:rPr>
        <w:lastRenderedPageBreak/>
        <w:t xml:space="preserve">10. _________________________ </w:t>
      </w:r>
    </w:p>
    <w:p w:rsidR="00230F50" w:rsidRPr="00486229" w:rsidRDefault="00230F50" w:rsidP="00230F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6229">
        <w:rPr>
          <w:rFonts w:ascii="Times New Roman" w:hAnsi="Times New Roman" w:cs="Times New Roman"/>
          <w:i/>
          <w:iCs/>
          <w:sz w:val="24"/>
          <w:szCs w:val="24"/>
        </w:rPr>
        <w:t xml:space="preserve">Оценочные баллы: максимальный </w:t>
      </w:r>
      <w:r w:rsidRPr="00486229">
        <w:rPr>
          <w:rFonts w:ascii="Times New Roman" w:hAnsi="Times New Roman" w:cs="Times New Roman"/>
          <w:sz w:val="24"/>
          <w:szCs w:val="24"/>
        </w:rPr>
        <w:t xml:space="preserve">– </w:t>
      </w:r>
      <w:r w:rsidRPr="004862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 баллов</w:t>
      </w:r>
      <w:r w:rsidRPr="00486229">
        <w:rPr>
          <w:rFonts w:ascii="Times New Roman" w:hAnsi="Times New Roman" w:cs="Times New Roman"/>
          <w:i/>
          <w:iCs/>
          <w:sz w:val="24"/>
          <w:szCs w:val="24"/>
        </w:rPr>
        <w:t xml:space="preserve">; фактический </w:t>
      </w:r>
      <w:r w:rsidRPr="00486229">
        <w:rPr>
          <w:rFonts w:ascii="Times New Roman" w:hAnsi="Times New Roman" w:cs="Times New Roman"/>
          <w:sz w:val="24"/>
          <w:szCs w:val="24"/>
        </w:rPr>
        <w:t xml:space="preserve">– _____ </w:t>
      </w:r>
      <w:r w:rsidRPr="004862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баллов</w:t>
      </w:r>
      <w:r w:rsidRPr="0048622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8442B7" w:rsidRDefault="00230F50" w:rsidP="00230F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229">
        <w:rPr>
          <w:rFonts w:ascii="Times New Roman" w:hAnsi="Times New Roman" w:cs="Times New Roman"/>
          <w:i/>
          <w:iCs/>
          <w:sz w:val="24"/>
          <w:szCs w:val="24"/>
        </w:rPr>
        <w:t xml:space="preserve">Подписи членов жюри </w:t>
      </w:r>
      <w:r w:rsidRPr="0048622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</w:t>
      </w:r>
    </w:p>
    <w:p w:rsidR="009E21B0" w:rsidRDefault="009E21B0" w:rsidP="00230F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21B0" w:rsidRDefault="009E21B0" w:rsidP="009E21B0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95321D">
        <w:rPr>
          <w:rFonts w:ascii="Times New Roman" w:hAnsi="Times New Roman" w:cs="Times New Roman"/>
          <w:sz w:val="24"/>
          <w:szCs w:val="24"/>
        </w:rPr>
        <w:t>Итоговое количество баллов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9E21B0" w:rsidRPr="0095321D" w:rsidRDefault="009E21B0" w:rsidP="009E21B0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230F5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Подписи членов жюри </w:t>
      </w:r>
      <w:r w:rsidRPr="00230F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</w:t>
      </w:r>
    </w:p>
    <w:p w:rsidR="009E21B0" w:rsidRPr="00486229" w:rsidRDefault="009E21B0" w:rsidP="00230F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E21B0" w:rsidRPr="00486229" w:rsidSect="00486229">
      <w:footerReference w:type="default" r:id="rId10"/>
      <w:footnotePr>
        <w:pos w:val="beneathText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CF6" w:rsidRDefault="00255CF6" w:rsidP="008442B7">
      <w:pPr>
        <w:spacing w:after="0" w:line="240" w:lineRule="auto"/>
      </w:pPr>
      <w:r>
        <w:separator/>
      </w:r>
    </w:p>
  </w:endnote>
  <w:endnote w:type="continuationSeparator" w:id="0">
    <w:p w:rsidR="00255CF6" w:rsidRDefault="00255CF6" w:rsidP="0084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165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6229" w:rsidRPr="00486229" w:rsidRDefault="00486229" w:rsidP="00486229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62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62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62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441C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486229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CF6" w:rsidRDefault="00255CF6" w:rsidP="008442B7">
      <w:pPr>
        <w:spacing w:after="0" w:line="240" w:lineRule="auto"/>
      </w:pPr>
      <w:r>
        <w:separator/>
      </w:r>
    </w:p>
  </w:footnote>
  <w:footnote w:type="continuationSeparator" w:id="0">
    <w:p w:rsidR="00255CF6" w:rsidRDefault="00255CF6" w:rsidP="00844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A087D"/>
    <w:multiLevelType w:val="hybridMultilevel"/>
    <w:tmpl w:val="841EE194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9504DE"/>
    <w:multiLevelType w:val="hybridMultilevel"/>
    <w:tmpl w:val="33800FAE"/>
    <w:lvl w:ilvl="0" w:tplc="DF5C8CD6">
      <w:start w:val="1"/>
      <w:numFmt w:val="russianUpper"/>
      <w:lvlText w:val="%1."/>
      <w:lvlJc w:val="left"/>
      <w:pPr>
        <w:ind w:left="928" w:hanging="360"/>
      </w:pPr>
      <w:rPr>
        <w:rFonts w:hint="default"/>
        <w:b w:val="0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B6EB9"/>
    <w:multiLevelType w:val="hybridMultilevel"/>
    <w:tmpl w:val="1B784AE6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B31B0"/>
    <w:multiLevelType w:val="hybridMultilevel"/>
    <w:tmpl w:val="04BE39F8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03A18"/>
    <w:multiLevelType w:val="hybridMultilevel"/>
    <w:tmpl w:val="304662A6"/>
    <w:lvl w:ilvl="0" w:tplc="BDE21AB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B6508F"/>
    <w:multiLevelType w:val="hybridMultilevel"/>
    <w:tmpl w:val="99C8F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15FEA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C423E"/>
    <w:multiLevelType w:val="hybridMultilevel"/>
    <w:tmpl w:val="1A8E0F2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964A33"/>
    <w:multiLevelType w:val="hybridMultilevel"/>
    <w:tmpl w:val="1B784AE6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D27112"/>
    <w:multiLevelType w:val="hybridMultilevel"/>
    <w:tmpl w:val="1BE80944"/>
    <w:lvl w:ilvl="0" w:tplc="A22853A0">
      <w:start w:val="1"/>
      <w:numFmt w:val="russianUpp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A6428A"/>
    <w:multiLevelType w:val="hybridMultilevel"/>
    <w:tmpl w:val="CE54F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30"/>
  </w:num>
  <w:num w:numId="3">
    <w:abstractNumId w:val="33"/>
  </w:num>
  <w:num w:numId="4">
    <w:abstractNumId w:val="2"/>
  </w:num>
  <w:num w:numId="5">
    <w:abstractNumId w:val="24"/>
  </w:num>
  <w:num w:numId="6">
    <w:abstractNumId w:val="7"/>
  </w:num>
  <w:num w:numId="7">
    <w:abstractNumId w:val="5"/>
  </w:num>
  <w:num w:numId="8">
    <w:abstractNumId w:val="31"/>
  </w:num>
  <w:num w:numId="9">
    <w:abstractNumId w:val="29"/>
  </w:num>
  <w:num w:numId="10">
    <w:abstractNumId w:val="27"/>
  </w:num>
  <w:num w:numId="11">
    <w:abstractNumId w:val="8"/>
  </w:num>
  <w:num w:numId="12">
    <w:abstractNumId w:val="20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18"/>
  </w:num>
  <w:num w:numId="18">
    <w:abstractNumId w:val="25"/>
  </w:num>
  <w:num w:numId="19">
    <w:abstractNumId w:val="10"/>
  </w:num>
  <w:num w:numId="20">
    <w:abstractNumId w:val="23"/>
  </w:num>
  <w:num w:numId="21">
    <w:abstractNumId w:val="11"/>
  </w:num>
  <w:num w:numId="22">
    <w:abstractNumId w:val="1"/>
  </w:num>
  <w:num w:numId="23">
    <w:abstractNumId w:val="17"/>
  </w:num>
  <w:num w:numId="24">
    <w:abstractNumId w:val="19"/>
  </w:num>
  <w:num w:numId="25">
    <w:abstractNumId w:val="6"/>
  </w:num>
  <w:num w:numId="26">
    <w:abstractNumId w:val="16"/>
  </w:num>
  <w:num w:numId="27">
    <w:abstractNumId w:val="4"/>
  </w:num>
  <w:num w:numId="28">
    <w:abstractNumId w:val="15"/>
  </w:num>
  <w:num w:numId="29">
    <w:abstractNumId w:val="21"/>
  </w:num>
  <w:num w:numId="30">
    <w:abstractNumId w:val="9"/>
  </w:num>
  <w:num w:numId="31">
    <w:abstractNumId w:val="13"/>
  </w:num>
  <w:num w:numId="32">
    <w:abstractNumId w:val="26"/>
  </w:num>
  <w:num w:numId="33">
    <w:abstractNumId w:val="32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64"/>
    <w:rsid w:val="00011107"/>
    <w:rsid w:val="00057DF8"/>
    <w:rsid w:val="00080F8D"/>
    <w:rsid w:val="000A4077"/>
    <w:rsid w:val="000A7A6E"/>
    <w:rsid w:val="000B4EBF"/>
    <w:rsid w:val="000F15C9"/>
    <w:rsid w:val="000F544E"/>
    <w:rsid w:val="000F72AF"/>
    <w:rsid w:val="001048DF"/>
    <w:rsid w:val="00127DB5"/>
    <w:rsid w:val="00164A64"/>
    <w:rsid w:val="001B3878"/>
    <w:rsid w:val="001C3812"/>
    <w:rsid w:val="00201DF0"/>
    <w:rsid w:val="00230F50"/>
    <w:rsid w:val="00255CF6"/>
    <w:rsid w:val="0026533C"/>
    <w:rsid w:val="00267CF2"/>
    <w:rsid w:val="002942D5"/>
    <w:rsid w:val="00306418"/>
    <w:rsid w:val="003272E1"/>
    <w:rsid w:val="00354AC3"/>
    <w:rsid w:val="00361F6E"/>
    <w:rsid w:val="003A375D"/>
    <w:rsid w:val="003A49CB"/>
    <w:rsid w:val="003C2572"/>
    <w:rsid w:val="00486229"/>
    <w:rsid w:val="004D7B49"/>
    <w:rsid w:val="004E441C"/>
    <w:rsid w:val="004F5B6C"/>
    <w:rsid w:val="00513579"/>
    <w:rsid w:val="00517051"/>
    <w:rsid w:val="00560B96"/>
    <w:rsid w:val="0067388A"/>
    <w:rsid w:val="006B356F"/>
    <w:rsid w:val="00731A28"/>
    <w:rsid w:val="00772BAB"/>
    <w:rsid w:val="00782930"/>
    <w:rsid w:val="007B5221"/>
    <w:rsid w:val="007D118F"/>
    <w:rsid w:val="007F7500"/>
    <w:rsid w:val="00800673"/>
    <w:rsid w:val="008259FD"/>
    <w:rsid w:val="00832B21"/>
    <w:rsid w:val="008442B7"/>
    <w:rsid w:val="0087494A"/>
    <w:rsid w:val="00887E7B"/>
    <w:rsid w:val="008E0C27"/>
    <w:rsid w:val="008E6411"/>
    <w:rsid w:val="00904C89"/>
    <w:rsid w:val="009358AB"/>
    <w:rsid w:val="009612E5"/>
    <w:rsid w:val="00964C79"/>
    <w:rsid w:val="009E21B0"/>
    <w:rsid w:val="009F4D3E"/>
    <w:rsid w:val="00A4364F"/>
    <w:rsid w:val="00AB18D5"/>
    <w:rsid w:val="00AD5A3E"/>
    <w:rsid w:val="00B105D5"/>
    <w:rsid w:val="00B969DA"/>
    <w:rsid w:val="00BC228F"/>
    <w:rsid w:val="00C05F3A"/>
    <w:rsid w:val="00C32B4A"/>
    <w:rsid w:val="00C7031B"/>
    <w:rsid w:val="00CB57BE"/>
    <w:rsid w:val="00D328B6"/>
    <w:rsid w:val="00D41892"/>
    <w:rsid w:val="00D442FA"/>
    <w:rsid w:val="00D57A9E"/>
    <w:rsid w:val="00D64B42"/>
    <w:rsid w:val="00D958D4"/>
    <w:rsid w:val="00DE0D23"/>
    <w:rsid w:val="00E633AA"/>
    <w:rsid w:val="00EB3A02"/>
    <w:rsid w:val="00EF2B93"/>
    <w:rsid w:val="00F00925"/>
    <w:rsid w:val="00F6472A"/>
    <w:rsid w:val="00F814F6"/>
    <w:rsid w:val="00F9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FAFEC-1590-4FCC-98F0-45FCAB91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13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513579"/>
    <w:pPr>
      <w:widowControl w:val="0"/>
      <w:spacing w:after="0" w:line="240" w:lineRule="auto"/>
      <w:ind w:left="461" w:hanging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51357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8">
    <w:name w:val="Table Grid"/>
    <w:basedOn w:val="a1"/>
    <w:uiPriority w:val="39"/>
    <w:rsid w:val="008442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8442B7"/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442B7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442B7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230F50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230F50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230F5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486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6229"/>
  </w:style>
  <w:style w:type="paragraph" w:styleId="af1">
    <w:name w:val="footer"/>
    <w:basedOn w:val="a"/>
    <w:link w:val="af2"/>
    <w:uiPriority w:val="99"/>
    <w:unhideWhenUsed/>
    <w:rsid w:val="00486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6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&#1045;&#1089;&#1083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F7086-68D0-49D9-8384-8E70131A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3516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КРОН СФУ</cp:lastModifiedBy>
  <cp:revision>2</cp:revision>
  <dcterms:created xsi:type="dcterms:W3CDTF">2021-11-30T09:07:00Z</dcterms:created>
  <dcterms:modified xsi:type="dcterms:W3CDTF">2021-11-30T09:07:00Z</dcterms:modified>
</cp:coreProperties>
</file>