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E715F1" w:rsidRDefault="003C76AA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>10</w:t>
      </w:r>
      <w:r w:rsidR="008A77FF" w:rsidRPr="00E715F1">
        <w:rPr>
          <w:rFonts w:ascii="Times New Roman" w:hAnsi="Times New Roman" w:cs="Times New Roman"/>
          <w:sz w:val="24"/>
          <w:szCs w:val="24"/>
        </w:rPr>
        <w:t>.06</w:t>
      </w:r>
      <w:r w:rsidR="00934EEE" w:rsidRPr="00E715F1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E715F1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E715F1" w:rsidRDefault="004A5AFA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E715F1">
        <w:rPr>
          <w:rFonts w:ascii="Times New Roman" w:hAnsi="Times New Roman" w:cs="Times New Roman"/>
          <w:sz w:val="24"/>
          <w:szCs w:val="24"/>
        </w:rPr>
        <w:t xml:space="preserve"> № </w:t>
      </w:r>
      <w:r w:rsidR="003C76AA" w:rsidRPr="00E715F1">
        <w:rPr>
          <w:rFonts w:ascii="Times New Roman" w:hAnsi="Times New Roman" w:cs="Times New Roman"/>
          <w:sz w:val="24"/>
          <w:szCs w:val="24"/>
        </w:rPr>
        <w:t>4</w:t>
      </w:r>
      <w:r w:rsidR="00A41A97" w:rsidRPr="00E715F1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1636B9" w:rsidRPr="00E715F1" w:rsidRDefault="00A41A97" w:rsidP="00D852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 w:rsidR="00934EEE" w:rsidRPr="00E715F1">
        <w:rPr>
          <w:rFonts w:ascii="Times New Roman" w:hAnsi="Times New Roman" w:cs="Times New Roman"/>
          <w:sz w:val="24"/>
          <w:szCs w:val="24"/>
        </w:rPr>
        <w:t xml:space="preserve"> </w:t>
      </w:r>
      <w:r w:rsidR="00D852F1" w:rsidRPr="00E715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 w:rsidRPr="00E715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 w:rsidRPr="00E715F1">
        <w:rPr>
          <w:rFonts w:ascii="Times New Roman" w:hAnsi="Times New Roman" w:cs="Times New Roman"/>
          <w:sz w:val="24"/>
          <w:szCs w:val="24"/>
        </w:rPr>
        <w:t>асноярского края»</w:t>
      </w:r>
    </w:p>
    <w:p w:rsidR="00A41A97" w:rsidRPr="00E715F1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E715F1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E715F1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E715F1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D852F1" w:rsidRPr="00E715F1">
        <w:rPr>
          <w:sz w:val="24"/>
          <w:szCs w:val="24"/>
        </w:rPr>
        <w:t>Воднева</w:t>
      </w:r>
      <w:proofErr w:type="spellEnd"/>
      <w:r w:rsidR="00D852F1" w:rsidRPr="00E715F1">
        <w:rPr>
          <w:sz w:val="24"/>
          <w:szCs w:val="24"/>
        </w:rPr>
        <w:t xml:space="preserve"> Н.В., заместитель руководителя ГУО</w:t>
      </w:r>
    </w:p>
    <w:p w:rsidR="00A41A97" w:rsidRPr="00E715F1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E715F1">
        <w:rPr>
          <w:sz w:val="24"/>
          <w:szCs w:val="24"/>
        </w:rPr>
        <w:t xml:space="preserve">Секретарь: </w:t>
      </w:r>
      <w:proofErr w:type="spellStart"/>
      <w:r w:rsidR="001636B9" w:rsidRPr="00E715F1">
        <w:rPr>
          <w:sz w:val="24"/>
          <w:szCs w:val="24"/>
        </w:rPr>
        <w:t>Болендер</w:t>
      </w:r>
      <w:proofErr w:type="spellEnd"/>
      <w:r w:rsidR="001636B9" w:rsidRPr="00E715F1">
        <w:rPr>
          <w:sz w:val="24"/>
          <w:szCs w:val="24"/>
        </w:rPr>
        <w:t xml:space="preserve"> А.Н., </w:t>
      </w:r>
      <w:r w:rsidR="00884204" w:rsidRPr="00E715F1">
        <w:rPr>
          <w:sz w:val="24"/>
          <w:szCs w:val="24"/>
        </w:rPr>
        <w:t>заведующий структурным подразделением</w:t>
      </w:r>
      <w:r w:rsidR="001636B9" w:rsidRPr="00E715F1">
        <w:rPr>
          <w:sz w:val="24"/>
          <w:szCs w:val="24"/>
        </w:rPr>
        <w:t xml:space="preserve"> МКУ КИМЦ</w:t>
      </w:r>
    </w:p>
    <w:p w:rsidR="00A41A97" w:rsidRPr="00E715F1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E715F1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 w:rsidRPr="00E715F1">
        <w:rPr>
          <w:rFonts w:ascii="Times New Roman" w:hAnsi="Times New Roman" w:cs="Times New Roman"/>
          <w:sz w:val="24"/>
          <w:szCs w:val="24"/>
        </w:rPr>
        <w:t xml:space="preserve">     </w:t>
      </w:r>
      <w:r w:rsidRPr="00E715F1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proofErr w:type="spellStart"/>
      <w:r w:rsidR="00D852F1" w:rsidRPr="00E715F1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D852F1" w:rsidRPr="00E715F1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D852F1" w:rsidRPr="00E715F1">
        <w:rPr>
          <w:rFonts w:ascii="Times New Roman" w:hAnsi="Times New Roman" w:cs="Times New Roman"/>
          <w:sz w:val="24"/>
          <w:szCs w:val="24"/>
        </w:rPr>
        <w:t>Воднева</w:t>
      </w:r>
      <w:proofErr w:type="spellEnd"/>
      <w:r w:rsidR="00D852F1" w:rsidRPr="00E715F1">
        <w:rPr>
          <w:rFonts w:ascii="Times New Roman" w:hAnsi="Times New Roman" w:cs="Times New Roman"/>
          <w:sz w:val="24"/>
          <w:szCs w:val="24"/>
        </w:rPr>
        <w:t xml:space="preserve"> Н.В., Герасименко Н.А., Гончаров Д.А., Королева М.С., Лебедева И.Ю., Мальцева Е.Г., Полякова В.П., Смолина Е.Ю..</w:t>
      </w:r>
    </w:p>
    <w:p w:rsidR="00A41A97" w:rsidRPr="00E715F1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E715F1" w:rsidRDefault="00910415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Повестка дня: 1. Утвердить, согласно номинациям, </w:t>
      </w:r>
      <w:r w:rsidR="00025EDB" w:rsidRPr="00E715F1">
        <w:rPr>
          <w:rFonts w:ascii="Times New Roman" w:hAnsi="Times New Roman" w:cs="Times New Roman"/>
          <w:sz w:val="24"/>
          <w:szCs w:val="24"/>
        </w:rPr>
        <w:t>рейтинг участников</w:t>
      </w:r>
      <w:r w:rsidR="008A77FF" w:rsidRPr="00E715F1">
        <w:rPr>
          <w:rFonts w:ascii="Times New Roman" w:hAnsi="Times New Roman" w:cs="Times New Roman"/>
          <w:sz w:val="24"/>
          <w:szCs w:val="24"/>
        </w:rPr>
        <w:t xml:space="preserve"> </w:t>
      </w:r>
      <w:r w:rsidR="009D5F31" w:rsidRPr="00E715F1">
        <w:rPr>
          <w:rFonts w:ascii="Times New Roman" w:hAnsi="Times New Roman" w:cs="Times New Roman"/>
          <w:sz w:val="24"/>
          <w:szCs w:val="24"/>
        </w:rPr>
        <w:t>второго</w:t>
      </w:r>
      <w:r w:rsidR="008A77FF" w:rsidRPr="00E715F1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="00A41A97" w:rsidRPr="00E715F1">
        <w:rPr>
          <w:rFonts w:ascii="Times New Roman" w:hAnsi="Times New Roman" w:cs="Times New Roman"/>
          <w:sz w:val="24"/>
          <w:szCs w:val="24"/>
        </w:rPr>
        <w:t xml:space="preserve"> городского профессионального конкурса</w:t>
      </w:r>
      <w:r w:rsidR="00934EEE" w:rsidRPr="00E715F1">
        <w:rPr>
          <w:rFonts w:ascii="Times New Roman" w:hAnsi="Times New Roman" w:cs="Times New Roman"/>
          <w:sz w:val="24"/>
          <w:szCs w:val="24"/>
        </w:rPr>
        <w:t xml:space="preserve"> </w:t>
      </w:r>
      <w:r w:rsidR="00D852F1" w:rsidRPr="00E715F1">
        <w:rPr>
          <w:rFonts w:ascii="Times New Roman" w:hAnsi="Times New Roman" w:cs="Times New Roman"/>
          <w:sz w:val="24"/>
          <w:szCs w:val="24"/>
        </w:rPr>
        <w:t>«Лучший работник столовой муниципального образовательного учреждения городского округа город Красноя</w:t>
      </w:r>
      <w:proofErr w:type="gramStart"/>
      <w:r w:rsidR="00D852F1" w:rsidRPr="00E715F1">
        <w:rPr>
          <w:rFonts w:ascii="Times New Roman" w:hAnsi="Times New Roman" w:cs="Times New Roman"/>
          <w:sz w:val="24"/>
          <w:szCs w:val="24"/>
        </w:rPr>
        <w:t>рск Кр</w:t>
      </w:r>
      <w:proofErr w:type="gramEnd"/>
      <w:r w:rsidR="00D852F1" w:rsidRPr="00E715F1">
        <w:rPr>
          <w:rFonts w:ascii="Times New Roman" w:hAnsi="Times New Roman" w:cs="Times New Roman"/>
          <w:sz w:val="24"/>
          <w:szCs w:val="24"/>
        </w:rPr>
        <w:t xml:space="preserve">асноярского края» </w:t>
      </w:r>
      <w:r w:rsidR="001636B9" w:rsidRPr="00E715F1">
        <w:rPr>
          <w:rFonts w:ascii="Times New Roman" w:hAnsi="Times New Roman" w:cs="Times New Roman"/>
          <w:sz w:val="24"/>
          <w:szCs w:val="24"/>
        </w:rPr>
        <w:t xml:space="preserve"> </w:t>
      </w:r>
      <w:r w:rsidR="00A41A97" w:rsidRPr="00E715F1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E715F1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>2. Утвердить</w:t>
      </w:r>
      <w:r w:rsidR="00025EDB" w:rsidRPr="00E71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номинациям, список </w:t>
      </w:r>
      <w:r w:rsidR="009D5F31" w:rsidRPr="00E715F1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победителей и лауреатов</w:t>
      </w:r>
      <w:r w:rsidR="00D852F1" w:rsidRPr="00E71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Pr="00E715F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1A97" w:rsidRPr="00E715F1" w:rsidRDefault="00A41A97" w:rsidP="008A77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E715F1" w:rsidRDefault="00AB251E" w:rsidP="00A41A97">
      <w:pPr>
        <w:ind w:firstLine="708"/>
        <w:jc w:val="both"/>
        <w:rPr>
          <w:bCs/>
          <w:sz w:val="24"/>
          <w:szCs w:val="24"/>
        </w:rPr>
      </w:pPr>
      <w:r w:rsidRPr="00E715F1">
        <w:rPr>
          <w:sz w:val="24"/>
          <w:szCs w:val="24"/>
        </w:rPr>
        <w:t>Вопросы 1</w:t>
      </w:r>
      <w:r w:rsidR="00A41A97" w:rsidRPr="00E715F1">
        <w:rPr>
          <w:sz w:val="24"/>
          <w:szCs w:val="24"/>
        </w:rPr>
        <w:t xml:space="preserve">. </w:t>
      </w:r>
      <w:proofErr w:type="spellStart"/>
      <w:r w:rsidR="001636B9" w:rsidRPr="00E715F1">
        <w:rPr>
          <w:sz w:val="24"/>
          <w:szCs w:val="24"/>
        </w:rPr>
        <w:t>Болендер</w:t>
      </w:r>
      <w:proofErr w:type="spellEnd"/>
      <w:r w:rsidR="001636B9" w:rsidRPr="00E715F1">
        <w:rPr>
          <w:sz w:val="24"/>
          <w:szCs w:val="24"/>
        </w:rPr>
        <w:t xml:space="preserve"> А.Н., </w:t>
      </w:r>
      <w:r w:rsidR="00025EDB" w:rsidRPr="00E715F1">
        <w:rPr>
          <w:sz w:val="24"/>
          <w:szCs w:val="24"/>
        </w:rPr>
        <w:t>секретарь Конкурса,</w:t>
      </w:r>
      <w:r w:rsidR="00A41A97" w:rsidRPr="00E715F1">
        <w:rPr>
          <w:sz w:val="24"/>
          <w:szCs w:val="24"/>
        </w:rPr>
        <w:t xml:space="preserve"> </w:t>
      </w:r>
      <w:r w:rsidR="00A41A97" w:rsidRPr="00E715F1">
        <w:rPr>
          <w:bCs/>
          <w:sz w:val="24"/>
          <w:szCs w:val="24"/>
        </w:rPr>
        <w:t>направила представителям Оргкомитета на согласование и утверждение</w:t>
      </w:r>
      <w:r w:rsidR="008A77FF" w:rsidRPr="00E715F1">
        <w:rPr>
          <w:bCs/>
          <w:sz w:val="24"/>
          <w:szCs w:val="24"/>
        </w:rPr>
        <w:t xml:space="preserve"> </w:t>
      </w:r>
      <w:r w:rsidR="00025EDB" w:rsidRPr="00E715F1">
        <w:rPr>
          <w:bCs/>
          <w:sz w:val="24"/>
          <w:szCs w:val="24"/>
        </w:rPr>
        <w:t>рейтинг участников</w:t>
      </w:r>
      <w:r w:rsidR="008A77FF" w:rsidRPr="00E715F1">
        <w:rPr>
          <w:bCs/>
          <w:sz w:val="24"/>
          <w:szCs w:val="24"/>
        </w:rPr>
        <w:t xml:space="preserve"> </w:t>
      </w:r>
      <w:r w:rsidR="009D5F31" w:rsidRPr="00E715F1">
        <w:rPr>
          <w:bCs/>
          <w:sz w:val="24"/>
          <w:szCs w:val="24"/>
        </w:rPr>
        <w:t>второго</w:t>
      </w:r>
      <w:r w:rsidR="008A77FF" w:rsidRPr="00E715F1">
        <w:rPr>
          <w:bCs/>
          <w:sz w:val="24"/>
          <w:szCs w:val="24"/>
        </w:rPr>
        <w:t xml:space="preserve"> тура основного этапа Конкурса</w:t>
      </w:r>
      <w:r w:rsidR="00910415" w:rsidRPr="00E715F1">
        <w:rPr>
          <w:bCs/>
          <w:sz w:val="24"/>
          <w:szCs w:val="24"/>
        </w:rPr>
        <w:t xml:space="preserve"> согласно номинациям</w:t>
      </w:r>
      <w:r w:rsidR="008A77FF" w:rsidRPr="00E715F1">
        <w:rPr>
          <w:bCs/>
          <w:sz w:val="24"/>
          <w:szCs w:val="24"/>
        </w:rPr>
        <w:t xml:space="preserve"> (Приложение</w:t>
      </w:r>
      <w:r w:rsidR="00025EDB" w:rsidRPr="00E715F1">
        <w:rPr>
          <w:bCs/>
          <w:sz w:val="24"/>
          <w:szCs w:val="24"/>
        </w:rPr>
        <w:t xml:space="preserve"> 1</w:t>
      </w:r>
      <w:r w:rsidR="008A77FF" w:rsidRPr="00E715F1">
        <w:rPr>
          <w:bCs/>
          <w:sz w:val="24"/>
          <w:szCs w:val="24"/>
        </w:rPr>
        <w:t xml:space="preserve">). </w:t>
      </w:r>
    </w:p>
    <w:p w:rsidR="008A77FF" w:rsidRPr="00E715F1" w:rsidRDefault="000912F2" w:rsidP="00025EDB">
      <w:pPr>
        <w:ind w:firstLine="708"/>
        <w:jc w:val="both"/>
        <w:rPr>
          <w:bCs/>
          <w:sz w:val="24"/>
          <w:szCs w:val="24"/>
        </w:rPr>
      </w:pPr>
      <w:r w:rsidRPr="00E715F1">
        <w:rPr>
          <w:sz w:val="24"/>
          <w:szCs w:val="24"/>
        </w:rPr>
        <w:t xml:space="preserve">Вопрос </w:t>
      </w:r>
      <w:r w:rsidR="008A77FF" w:rsidRPr="00E715F1">
        <w:rPr>
          <w:sz w:val="24"/>
          <w:szCs w:val="24"/>
        </w:rPr>
        <w:t>2</w:t>
      </w:r>
      <w:r w:rsidRPr="00E715F1">
        <w:rPr>
          <w:sz w:val="24"/>
          <w:szCs w:val="24"/>
        </w:rPr>
        <w:t xml:space="preserve">: </w:t>
      </w:r>
      <w:proofErr w:type="spellStart"/>
      <w:r w:rsidRPr="00E715F1">
        <w:rPr>
          <w:sz w:val="24"/>
          <w:szCs w:val="24"/>
        </w:rPr>
        <w:t>Болендер</w:t>
      </w:r>
      <w:proofErr w:type="spellEnd"/>
      <w:r w:rsidRPr="00E715F1">
        <w:rPr>
          <w:sz w:val="24"/>
          <w:szCs w:val="24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</w:t>
      </w:r>
      <w:r w:rsidR="00025EDB" w:rsidRPr="00E715F1">
        <w:rPr>
          <w:bCs/>
          <w:sz w:val="24"/>
          <w:szCs w:val="24"/>
        </w:rPr>
        <w:t xml:space="preserve">список </w:t>
      </w:r>
      <w:r w:rsidR="009D5F31" w:rsidRPr="00E715F1">
        <w:rPr>
          <w:bCs/>
          <w:sz w:val="24"/>
          <w:szCs w:val="24"/>
        </w:rPr>
        <w:t>победителей и лауреатов</w:t>
      </w:r>
      <w:r w:rsidR="00025EDB" w:rsidRPr="00E715F1">
        <w:rPr>
          <w:bCs/>
          <w:sz w:val="24"/>
          <w:szCs w:val="24"/>
        </w:rPr>
        <w:t xml:space="preserve"> Конкурса согласно номинациям (Приложение 2).</w:t>
      </w:r>
    </w:p>
    <w:p w:rsidR="009D5F31" w:rsidRPr="00E715F1" w:rsidRDefault="009D5F31" w:rsidP="00025EDB">
      <w:pPr>
        <w:ind w:firstLine="708"/>
        <w:jc w:val="both"/>
        <w:rPr>
          <w:bCs/>
          <w:sz w:val="24"/>
          <w:szCs w:val="24"/>
        </w:rPr>
      </w:pPr>
      <w:r w:rsidRPr="00E715F1">
        <w:rPr>
          <w:bCs/>
          <w:sz w:val="24"/>
          <w:szCs w:val="24"/>
        </w:rPr>
        <w:t xml:space="preserve">Обращаем Ваше внимание на то, что 09.06.2026 не прибыла на конкурсное испытание второго тура основного этапа Конкурса </w:t>
      </w:r>
      <w:proofErr w:type="spellStart"/>
      <w:r w:rsidRPr="00E715F1">
        <w:rPr>
          <w:bCs/>
          <w:sz w:val="24"/>
          <w:szCs w:val="24"/>
        </w:rPr>
        <w:t>Бозина</w:t>
      </w:r>
      <w:proofErr w:type="spellEnd"/>
      <w:r w:rsidRPr="00E715F1">
        <w:rPr>
          <w:bCs/>
          <w:sz w:val="24"/>
          <w:szCs w:val="24"/>
        </w:rPr>
        <w:t xml:space="preserve"> Ю.А., шеф-повар СП "Пищеблок", МАОУ СШ № 156. По данной причине участник Конкурса не учитывалась в рейтинге Конкурса.</w:t>
      </w:r>
    </w:p>
    <w:p w:rsidR="00025EDB" w:rsidRPr="00E715F1" w:rsidRDefault="00025EDB" w:rsidP="00034012">
      <w:pPr>
        <w:jc w:val="both"/>
        <w:rPr>
          <w:sz w:val="24"/>
          <w:szCs w:val="24"/>
        </w:rPr>
      </w:pP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За: </w:t>
      </w:r>
      <w:r w:rsidR="008A77FF" w:rsidRPr="00E715F1">
        <w:rPr>
          <w:rFonts w:ascii="Times New Roman" w:hAnsi="Times New Roman" w:cs="Times New Roman"/>
          <w:sz w:val="24"/>
          <w:szCs w:val="24"/>
        </w:rPr>
        <w:t>8</w:t>
      </w: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8A77FF" w:rsidRPr="00E715F1">
        <w:rPr>
          <w:rFonts w:ascii="Times New Roman" w:hAnsi="Times New Roman" w:cs="Times New Roman"/>
          <w:sz w:val="24"/>
          <w:szCs w:val="24"/>
        </w:rPr>
        <w:t>1</w:t>
      </w: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Pr="00E715F1" w:rsidRDefault="00A41A97" w:rsidP="008A77F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E715F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="00910415" w:rsidRPr="00E71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номинациям, </w:t>
      </w:r>
      <w:r w:rsidR="00034012" w:rsidRPr="00E715F1">
        <w:rPr>
          <w:rFonts w:ascii="Times New Roman" w:hAnsi="Times New Roman" w:cs="Times New Roman"/>
          <w:sz w:val="24"/>
          <w:szCs w:val="24"/>
        </w:rPr>
        <w:t>рейтинг</w:t>
      </w:r>
      <w:r w:rsidR="008A77FF" w:rsidRPr="00E715F1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9D5F31" w:rsidRPr="00E715F1">
        <w:rPr>
          <w:rFonts w:ascii="Times New Roman" w:hAnsi="Times New Roman" w:cs="Times New Roman"/>
          <w:sz w:val="24"/>
          <w:szCs w:val="24"/>
        </w:rPr>
        <w:t>второго</w:t>
      </w:r>
      <w:r w:rsidR="008A77FF" w:rsidRPr="00E715F1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Конкурса. (Приложение</w:t>
      </w:r>
      <w:r w:rsidR="00034012" w:rsidRPr="00E715F1">
        <w:rPr>
          <w:rFonts w:ascii="Times New Roman" w:hAnsi="Times New Roman" w:cs="Times New Roman"/>
          <w:sz w:val="24"/>
          <w:szCs w:val="24"/>
        </w:rPr>
        <w:t xml:space="preserve"> 1</w:t>
      </w:r>
      <w:r w:rsidR="008A77FF" w:rsidRPr="00E715F1">
        <w:rPr>
          <w:rFonts w:ascii="Times New Roman" w:hAnsi="Times New Roman" w:cs="Times New Roman"/>
          <w:sz w:val="24"/>
          <w:szCs w:val="24"/>
        </w:rPr>
        <w:t>)</w:t>
      </w:r>
    </w:p>
    <w:p w:rsidR="008A77FF" w:rsidRPr="00E715F1" w:rsidRDefault="008A77FF" w:rsidP="008A77F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2. Утвердить </w:t>
      </w:r>
      <w:r w:rsidR="00034012" w:rsidRPr="00E715F1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D5F31" w:rsidRPr="00E715F1">
        <w:rPr>
          <w:rFonts w:ascii="Times New Roman" w:hAnsi="Times New Roman" w:cs="Times New Roman"/>
          <w:sz w:val="24"/>
          <w:szCs w:val="24"/>
        </w:rPr>
        <w:t>победителей и лауреатов</w:t>
      </w:r>
      <w:r w:rsidR="00034012" w:rsidRPr="00E715F1">
        <w:rPr>
          <w:rFonts w:ascii="Times New Roman" w:hAnsi="Times New Roman" w:cs="Times New Roman"/>
          <w:sz w:val="24"/>
          <w:szCs w:val="24"/>
        </w:rPr>
        <w:t xml:space="preserve"> Конкурса согласно номинациям (Приложение 2)</w:t>
      </w:r>
      <w:r w:rsidRPr="00E715F1">
        <w:rPr>
          <w:rFonts w:ascii="Times New Roman" w:hAnsi="Times New Roman" w:cs="Times New Roman"/>
          <w:sz w:val="24"/>
          <w:szCs w:val="24"/>
        </w:rPr>
        <w:t>.</w:t>
      </w:r>
    </w:p>
    <w:p w:rsidR="00A41A97" w:rsidRPr="00E715F1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2F2" w:rsidRPr="00E715F1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2F2" w:rsidRPr="00E715F1" w:rsidRDefault="000912F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F31" w:rsidRPr="00E715F1" w:rsidRDefault="009D5F3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Pr="00E715F1" w:rsidRDefault="00034012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AFA" w:rsidRDefault="004A5AFA" w:rsidP="001605D5">
      <w:pPr>
        <w:pStyle w:val="a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A5AFA" w:rsidRDefault="004A5AFA" w:rsidP="001605D5">
      <w:pPr>
        <w:pStyle w:val="a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A5AFA" w:rsidRDefault="004A5AFA" w:rsidP="001605D5">
      <w:pPr>
        <w:pStyle w:val="a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1605D5" w:rsidRPr="00E715F1" w:rsidRDefault="001605D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1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D2C" w:rsidRPr="00034012" w:rsidRDefault="00596D2C">
      <w:pPr>
        <w:rPr>
          <w:sz w:val="22"/>
          <w:szCs w:val="22"/>
        </w:rPr>
      </w:pPr>
    </w:p>
    <w:p w:rsidR="00910415" w:rsidRDefault="00910415">
      <w:pPr>
        <w:rPr>
          <w:sz w:val="24"/>
          <w:szCs w:val="24"/>
        </w:rPr>
      </w:pPr>
    </w:p>
    <w:p w:rsidR="009D5F31" w:rsidRDefault="009D5F31">
      <w:pPr>
        <w:rPr>
          <w:sz w:val="24"/>
          <w:szCs w:val="24"/>
        </w:rPr>
      </w:pPr>
    </w:p>
    <w:p w:rsidR="009D5F31" w:rsidRDefault="009D5F31">
      <w:pPr>
        <w:rPr>
          <w:sz w:val="24"/>
          <w:szCs w:val="24"/>
        </w:rPr>
      </w:pPr>
    </w:p>
    <w:p w:rsidR="00910415" w:rsidRDefault="00910415">
      <w:pPr>
        <w:rPr>
          <w:sz w:val="24"/>
          <w:szCs w:val="24"/>
        </w:rPr>
      </w:pPr>
    </w:p>
    <w:p w:rsidR="00AD0AFF" w:rsidRPr="0033794D" w:rsidRDefault="00AD0AFF" w:rsidP="00AD0AFF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AD0AFF" w:rsidRPr="0033794D" w:rsidRDefault="00AD0AFF" w:rsidP="00AD0AFF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742916">
        <w:t>4</w:t>
      </w:r>
      <w:r w:rsidRPr="0033794D">
        <w:t xml:space="preserve"> организационного комитета </w:t>
      </w:r>
    </w:p>
    <w:p w:rsidR="00AD0AFF" w:rsidRPr="0033794D" w:rsidRDefault="00AD0AFF" w:rsidP="00AD0AFF">
      <w:pPr>
        <w:jc w:val="right"/>
      </w:pPr>
      <w:r w:rsidRPr="0033794D">
        <w:t>городского профессионального конкурса</w:t>
      </w:r>
    </w:p>
    <w:p w:rsidR="00AD0AFF" w:rsidRDefault="00AD0AFF" w:rsidP="00AD0AFF">
      <w:pPr>
        <w:jc w:val="right"/>
      </w:pPr>
      <w:r w:rsidRPr="0033794D">
        <w:t>«</w:t>
      </w:r>
      <w:r>
        <w:t>Лучший работник столовой муниципального образовательного учреждения</w:t>
      </w:r>
    </w:p>
    <w:p w:rsidR="00AD0AFF" w:rsidRPr="0033794D" w:rsidRDefault="00AD0AFF" w:rsidP="00AD0AFF">
      <w:pPr>
        <w:jc w:val="right"/>
      </w:pPr>
      <w:r>
        <w:t>городского округа город Красноя</w:t>
      </w:r>
      <w:proofErr w:type="gramStart"/>
      <w:r>
        <w:t>рск Кр</w:t>
      </w:r>
      <w:proofErr w:type="gramEnd"/>
      <w:r>
        <w:t>асноярского края</w:t>
      </w:r>
      <w:r w:rsidRPr="0033794D">
        <w:t>»</w:t>
      </w:r>
      <w:r>
        <w:t xml:space="preserve"> </w:t>
      </w:r>
      <w:r w:rsidRPr="0033794D">
        <w:t xml:space="preserve">от </w:t>
      </w:r>
      <w:r w:rsidR="00742916">
        <w:t>10</w:t>
      </w:r>
      <w:r>
        <w:t>.06.2026</w:t>
      </w:r>
    </w:p>
    <w:p w:rsidR="00AD0AFF" w:rsidRDefault="00AD0AFF" w:rsidP="00AD0AFF">
      <w:pPr>
        <w:rPr>
          <w:sz w:val="24"/>
          <w:szCs w:val="24"/>
        </w:rPr>
      </w:pPr>
    </w:p>
    <w:p w:rsidR="00AD0AFF" w:rsidRDefault="00AD0AFF" w:rsidP="00AD0AFF">
      <w:pPr>
        <w:rPr>
          <w:sz w:val="22"/>
          <w:szCs w:val="22"/>
        </w:rPr>
      </w:pPr>
    </w:p>
    <w:p w:rsidR="009D5F31" w:rsidRPr="009D5F31" w:rsidRDefault="009D5F31" w:rsidP="009D5F31">
      <w:pPr>
        <w:widowControl/>
        <w:autoSpaceDE/>
        <w:autoSpaceDN/>
        <w:adjustRightInd/>
        <w:spacing w:after="160" w:line="278" w:lineRule="auto"/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Рейтинг второго тура основного этапа городского профессионального конкурса «Лучший работник столовой МОУ городского округа город Красноя</w:t>
      </w:r>
      <w:proofErr w:type="gramStart"/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рск Кр</w:t>
      </w:r>
      <w:proofErr w:type="gramEnd"/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  <w:r w:rsidRPr="009D5F31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общеобразовательного учреждения городского округа город Красноя</w:t>
      </w:r>
      <w:proofErr w:type="gramStart"/>
      <w:r w:rsidRPr="009D5F31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9D5F31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9D5F31" w:rsidRPr="009D5F31" w:rsidTr="000C490B">
        <w:trPr>
          <w:trHeight w:val="32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Гречишкина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 «Пищеблок»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53,40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Карагодина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Ирина Ивановна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заведующий производством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Лицей № 7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49,20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Ярига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Любовь Викторовна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145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39,60</w:t>
            </w:r>
          </w:p>
        </w:tc>
      </w:tr>
    </w:tbl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  <w:r w:rsidRPr="009D5F31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9D5F31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9D5F31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9D5F31" w:rsidRPr="009D5F31" w:rsidTr="000C490B">
        <w:trPr>
          <w:trHeight w:val="32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Ярушева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Виктория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шеф-повар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МБОУ СШ № 133 СП ДС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49,00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Колесникова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Яна Александровна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 «Комплекс Покровский»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45,40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Сокол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Ксения Викторовна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МАДОУ № 296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45,40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Дубовикова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МБДОУ № 271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41,00</w:t>
            </w:r>
          </w:p>
        </w:tc>
      </w:tr>
    </w:tbl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9D5F31" w:rsidRDefault="009D5F31" w:rsidP="00AD0AFF">
      <w:pPr>
        <w:rPr>
          <w:sz w:val="22"/>
          <w:szCs w:val="22"/>
        </w:rPr>
      </w:pPr>
    </w:p>
    <w:p w:rsidR="00E715F1" w:rsidRDefault="00E715F1" w:rsidP="00AD0AFF">
      <w:pPr>
        <w:rPr>
          <w:sz w:val="22"/>
          <w:szCs w:val="22"/>
        </w:rPr>
      </w:pPr>
    </w:p>
    <w:p w:rsidR="00E715F1" w:rsidRDefault="00E715F1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Default="00AD0AFF" w:rsidP="00AD0AFF">
      <w:pPr>
        <w:rPr>
          <w:sz w:val="22"/>
          <w:szCs w:val="22"/>
        </w:rPr>
      </w:pPr>
    </w:p>
    <w:p w:rsidR="00AD0AFF" w:rsidRPr="0033794D" w:rsidRDefault="00AD0AFF" w:rsidP="00AD0AFF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>
        <w:rPr>
          <w:bCs/>
        </w:rPr>
        <w:t>2</w:t>
      </w:r>
    </w:p>
    <w:p w:rsidR="00AD0AFF" w:rsidRPr="0033794D" w:rsidRDefault="00AD0AFF" w:rsidP="00AD0AFF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742916">
        <w:t>4</w:t>
      </w:r>
      <w:r w:rsidRPr="0033794D">
        <w:t xml:space="preserve"> организационного комитета </w:t>
      </w:r>
    </w:p>
    <w:p w:rsidR="00AD0AFF" w:rsidRPr="0033794D" w:rsidRDefault="00AD0AFF" w:rsidP="00AD0AFF">
      <w:pPr>
        <w:jc w:val="right"/>
      </w:pPr>
      <w:r w:rsidRPr="0033794D">
        <w:t>городского профессионального конкурса</w:t>
      </w:r>
    </w:p>
    <w:p w:rsidR="00AD0AFF" w:rsidRDefault="00AD0AFF" w:rsidP="00AD0AFF">
      <w:pPr>
        <w:jc w:val="right"/>
      </w:pPr>
      <w:r w:rsidRPr="0033794D">
        <w:t>«</w:t>
      </w:r>
      <w:r>
        <w:t>Лучший работник столовой муниципального образовательного учреждения</w:t>
      </w:r>
    </w:p>
    <w:p w:rsidR="00AD0AFF" w:rsidRDefault="00AD0AFF" w:rsidP="00AD0AFF">
      <w:pPr>
        <w:jc w:val="right"/>
      </w:pPr>
      <w:r>
        <w:t>городского округа город Красноя</w:t>
      </w:r>
      <w:proofErr w:type="gramStart"/>
      <w:r>
        <w:t>рск Кр</w:t>
      </w:r>
      <w:proofErr w:type="gramEnd"/>
      <w:r>
        <w:t>асноярского края</w:t>
      </w:r>
      <w:r w:rsidRPr="0033794D">
        <w:t>»</w:t>
      </w:r>
      <w:r>
        <w:t xml:space="preserve"> </w:t>
      </w:r>
      <w:r w:rsidRPr="0033794D">
        <w:t xml:space="preserve">от </w:t>
      </w:r>
      <w:r w:rsidR="00742916">
        <w:t>10</w:t>
      </w:r>
      <w:r>
        <w:t>.06.2026</w:t>
      </w:r>
    </w:p>
    <w:p w:rsidR="00AD0AFF" w:rsidRPr="0033794D" w:rsidRDefault="00AD0AFF" w:rsidP="00AD0AFF">
      <w:pPr>
        <w:jc w:val="right"/>
      </w:pPr>
    </w:p>
    <w:p w:rsidR="00AD0AFF" w:rsidRPr="00034012" w:rsidRDefault="00AD0AFF" w:rsidP="00AD0AFF">
      <w:pPr>
        <w:widowControl/>
        <w:autoSpaceDE/>
        <w:autoSpaceDN/>
        <w:adjustRightInd/>
        <w:spacing w:after="160" w:line="278" w:lineRule="auto"/>
        <w:rPr>
          <w:rFonts w:eastAsia="Calibri"/>
          <w:kern w:val="2"/>
          <w:sz w:val="24"/>
          <w:szCs w:val="24"/>
          <w:lang w:eastAsia="en-US"/>
        </w:rPr>
      </w:pPr>
    </w:p>
    <w:p w:rsidR="009D5F31" w:rsidRPr="009D5F31" w:rsidRDefault="009D5F31" w:rsidP="009D5F31">
      <w:pPr>
        <w:widowControl/>
        <w:autoSpaceDE/>
        <w:autoSpaceDN/>
        <w:adjustRightInd/>
        <w:spacing w:after="160" w:line="278" w:lineRule="auto"/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Список победителей и лауреатов городского профессионального конкурса «Лучший работник столовой МОУ городского округа город Красноя</w:t>
      </w:r>
      <w:proofErr w:type="gramStart"/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рск Кр</w:t>
      </w:r>
      <w:proofErr w:type="gramEnd"/>
      <w:r w:rsidRPr="009D5F31">
        <w:rPr>
          <w:rFonts w:eastAsia="Calibri"/>
          <w:b/>
          <w:bCs/>
          <w:kern w:val="2"/>
          <w:sz w:val="24"/>
          <w:szCs w:val="24"/>
          <w:lang w:eastAsia="en-US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  <w:r w:rsidRPr="009D5F31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общеобразовательного учреждения городского округа город Красноя</w:t>
      </w:r>
      <w:proofErr w:type="gramStart"/>
      <w:r w:rsidRPr="009D5F31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9D5F31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9D5F31" w:rsidRPr="009D5F31" w:rsidTr="000C490B">
        <w:trPr>
          <w:trHeight w:val="32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color w:val="000000"/>
                <w:sz w:val="24"/>
                <w:szCs w:val="24"/>
              </w:rPr>
              <w:t>Статус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Гречишкина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 «Пищеблок»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Победитель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Карагодина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Ирина Ивановна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заведующий производством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Лицей № 7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Лауреат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Ярига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Любовь Викторовна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руководитель СП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№ 145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  <w:r w:rsidRPr="009D5F31">
        <w:rPr>
          <w:rFonts w:eastAsia="Times New Roman"/>
          <w:i/>
          <w:kern w:val="2"/>
          <w:sz w:val="24"/>
          <w:szCs w:val="24"/>
        </w:rPr>
        <w:t>Номинация: «Лучший работник столовой муниципального дошкольного образовательного учреждения городского округа город Красноя</w:t>
      </w:r>
      <w:proofErr w:type="gramStart"/>
      <w:r w:rsidRPr="009D5F31">
        <w:rPr>
          <w:rFonts w:eastAsia="Times New Roman"/>
          <w:i/>
          <w:kern w:val="2"/>
          <w:sz w:val="24"/>
          <w:szCs w:val="24"/>
        </w:rPr>
        <w:t>рск Кр</w:t>
      </w:r>
      <w:proofErr w:type="gramEnd"/>
      <w:r w:rsidRPr="009D5F31">
        <w:rPr>
          <w:rFonts w:eastAsia="Times New Roman"/>
          <w:i/>
          <w:kern w:val="2"/>
          <w:sz w:val="24"/>
          <w:szCs w:val="24"/>
        </w:rPr>
        <w:t>асноярского края»</w:t>
      </w:r>
    </w:p>
    <w:p w:rsidR="009D5F31" w:rsidRPr="009D5F31" w:rsidRDefault="009D5F31" w:rsidP="009D5F31">
      <w:pPr>
        <w:jc w:val="center"/>
        <w:rPr>
          <w:rFonts w:eastAsia="Times New Roman"/>
          <w:i/>
          <w:kern w:val="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9D5F31" w:rsidRPr="009D5F31" w:rsidTr="000C490B">
        <w:trPr>
          <w:trHeight w:val="32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kern w:val="2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D5F31">
              <w:rPr>
                <w:rFonts w:eastAsia="Times New Roman"/>
                <w:b/>
                <w:kern w:val="2"/>
                <w:sz w:val="24"/>
                <w:szCs w:val="24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D5F31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Ярушева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Виктория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шеф-повар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МБОУ СШ № 133 СП ДС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Победитель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Дубовикова</w:t>
            </w:r>
            <w:proofErr w:type="spellEnd"/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МБДОУ № 271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Лауреат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Колесникова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Яна Александровна</w:t>
            </w:r>
          </w:p>
        </w:tc>
        <w:tc>
          <w:tcPr>
            <w:tcW w:w="2410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МАОУ СШ  «Комплекс Покровский»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Лауреат</w:t>
            </w:r>
          </w:p>
        </w:tc>
      </w:tr>
      <w:tr w:rsidR="009D5F31" w:rsidRPr="009D5F31" w:rsidTr="009D5F31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60" w:line="278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</w:tcPr>
          <w:p w:rsidR="009D5F31" w:rsidRDefault="009D5F31" w:rsidP="009D5F31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 xml:space="preserve">Сокол </w:t>
            </w:r>
          </w:p>
          <w:p w:rsidR="009D5F31" w:rsidRPr="009D5F31" w:rsidRDefault="009D5F31" w:rsidP="009D5F3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Ксения Викторовна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МАДОУ № 296</w:t>
            </w:r>
          </w:p>
        </w:tc>
        <w:tc>
          <w:tcPr>
            <w:tcW w:w="1843" w:type="dxa"/>
            <w:noWrap/>
            <w:vAlign w:val="center"/>
          </w:tcPr>
          <w:p w:rsidR="009D5F31" w:rsidRPr="009D5F31" w:rsidRDefault="009D5F31" w:rsidP="009D5F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D5F31">
              <w:rPr>
                <w:rFonts w:eastAsia="Calibri"/>
                <w:color w:val="000000"/>
                <w:kern w:val="2"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AD0AFF" w:rsidRPr="00034012" w:rsidRDefault="00AD0AFF" w:rsidP="00AD0AFF">
      <w:pPr>
        <w:rPr>
          <w:sz w:val="22"/>
          <w:szCs w:val="22"/>
        </w:rPr>
      </w:pPr>
    </w:p>
    <w:p w:rsidR="00AD0AFF" w:rsidRDefault="00AD0AFF">
      <w:pPr>
        <w:rPr>
          <w:sz w:val="24"/>
          <w:szCs w:val="24"/>
        </w:rPr>
      </w:pPr>
    </w:p>
    <w:sectPr w:rsidR="00AD0AFF" w:rsidSect="000340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F53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D749B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D4347"/>
    <w:multiLevelType w:val="hybridMultilevel"/>
    <w:tmpl w:val="886E4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D86957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25EDB"/>
    <w:rsid w:val="00034012"/>
    <w:rsid w:val="00086593"/>
    <w:rsid w:val="000912F2"/>
    <w:rsid w:val="000A75CB"/>
    <w:rsid w:val="000F008B"/>
    <w:rsid w:val="001053D4"/>
    <w:rsid w:val="001227C3"/>
    <w:rsid w:val="001605D5"/>
    <w:rsid w:val="001636B9"/>
    <w:rsid w:val="0019042A"/>
    <w:rsid w:val="00251507"/>
    <w:rsid w:val="0026628B"/>
    <w:rsid w:val="00370CF8"/>
    <w:rsid w:val="003C76AA"/>
    <w:rsid w:val="00401E05"/>
    <w:rsid w:val="004A5AFA"/>
    <w:rsid w:val="00576F30"/>
    <w:rsid w:val="00596D2C"/>
    <w:rsid w:val="005C1E4B"/>
    <w:rsid w:val="005C6EEE"/>
    <w:rsid w:val="006146FE"/>
    <w:rsid w:val="0065386F"/>
    <w:rsid w:val="006D0992"/>
    <w:rsid w:val="00742916"/>
    <w:rsid w:val="0076415E"/>
    <w:rsid w:val="00802071"/>
    <w:rsid w:val="008466F8"/>
    <w:rsid w:val="00884204"/>
    <w:rsid w:val="00895492"/>
    <w:rsid w:val="008A1CBC"/>
    <w:rsid w:val="008A647E"/>
    <w:rsid w:val="008A77FF"/>
    <w:rsid w:val="00910415"/>
    <w:rsid w:val="00934EEE"/>
    <w:rsid w:val="009536AF"/>
    <w:rsid w:val="009D5F31"/>
    <w:rsid w:val="00A05530"/>
    <w:rsid w:val="00A24F48"/>
    <w:rsid w:val="00A41A97"/>
    <w:rsid w:val="00A463F0"/>
    <w:rsid w:val="00AB251E"/>
    <w:rsid w:val="00AD0AFF"/>
    <w:rsid w:val="00AF2BC3"/>
    <w:rsid w:val="00C76584"/>
    <w:rsid w:val="00CD2DED"/>
    <w:rsid w:val="00CF3BC1"/>
    <w:rsid w:val="00D27EC1"/>
    <w:rsid w:val="00D64257"/>
    <w:rsid w:val="00D852F1"/>
    <w:rsid w:val="00E715F1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18</cp:revision>
  <cp:lastPrinted>2026-06-10T07:33:00Z</cp:lastPrinted>
  <dcterms:created xsi:type="dcterms:W3CDTF">2025-07-22T02:07:00Z</dcterms:created>
  <dcterms:modified xsi:type="dcterms:W3CDTF">2026-06-22T09:45:00Z</dcterms:modified>
</cp:coreProperties>
</file>