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CB" w:rsidRDefault="008F1BCB" w:rsidP="008F1B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24F">
        <w:rPr>
          <w:rFonts w:ascii="Times New Roman" w:hAnsi="Times New Roman" w:cs="Times New Roman"/>
          <w:sz w:val="24"/>
          <w:szCs w:val="24"/>
        </w:rPr>
        <w:t>07.02.2024</w:t>
      </w:r>
    </w:p>
    <w:p w:rsidR="008F1BCB" w:rsidRDefault="008F1BCB" w:rsidP="008F1B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№ 2 организационного комитета </w:t>
      </w:r>
    </w:p>
    <w:p w:rsidR="008F1BCB" w:rsidRDefault="008F1BCB" w:rsidP="008F1B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</w:t>
      </w:r>
    </w:p>
    <w:p w:rsidR="008F1BCB" w:rsidRDefault="008F1BCB" w:rsidP="008F1B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</w:t>
      </w:r>
    </w:p>
    <w:p w:rsidR="008F1BCB" w:rsidRDefault="008F1BCB" w:rsidP="008F1B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8F1BCB" w:rsidRDefault="008F1BCB" w:rsidP="008F1B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ГУО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Булаева М.А., Пашкевич П.А.,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Мальцева Е.Г., Нефедьев С.А.,</w:t>
      </w:r>
      <w:r w:rsidRPr="008A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 список участников отборочного этапа городского профессионального конкурса «Лучший педагог дополнительного образования» (далее – Конкурс);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2E">
        <w:rPr>
          <w:rFonts w:ascii="Times New Roman" w:hAnsi="Times New Roman" w:cs="Times New Roman"/>
          <w:sz w:val="24"/>
          <w:szCs w:val="24"/>
        </w:rPr>
        <w:t>2. Утвердить место пров</w:t>
      </w:r>
      <w:r w:rsidR="003F08DF">
        <w:rPr>
          <w:rFonts w:ascii="Times New Roman" w:hAnsi="Times New Roman" w:cs="Times New Roman"/>
          <w:sz w:val="24"/>
          <w:szCs w:val="24"/>
        </w:rPr>
        <w:t>едения основного этапа Конкурса.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1-2. Порфирьева Т.И., методист МКУ КИМЦ </w:t>
      </w:r>
      <w:r>
        <w:rPr>
          <w:bCs/>
          <w:sz w:val="24"/>
          <w:szCs w:val="24"/>
        </w:rPr>
        <w:t xml:space="preserve">направила представителям Оргкомитета на согласование и утверждение, следующие материалы: список участников отборочного этапа Конкурса; </w:t>
      </w:r>
      <w:r w:rsidRPr="00125C2E">
        <w:rPr>
          <w:bCs/>
          <w:sz w:val="24"/>
          <w:szCs w:val="24"/>
        </w:rPr>
        <w:t xml:space="preserve">место проведения </w:t>
      </w:r>
      <w:r w:rsidRPr="00125C2E">
        <w:rPr>
          <w:sz w:val="24"/>
          <w:szCs w:val="24"/>
        </w:rPr>
        <w:t>основного этапа Конкурса.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9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0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1.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Утвердить список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этапа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:rsidR="008F1BCB" w:rsidRPr="00134209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25C2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Утвердить</w:t>
      </w:r>
      <w:r w:rsidRPr="00125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проведения основного этапа Конкурса</w:t>
      </w:r>
      <w:r w:rsidRPr="00125C2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МАОУ Гимназия № 11 (г. Красноярск, ул. Юности, 28).</w:t>
      </w:r>
      <w:bookmarkStart w:id="0" w:name="_GoBack"/>
      <w:bookmarkEnd w:id="0"/>
    </w:p>
    <w:p w:rsidR="008F1BCB" w:rsidRDefault="008F1BCB" w:rsidP="008F1B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8B" w:rsidRDefault="00A3008B"/>
    <w:sectPr w:rsidR="00A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CD"/>
    <w:rsid w:val="003F08DF"/>
    <w:rsid w:val="007E4BCD"/>
    <w:rsid w:val="008F1BCB"/>
    <w:rsid w:val="00A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4</cp:revision>
  <dcterms:created xsi:type="dcterms:W3CDTF">2024-02-07T05:01:00Z</dcterms:created>
  <dcterms:modified xsi:type="dcterms:W3CDTF">2024-02-07T05:11:00Z</dcterms:modified>
</cp:coreProperties>
</file>