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 xml:space="preserve">Дата: </w:t>
      </w:r>
      <w:r w:rsidR="003E0B4F">
        <w:rPr>
          <w:rFonts w:ascii="Times New Roman" w:hAnsi="Times New Roman" w:cs="Times New Roman"/>
        </w:rPr>
        <w:t>13</w:t>
      </w:r>
      <w:r w:rsidRPr="00D958A5">
        <w:rPr>
          <w:rFonts w:ascii="Times New Roman" w:hAnsi="Times New Roman" w:cs="Times New Roman"/>
        </w:rPr>
        <w:t>.0</w:t>
      </w:r>
      <w:r w:rsidR="003E0B4F">
        <w:rPr>
          <w:rFonts w:ascii="Times New Roman" w:hAnsi="Times New Roman" w:cs="Times New Roman"/>
        </w:rPr>
        <w:t>1</w:t>
      </w:r>
      <w:r w:rsidRPr="00D958A5">
        <w:rPr>
          <w:rFonts w:ascii="Times New Roman" w:hAnsi="Times New Roman" w:cs="Times New Roman"/>
        </w:rPr>
        <w:t>.201</w:t>
      </w:r>
      <w:r w:rsidR="003E0B4F">
        <w:rPr>
          <w:rFonts w:ascii="Times New Roman" w:hAnsi="Times New Roman" w:cs="Times New Roman"/>
        </w:rPr>
        <w:t>5</w:t>
      </w:r>
      <w:r w:rsidRPr="00D958A5">
        <w:rPr>
          <w:rFonts w:ascii="Times New Roman" w:hAnsi="Times New Roman" w:cs="Times New Roman"/>
        </w:rPr>
        <w:t xml:space="preserve"> г.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Тема: «Подвижные игры, как метод развития физических и умственных способно</w:t>
      </w:r>
      <w:r w:rsidR="006F4532">
        <w:rPr>
          <w:rFonts w:ascii="Times New Roman" w:hAnsi="Times New Roman" w:cs="Times New Roman"/>
        </w:rPr>
        <w:t>стей у учащихся младшего звена.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Учебные цели: Развитие умственных способностей.</w:t>
      </w:r>
      <w:r w:rsidR="00613F1A">
        <w:rPr>
          <w:rFonts w:ascii="Times New Roman" w:hAnsi="Times New Roman" w:cs="Times New Roman"/>
        </w:rPr>
        <w:t xml:space="preserve"> </w:t>
      </w:r>
      <w:r w:rsidRPr="00D958A5">
        <w:rPr>
          <w:rFonts w:ascii="Times New Roman" w:hAnsi="Times New Roman" w:cs="Times New Roman"/>
        </w:rPr>
        <w:t>Совершенствование физических качеств.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Задачи: Развитие скоростно-силовых качеств, выносливости, координации движений.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- Привитие любви к спорту и самостоятельным занятиям физическими упражнениями.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- Развитие чувства товарищества, коллективизма, взаимопомощи.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Методы обучения: показ, объяснение.</w:t>
      </w:r>
    </w:p>
    <w:p w:rsidR="00D958A5" w:rsidRPr="00D958A5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 xml:space="preserve">Методы проведения: </w:t>
      </w:r>
      <w:r w:rsidR="00FA7CD5">
        <w:rPr>
          <w:rFonts w:ascii="Times New Roman" w:hAnsi="Times New Roman" w:cs="Times New Roman"/>
        </w:rPr>
        <w:t>словесный</w:t>
      </w:r>
      <w:r w:rsidR="00613F1A">
        <w:rPr>
          <w:rFonts w:ascii="Times New Roman" w:hAnsi="Times New Roman" w:cs="Times New Roman"/>
        </w:rPr>
        <w:t xml:space="preserve">, </w:t>
      </w:r>
      <w:r w:rsidRPr="00D958A5">
        <w:rPr>
          <w:rFonts w:ascii="Times New Roman" w:hAnsi="Times New Roman" w:cs="Times New Roman"/>
        </w:rPr>
        <w:t>поточный, групповой, индивидуальный.</w:t>
      </w:r>
    </w:p>
    <w:p w:rsidR="00B3210C" w:rsidRDefault="00D958A5" w:rsidP="00B95078">
      <w:pPr>
        <w:spacing w:after="0" w:line="240" w:lineRule="auto"/>
        <w:rPr>
          <w:rFonts w:ascii="Times New Roman" w:hAnsi="Times New Roman" w:cs="Times New Roman"/>
        </w:rPr>
      </w:pPr>
      <w:r w:rsidRPr="00D958A5">
        <w:rPr>
          <w:rFonts w:ascii="Times New Roman" w:hAnsi="Times New Roman" w:cs="Times New Roman"/>
        </w:rPr>
        <w:t>Место</w:t>
      </w:r>
      <w:r w:rsidR="006F4532">
        <w:rPr>
          <w:rFonts w:ascii="Times New Roman" w:hAnsi="Times New Roman" w:cs="Times New Roman"/>
        </w:rPr>
        <w:t xml:space="preserve"> проведения: спортивный зал</w:t>
      </w:r>
      <w:r w:rsidRPr="00D958A5">
        <w:rPr>
          <w:rFonts w:ascii="Times New Roman" w:hAnsi="Times New Roman" w:cs="Times New Roman"/>
        </w:rPr>
        <w:t>. Время проведения: 40 минут</w:t>
      </w:r>
    </w:p>
    <w:p w:rsidR="00D958A5" w:rsidRDefault="00D958A5" w:rsidP="00D958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/>
      </w:tblPr>
      <w:tblGrid>
        <w:gridCol w:w="1943"/>
        <w:gridCol w:w="1022"/>
        <w:gridCol w:w="2672"/>
        <w:gridCol w:w="2150"/>
        <w:gridCol w:w="1819"/>
      </w:tblGrid>
      <w:tr w:rsidR="00D958A5" w:rsidTr="00B95078">
        <w:tc>
          <w:tcPr>
            <w:tcW w:w="1943" w:type="dxa"/>
          </w:tcPr>
          <w:p w:rsidR="00D958A5" w:rsidRPr="00613F1A" w:rsidRDefault="00D958A5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Этапы  (части) урока</w:t>
            </w:r>
          </w:p>
        </w:tc>
        <w:tc>
          <w:tcPr>
            <w:tcW w:w="1022" w:type="dxa"/>
          </w:tcPr>
          <w:p w:rsidR="00D958A5" w:rsidRPr="00613F1A" w:rsidRDefault="00D958A5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Организ. формы</w:t>
            </w:r>
          </w:p>
        </w:tc>
        <w:tc>
          <w:tcPr>
            <w:tcW w:w="2672" w:type="dxa"/>
          </w:tcPr>
          <w:p w:rsidR="00D958A5" w:rsidRPr="00613F1A" w:rsidRDefault="00D958A5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Деятельность учителя по решению учебных задач</w:t>
            </w:r>
          </w:p>
        </w:tc>
        <w:tc>
          <w:tcPr>
            <w:tcW w:w="2150" w:type="dxa"/>
          </w:tcPr>
          <w:p w:rsidR="00D958A5" w:rsidRPr="00613F1A" w:rsidRDefault="00D958A5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Деятельность учащихся по решению учебных задач</w:t>
            </w:r>
          </w:p>
        </w:tc>
        <w:tc>
          <w:tcPr>
            <w:tcW w:w="1819" w:type="dxa"/>
          </w:tcPr>
          <w:p w:rsidR="00D958A5" w:rsidRPr="00613F1A" w:rsidRDefault="00D958A5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Ожидаемый результат</w:t>
            </w:r>
          </w:p>
        </w:tc>
      </w:tr>
      <w:tr w:rsidR="00613F1A" w:rsidTr="00B95078">
        <w:tc>
          <w:tcPr>
            <w:tcW w:w="1943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E35887">
              <w:rPr>
                <w:sz w:val="20"/>
                <w:szCs w:val="20"/>
              </w:rPr>
              <w:t>1.Подготовительная</w:t>
            </w:r>
            <w:r w:rsidR="008E5670">
              <w:rPr>
                <w:sz w:val="20"/>
                <w:szCs w:val="20"/>
              </w:rPr>
              <w:t xml:space="preserve"> часть 15 мин</w:t>
            </w:r>
          </w:p>
        </w:tc>
        <w:tc>
          <w:tcPr>
            <w:tcW w:w="1022" w:type="dxa"/>
          </w:tcPr>
          <w:p w:rsidR="00613F1A" w:rsidRPr="00E35887" w:rsidRDefault="00613F1A" w:rsidP="006F4532">
            <w:pPr>
              <w:jc w:val="center"/>
              <w:rPr>
                <w:sz w:val="20"/>
                <w:szCs w:val="20"/>
              </w:rPr>
            </w:pPr>
            <w:r w:rsidRPr="00E35887">
              <w:rPr>
                <w:sz w:val="20"/>
                <w:szCs w:val="20"/>
              </w:rPr>
              <w:t>ФОФ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613F1A" w:rsidRPr="00E35887" w:rsidRDefault="00613F1A" w:rsidP="00C5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в одну шеренгу, повороты на месте</w:t>
            </w:r>
            <w:r w:rsidRPr="00613F1A">
              <w:rPr>
                <w:sz w:val="20"/>
                <w:szCs w:val="20"/>
              </w:rPr>
              <w:t>.</w:t>
            </w:r>
          </w:p>
          <w:p w:rsidR="00613F1A" w:rsidRPr="00E35887" w:rsidRDefault="00613F1A" w:rsidP="00C5370D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613F1A" w:rsidRPr="00E35887" w:rsidRDefault="00613F1A" w:rsidP="00C5370D">
            <w:pPr>
              <w:rPr>
                <w:sz w:val="20"/>
                <w:szCs w:val="20"/>
              </w:rPr>
            </w:pPr>
            <w:r w:rsidRPr="00E35887">
              <w:rPr>
                <w:sz w:val="20"/>
                <w:szCs w:val="20"/>
              </w:rPr>
              <w:t xml:space="preserve">Выполняют команды: «В одну шеренгу, становись! «Равняйсь!», «Смирно!», «По порядку номеров, рассчитайсь!» </w:t>
            </w:r>
          </w:p>
        </w:tc>
        <w:tc>
          <w:tcPr>
            <w:tcW w:w="1819" w:type="dxa"/>
          </w:tcPr>
          <w:p w:rsidR="00613F1A" w:rsidRPr="00E35887" w:rsidRDefault="00613F1A" w:rsidP="00D958A5">
            <w:pPr>
              <w:rPr>
                <w:sz w:val="20"/>
                <w:szCs w:val="20"/>
              </w:rPr>
            </w:pPr>
            <w:r w:rsidRPr="00E35887">
              <w:rPr>
                <w:sz w:val="20"/>
                <w:szCs w:val="20"/>
              </w:rPr>
              <w:t>Правильное исполнение строевых упражнений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</w:tr>
      <w:tr w:rsidR="00613F1A" w:rsidTr="00B95078">
        <w:tc>
          <w:tcPr>
            <w:tcW w:w="1943" w:type="dxa"/>
          </w:tcPr>
          <w:p w:rsidR="00613F1A" w:rsidRPr="00E35887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3F1A" w:rsidRDefault="00613F1A" w:rsidP="006F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ФОФ</w:t>
            </w:r>
          </w:p>
        </w:tc>
        <w:tc>
          <w:tcPr>
            <w:tcW w:w="2672" w:type="dxa"/>
          </w:tcPr>
          <w:p w:rsidR="00613F1A" w:rsidRPr="00E35887" w:rsidRDefault="00613F1A" w:rsidP="00B950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Команда: «Направо!», «За направляющим в обход шагом марш!»</w:t>
            </w:r>
          </w:p>
          <w:p w:rsidR="00613F1A" w:rsidRPr="00E35887" w:rsidRDefault="00613F1A" w:rsidP="00B95078">
            <w:pPr>
              <w:rPr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Дает задания при работе движения по кругу</w:t>
            </w:r>
          </w:p>
        </w:tc>
        <w:tc>
          <w:tcPr>
            <w:tcW w:w="2150" w:type="dxa"/>
          </w:tcPr>
          <w:p w:rsidR="00613F1A" w:rsidRDefault="00613F1A" w:rsidP="00B95078">
            <w:pPr>
              <w:rPr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 xml:space="preserve">Выполняют задания: ходьба обычным шагом, на носках, на пятках, </w:t>
            </w:r>
            <w:r>
              <w:rPr>
                <w:sz w:val="20"/>
                <w:szCs w:val="20"/>
              </w:rPr>
              <w:t>на внешней стороне стопы, перекат с пятки на носок</w:t>
            </w: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613F1A" w:rsidRDefault="00613F1A" w:rsidP="00B95078">
            <w:pPr>
              <w:rPr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 xml:space="preserve"> Бег: обычн</w:t>
            </w:r>
            <w:r>
              <w:rPr>
                <w:sz w:val="20"/>
                <w:szCs w:val="20"/>
              </w:rPr>
              <w:t>ый, с высоким подниманием бедра, захлестыванием голени назад, приставным шагом, скрестным шагом</w:t>
            </w: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, спиной вперед. Переход с бега на шаг, спортивной ходьбой, обычным шагом.</w:t>
            </w:r>
            <w:r>
              <w:rPr>
                <w:sz w:val="20"/>
                <w:szCs w:val="20"/>
              </w:rPr>
              <w:t xml:space="preserve"> </w:t>
            </w:r>
          </w:p>
          <w:p w:rsidR="00613F1A" w:rsidRPr="00E35887" w:rsidRDefault="008E5670" w:rsidP="00B9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Приставным шагом с заданием. </w:t>
            </w:r>
            <w:r w:rsidR="00613F1A" w:rsidRPr="00E35887">
              <w:rPr>
                <w:rFonts w:ascii="Calibri" w:eastAsia="Calibri" w:hAnsi="Calibri" w:cs="Times New Roman"/>
                <w:sz w:val="20"/>
                <w:szCs w:val="20"/>
              </w:rPr>
              <w:t>Переход с бега на шаг, спортивной ходьбой, обычным шагом.</w:t>
            </w:r>
          </w:p>
        </w:tc>
        <w:tc>
          <w:tcPr>
            <w:tcW w:w="1819" w:type="dxa"/>
          </w:tcPr>
          <w:p w:rsidR="00613F1A" w:rsidRDefault="00613F1A" w:rsidP="00B95078">
            <w:pPr>
              <w:rPr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Правильное выполнение заданий.</w:t>
            </w:r>
          </w:p>
          <w:p w:rsidR="00613F1A" w:rsidRPr="00E35887" w:rsidRDefault="00613F1A" w:rsidP="00B9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Союлюдение дистанции.</w:t>
            </w:r>
          </w:p>
        </w:tc>
      </w:tr>
      <w:tr w:rsidR="00613F1A" w:rsidTr="00B95078">
        <w:tc>
          <w:tcPr>
            <w:tcW w:w="1943" w:type="dxa"/>
            <w:vMerge w:val="restart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ФОФ</w:t>
            </w:r>
          </w:p>
        </w:tc>
        <w:tc>
          <w:tcPr>
            <w:tcW w:w="2672" w:type="dxa"/>
          </w:tcPr>
          <w:p w:rsidR="00613F1A" w:rsidRPr="00E35887" w:rsidRDefault="00613F1A" w:rsidP="00CB6D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Перестроить класс в колонну по четыре дроблением на ОРУ</w:t>
            </w:r>
          </w:p>
          <w:p w:rsidR="00613F1A" w:rsidRPr="00E35887" w:rsidRDefault="00613F1A" w:rsidP="00CB6D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613F1A" w:rsidRPr="00E35887" w:rsidRDefault="00613F1A" w:rsidP="00CB6D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Перестраиваются в колонну по четыре на ОРУ</w:t>
            </w:r>
          </w:p>
          <w:p w:rsidR="00613F1A" w:rsidRPr="00E35887" w:rsidRDefault="00613F1A" w:rsidP="00CB6D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613F1A" w:rsidRPr="00E35887" w:rsidRDefault="00613F1A" w:rsidP="00CB6D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Правильное перестроение в движении из одной колонны в колонну по четыре дроблением</w:t>
            </w:r>
          </w:p>
        </w:tc>
      </w:tr>
      <w:tr w:rsidR="00613F1A" w:rsidTr="00B95078">
        <w:tc>
          <w:tcPr>
            <w:tcW w:w="1943" w:type="dxa"/>
            <w:vMerge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ФОФ</w:t>
            </w:r>
          </w:p>
        </w:tc>
        <w:tc>
          <w:tcPr>
            <w:tcW w:w="2672" w:type="dxa"/>
          </w:tcPr>
          <w:p w:rsidR="00613F1A" w:rsidRPr="00E35887" w:rsidRDefault="00613F1A" w:rsidP="00EC27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Показывает комплекс ОРУ</w:t>
            </w:r>
          </w:p>
          <w:p w:rsidR="00613F1A" w:rsidRPr="00E35887" w:rsidRDefault="00613F1A" w:rsidP="00EC27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Перестроить класс в одну колонну</w:t>
            </w:r>
          </w:p>
        </w:tc>
        <w:tc>
          <w:tcPr>
            <w:tcW w:w="2150" w:type="dxa"/>
          </w:tcPr>
          <w:p w:rsidR="00613F1A" w:rsidRPr="00E35887" w:rsidRDefault="00613F1A" w:rsidP="00EC27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Выполняют комплекс ОРУ</w:t>
            </w:r>
          </w:p>
          <w:p w:rsidR="00613F1A" w:rsidRPr="00E35887" w:rsidRDefault="00613F1A" w:rsidP="00EC27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Перестраиваются из колонны по четыре в колонну по одному сведением</w:t>
            </w:r>
          </w:p>
        </w:tc>
        <w:tc>
          <w:tcPr>
            <w:tcW w:w="1819" w:type="dxa"/>
          </w:tcPr>
          <w:p w:rsidR="00613F1A" w:rsidRPr="00E35887" w:rsidRDefault="00613F1A" w:rsidP="00EC27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>Синхронное исполнение ОРУ</w:t>
            </w:r>
          </w:p>
          <w:p w:rsidR="008E5670" w:rsidRPr="00E35887" w:rsidRDefault="00613F1A" w:rsidP="008E56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5887">
              <w:rPr>
                <w:rFonts w:ascii="Calibri" w:eastAsia="Calibri" w:hAnsi="Calibri" w:cs="Times New Roman"/>
                <w:sz w:val="20"/>
                <w:szCs w:val="20"/>
              </w:rPr>
              <w:t xml:space="preserve">Правильное перестроение в движении из  колонны по четыре  в колонну по одному </w:t>
            </w:r>
          </w:p>
        </w:tc>
      </w:tr>
      <w:tr w:rsidR="008E5670" w:rsidTr="00B95078">
        <w:trPr>
          <w:gridAfter w:val="4"/>
          <w:wAfter w:w="7663" w:type="dxa"/>
          <w:trHeight w:val="244"/>
        </w:trPr>
        <w:tc>
          <w:tcPr>
            <w:tcW w:w="1943" w:type="dxa"/>
            <w:vMerge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</w:tr>
      <w:tr w:rsidR="008E5670" w:rsidTr="00B95078">
        <w:tc>
          <w:tcPr>
            <w:tcW w:w="1943" w:type="dxa"/>
          </w:tcPr>
          <w:p w:rsidR="008E5670" w:rsidRDefault="008E5670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 xml:space="preserve">2. Оснавная </w:t>
            </w:r>
            <w:r>
              <w:rPr>
                <w:sz w:val="20"/>
                <w:szCs w:val="20"/>
              </w:rPr>
              <w:t>часть</w:t>
            </w:r>
          </w:p>
          <w:p w:rsidR="008E5670" w:rsidRPr="00613F1A" w:rsidRDefault="008E5670" w:rsidP="00D9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022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8E5670" w:rsidRPr="00613F1A" w:rsidRDefault="008E5670" w:rsidP="0087562A">
            <w:pPr>
              <w:jc w:val="center"/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Игра «</w:t>
            </w:r>
            <w:r>
              <w:rPr>
                <w:sz w:val="20"/>
                <w:szCs w:val="20"/>
              </w:rPr>
              <w:t>Медведь на льдине</w:t>
            </w:r>
            <w:r w:rsidRPr="00613F1A">
              <w:rPr>
                <w:sz w:val="20"/>
                <w:szCs w:val="20"/>
              </w:rPr>
              <w:t>».</w:t>
            </w:r>
          </w:p>
          <w:p w:rsidR="008E5670" w:rsidRPr="00613F1A" w:rsidRDefault="008E5670" w:rsidP="008E5670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 xml:space="preserve">Правила игры: </w:t>
            </w:r>
            <w:r>
              <w:rPr>
                <w:sz w:val="20"/>
                <w:szCs w:val="20"/>
              </w:rPr>
              <w:t>Два медведя берутся за руки и распускать нельзя</w:t>
            </w:r>
            <w:r w:rsidRPr="00613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таком положении должны поймать остальных.ю как поймали одного игрока отводят к себе на льдину, и ловят остальных. Как на льдине окажется 2 человека они обьединяются в пары и ловят тоже.</w:t>
            </w:r>
          </w:p>
        </w:tc>
        <w:tc>
          <w:tcPr>
            <w:tcW w:w="2150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правельным выполнение игры. Как дети вовлечены в игру.</w:t>
            </w:r>
          </w:p>
        </w:tc>
      </w:tr>
      <w:tr w:rsidR="008E5670" w:rsidTr="00B95078">
        <w:tc>
          <w:tcPr>
            <w:tcW w:w="1943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Игра «Волки».</w:t>
            </w:r>
          </w:p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  <w:p w:rsidR="008E5670" w:rsidRPr="00613F1A" w:rsidRDefault="008E5670" w:rsidP="0087562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Правила игры: Учащийся становятся с одной стороны спортивной площадки и надо перебежать на другою сторону площадки, по середине их ловит волк. Кого волк поймал, тот становится волком и помогает ловить других. Игра заканчивается пока не останется победитель или волки не поймают всех.</w:t>
            </w:r>
          </w:p>
        </w:tc>
        <w:tc>
          <w:tcPr>
            <w:tcW w:w="2150" w:type="dxa"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E5670" w:rsidRPr="00613F1A" w:rsidRDefault="008E5670" w:rsidP="00D958A5">
            <w:pPr>
              <w:rPr>
                <w:sz w:val="20"/>
                <w:szCs w:val="20"/>
              </w:rPr>
            </w:pPr>
          </w:p>
        </w:tc>
      </w:tr>
      <w:tr w:rsidR="00613F1A" w:rsidTr="00B95078">
        <w:tc>
          <w:tcPr>
            <w:tcW w:w="1943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Упражнения на восстановление организма после нагрузки: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Встать свободно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-</w:t>
            </w:r>
            <w:r w:rsidR="008E5670">
              <w:rPr>
                <w:sz w:val="20"/>
                <w:szCs w:val="20"/>
              </w:rPr>
              <w:t xml:space="preserve">Наклониться вперед и стоять </w:t>
            </w:r>
            <w:r w:rsidRPr="00613F1A">
              <w:rPr>
                <w:sz w:val="20"/>
                <w:szCs w:val="20"/>
              </w:rPr>
              <w:t>.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-В упоре сед, наклониться вперед, руками достать до носков</w:t>
            </w:r>
          </w:p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613F1A" w:rsidRPr="00613F1A" w:rsidRDefault="00613F1A" w:rsidP="00D958A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613F1A" w:rsidRPr="00613F1A" w:rsidRDefault="008E5670" w:rsidP="00D9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выполнением упражнения,ноги прямые в коленях не сгибать и следить за правельным дыханием(через нос вдох, через рот выдох)</w:t>
            </w:r>
          </w:p>
        </w:tc>
      </w:tr>
      <w:tr w:rsidR="00613F1A" w:rsidTr="00B95078">
        <w:tc>
          <w:tcPr>
            <w:tcW w:w="1943" w:type="dxa"/>
          </w:tcPr>
          <w:p w:rsidR="00613F1A" w:rsidRPr="00613F1A" w:rsidRDefault="00613F1A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Заключительная часть 5 мин.</w:t>
            </w:r>
          </w:p>
        </w:tc>
        <w:tc>
          <w:tcPr>
            <w:tcW w:w="1022" w:type="dxa"/>
          </w:tcPr>
          <w:p w:rsidR="00613F1A" w:rsidRPr="00613F1A" w:rsidRDefault="00613F1A" w:rsidP="00613F1A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613F1A" w:rsidRPr="00613F1A" w:rsidRDefault="00613F1A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Построение в одну шеренгу</w:t>
            </w:r>
          </w:p>
          <w:p w:rsidR="00613F1A" w:rsidRPr="00613F1A" w:rsidRDefault="00613F1A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Подведение итогов урока.</w:t>
            </w:r>
          </w:p>
          <w:p w:rsidR="00613F1A" w:rsidRPr="00613F1A" w:rsidRDefault="00613F1A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Оценивание</w:t>
            </w:r>
          </w:p>
          <w:p w:rsidR="00613F1A" w:rsidRPr="00613F1A" w:rsidRDefault="00613F1A" w:rsidP="00613F1A">
            <w:pPr>
              <w:rPr>
                <w:sz w:val="20"/>
                <w:szCs w:val="20"/>
              </w:rPr>
            </w:pPr>
            <w:r w:rsidRPr="00613F1A">
              <w:rPr>
                <w:sz w:val="20"/>
                <w:szCs w:val="20"/>
              </w:rPr>
              <w:t>Домашнее задание.</w:t>
            </w:r>
          </w:p>
        </w:tc>
        <w:tc>
          <w:tcPr>
            <w:tcW w:w="2150" w:type="dxa"/>
          </w:tcPr>
          <w:p w:rsidR="00613F1A" w:rsidRPr="00613F1A" w:rsidRDefault="00613F1A" w:rsidP="00613F1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613F1A" w:rsidRPr="00613F1A" w:rsidRDefault="00613F1A" w:rsidP="00613F1A">
            <w:pPr>
              <w:rPr>
                <w:sz w:val="20"/>
                <w:szCs w:val="20"/>
              </w:rPr>
            </w:pPr>
          </w:p>
        </w:tc>
      </w:tr>
    </w:tbl>
    <w:p w:rsidR="00D958A5" w:rsidRPr="00D958A5" w:rsidRDefault="00D958A5" w:rsidP="00D958A5">
      <w:pPr>
        <w:spacing w:after="0" w:line="240" w:lineRule="auto"/>
        <w:rPr>
          <w:rFonts w:ascii="Times New Roman" w:hAnsi="Times New Roman" w:cs="Times New Roman"/>
        </w:rPr>
      </w:pPr>
    </w:p>
    <w:sectPr w:rsidR="00D958A5" w:rsidRPr="00D958A5" w:rsidSect="00B3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958A5"/>
    <w:rsid w:val="002A3486"/>
    <w:rsid w:val="003E0B4F"/>
    <w:rsid w:val="0050211C"/>
    <w:rsid w:val="00613F1A"/>
    <w:rsid w:val="006F4532"/>
    <w:rsid w:val="0087562A"/>
    <w:rsid w:val="008E5670"/>
    <w:rsid w:val="00962DA9"/>
    <w:rsid w:val="00B3210C"/>
    <w:rsid w:val="00B33C6A"/>
    <w:rsid w:val="00B95078"/>
    <w:rsid w:val="00BF1D9B"/>
    <w:rsid w:val="00D958A5"/>
    <w:rsid w:val="00F23021"/>
    <w:rsid w:val="00FA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cp:lastPrinted>2014-12-24T01:34:00Z</cp:lastPrinted>
  <dcterms:created xsi:type="dcterms:W3CDTF">2014-12-22T14:08:00Z</dcterms:created>
  <dcterms:modified xsi:type="dcterms:W3CDTF">2015-01-14T13:30:00Z</dcterms:modified>
</cp:coreProperties>
</file>