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D00" w:rsidRDefault="00E56D00" w:rsidP="00F64DF1">
      <w:pPr>
        <w:spacing w:after="0"/>
        <w:rPr>
          <w:rFonts w:ascii="Times New Roman" w:hAnsi="Times New Roman" w:cs="Times New Roman"/>
          <w:sz w:val="28"/>
          <w:szCs w:val="28"/>
        </w:rPr>
      </w:pPr>
    </w:p>
    <w:p w:rsidR="00542DA6" w:rsidRDefault="00E56D00" w:rsidP="00F64DF1">
      <w:pPr>
        <w:spacing w:after="0"/>
        <w:rPr>
          <w:rFonts w:ascii="Times New Roman" w:hAnsi="Times New Roman" w:cs="Times New Roman"/>
          <w:sz w:val="28"/>
          <w:szCs w:val="28"/>
        </w:rPr>
      </w:pPr>
      <w:r>
        <w:rPr>
          <w:rFonts w:ascii="Times New Roman" w:hAnsi="Times New Roman" w:cs="Times New Roman"/>
          <w:sz w:val="28"/>
          <w:szCs w:val="28"/>
        </w:rPr>
        <w:t xml:space="preserve">                                                    Урок изучения нового материала </w:t>
      </w:r>
      <w:r w:rsidR="00B009D7" w:rsidRPr="00BE1D6A">
        <w:rPr>
          <w:rFonts w:ascii="Times New Roman" w:hAnsi="Times New Roman" w:cs="Times New Roman"/>
          <w:sz w:val="28"/>
          <w:szCs w:val="28"/>
        </w:rPr>
        <w:t>«Равнодействующая сил»</w:t>
      </w:r>
    </w:p>
    <w:p w:rsidR="00E56D00" w:rsidRPr="00E56D00" w:rsidRDefault="00E56D00" w:rsidP="00F64DF1">
      <w:pPr>
        <w:spacing w:after="0"/>
        <w:rPr>
          <w:rFonts w:ascii="Times New Roman" w:hAnsi="Times New Roman" w:cs="Times New Roman"/>
          <w:sz w:val="28"/>
          <w:szCs w:val="28"/>
        </w:rPr>
      </w:pPr>
      <w:r w:rsidRPr="00E56D00">
        <w:rPr>
          <w:rFonts w:ascii="Times New Roman" w:hAnsi="Times New Roman" w:cs="Times New Roman"/>
          <w:b/>
          <w:sz w:val="28"/>
          <w:szCs w:val="28"/>
        </w:rPr>
        <w:t>Целевая аудитория</w:t>
      </w:r>
      <w:r>
        <w:rPr>
          <w:rFonts w:ascii="Times New Roman" w:hAnsi="Times New Roman" w:cs="Times New Roman"/>
          <w:b/>
          <w:sz w:val="28"/>
          <w:szCs w:val="28"/>
        </w:rPr>
        <w:t xml:space="preserve">: </w:t>
      </w:r>
      <w:r>
        <w:rPr>
          <w:rFonts w:ascii="Times New Roman" w:hAnsi="Times New Roman" w:cs="Times New Roman"/>
          <w:sz w:val="28"/>
          <w:szCs w:val="28"/>
        </w:rPr>
        <w:t>7 класс</w:t>
      </w:r>
    </w:p>
    <w:p w:rsidR="00BE1D6A" w:rsidRPr="00BE1D6A" w:rsidRDefault="00B009D7" w:rsidP="00F64DF1">
      <w:pPr>
        <w:spacing w:after="0"/>
        <w:rPr>
          <w:rFonts w:ascii="Times New Roman" w:hAnsi="Times New Roman" w:cs="Times New Roman"/>
          <w:sz w:val="28"/>
          <w:szCs w:val="28"/>
        </w:rPr>
      </w:pPr>
      <w:r w:rsidRPr="00BE1D6A">
        <w:rPr>
          <w:rStyle w:val="a3"/>
          <w:rFonts w:ascii="Times New Roman" w:eastAsia="Calibri" w:hAnsi="Times New Roman" w:cs="Times New Roman"/>
          <w:sz w:val="28"/>
          <w:szCs w:val="28"/>
        </w:rPr>
        <w:t>Цели урока:</w:t>
      </w:r>
      <w:r w:rsidRPr="00BE1D6A">
        <w:rPr>
          <w:rFonts w:ascii="Times New Roman" w:eastAsia="Calibri" w:hAnsi="Times New Roman" w:cs="Times New Roman"/>
          <w:sz w:val="28"/>
          <w:szCs w:val="28"/>
        </w:rPr>
        <w:t xml:space="preserve"> </w:t>
      </w:r>
    </w:p>
    <w:p w:rsidR="00B009D7" w:rsidRPr="00BE1D6A" w:rsidRDefault="00B009D7" w:rsidP="00F64DF1">
      <w:pPr>
        <w:spacing w:after="0"/>
        <w:rPr>
          <w:rFonts w:ascii="Times New Roman" w:eastAsia="Calibri" w:hAnsi="Times New Roman" w:cs="Times New Roman"/>
          <w:sz w:val="28"/>
          <w:szCs w:val="28"/>
        </w:rPr>
      </w:pPr>
      <w:r w:rsidRPr="00BE1D6A">
        <w:rPr>
          <w:rStyle w:val="a4"/>
          <w:rFonts w:ascii="Times New Roman" w:eastAsia="Calibri" w:hAnsi="Times New Roman" w:cs="Times New Roman"/>
          <w:sz w:val="28"/>
          <w:szCs w:val="28"/>
          <w:u w:val="single"/>
        </w:rPr>
        <w:t>обучающая:</w:t>
      </w:r>
      <w:r w:rsidRPr="00BE1D6A">
        <w:rPr>
          <w:rStyle w:val="a4"/>
          <w:rFonts w:ascii="Times New Roman" w:eastAsia="Calibri" w:hAnsi="Times New Roman" w:cs="Times New Roman"/>
          <w:sz w:val="28"/>
          <w:szCs w:val="28"/>
        </w:rPr>
        <w:t xml:space="preserve"> </w:t>
      </w:r>
      <w:r w:rsidR="00BE1D6A" w:rsidRPr="00BE1D6A">
        <w:rPr>
          <w:rFonts w:ascii="Times New Roman" w:hAnsi="Times New Roman" w:cs="Times New Roman"/>
          <w:sz w:val="28"/>
          <w:szCs w:val="28"/>
        </w:rPr>
        <w:t xml:space="preserve"> Знать понятие «равнодействующая сил» и уметь решать задачи на её нахождение.</w:t>
      </w:r>
      <w:r w:rsidRPr="00BE1D6A">
        <w:rPr>
          <w:rFonts w:ascii="Times New Roman" w:eastAsia="Calibri" w:hAnsi="Times New Roman" w:cs="Times New Roman"/>
          <w:sz w:val="28"/>
          <w:szCs w:val="28"/>
        </w:rPr>
        <w:t xml:space="preserve"> </w:t>
      </w:r>
    </w:p>
    <w:p w:rsidR="00B009D7" w:rsidRPr="00BE1D6A" w:rsidRDefault="00B009D7" w:rsidP="00F64DF1">
      <w:pPr>
        <w:spacing w:after="0"/>
        <w:rPr>
          <w:rFonts w:ascii="Times New Roman" w:eastAsia="Calibri" w:hAnsi="Times New Roman" w:cs="Times New Roman"/>
          <w:sz w:val="28"/>
          <w:szCs w:val="28"/>
        </w:rPr>
      </w:pPr>
      <w:r w:rsidRPr="00BE1D6A">
        <w:rPr>
          <w:rStyle w:val="a4"/>
          <w:rFonts w:ascii="Times New Roman" w:eastAsia="Calibri" w:hAnsi="Times New Roman" w:cs="Times New Roman"/>
          <w:sz w:val="28"/>
          <w:szCs w:val="28"/>
          <w:u w:val="single"/>
        </w:rPr>
        <w:t>развивающая:</w:t>
      </w:r>
      <w:r w:rsidR="00BE1D6A" w:rsidRPr="00BE1D6A">
        <w:rPr>
          <w:rFonts w:ascii="Times New Roman" w:hAnsi="Times New Roman" w:cs="Times New Roman"/>
          <w:sz w:val="28"/>
          <w:szCs w:val="28"/>
        </w:rPr>
        <w:t xml:space="preserve"> Развитие </w:t>
      </w:r>
      <w:r w:rsidRPr="00BE1D6A">
        <w:rPr>
          <w:rFonts w:ascii="Times New Roman" w:eastAsia="Calibri" w:hAnsi="Times New Roman" w:cs="Times New Roman"/>
          <w:sz w:val="28"/>
          <w:szCs w:val="28"/>
        </w:rPr>
        <w:t xml:space="preserve"> логического мышления. </w:t>
      </w:r>
      <w:r w:rsidR="00BE1D6A" w:rsidRPr="00BE1D6A">
        <w:rPr>
          <w:rFonts w:ascii="Times New Roman" w:hAnsi="Times New Roman" w:cs="Times New Roman"/>
          <w:sz w:val="28"/>
          <w:szCs w:val="28"/>
        </w:rPr>
        <w:t>Формирование навыков групповой и индивидуальной работы</w:t>
      </w:r>
      <w:r w:rsidRPr="00BE1D6A">
        <w:rPr>
          <w:rFonts w:ascii="Times New Roman" w:eastAsia="Calibri" w:hAnsi="Times New Roman" w:cs="Times New Roman"/>
          <w:sz w:val="28"/>
          <w:szCs w:val="28"/>
        </w:rPr>
        <w:t xml:space="preserve">. </w:t>
      </w:r>
    </w:p>
    <w:p w:rsidR="00B009D7" w:rsidRDefault="00B009D7" w:rsidP="00F64DF1">
      <w:pPr>
        <w:spacing w:after="0"/>
        <w:rPr>
          <w:rFonts w:ascii="Times New Roman" w:eastAsia="Calibri" w:hAnsi="Times New Roman" w:cs="Times New Roman"/>
          <w:sz w:val="28"/>
          <w:szCs w:val="28"/>
        </w:rPr>
      </w:pPr>
      <w:proofErr w:type="gramStart"/>
      <w:r w:rsidRPr="00BE1D6A">
        <w:rPr>
          <w:rStyle w:val="a4"/>
          <w:rFonts w:ascii="Times New Roman" w:eastAsia="Calibri" w:hAnsi="Times New Roman" w:cs="Times New Roman"/>
          <w:sz w:val="28"/>
          <w:szCs w:val="28"/>
          <w:u w:val="single"/>
        </w:rPr>
        <w:t>воспитывающая</w:t>
      </w:r>
      <w:proofErr w:type="gramEnd"/>
      <w:r w:rsidRPr="00BE1D6A">
        <w:rPr>
          <w:rStyle w:val="a4"/>
          <w:rFonts w:ascii="Times New Roman" w:eastAsia="Calibri" w:hAnsi="Times New Roman" w:cs="Times New Roman"/>
          <w:sz w:val="28"/>
          <w:szCs w:val="28"/>
          <w:u w:val="single"/>
        </w:rPr>
        <w:t>:</w:t>
      </w:r>
      <w:r w:rsidR="00BE1D6A" w:rsidRPr="00BE1D6A">
        <w:rPr>
          <w:rFonts w:ascii="Times New Roman" w:hAnsi="Times New Roman" w:cs="Times New Roman"/>
          <w:sz w:val="28"/>
          <w:szCs w:val="28"/>
        </w:rPr>
        <w:t xml:space="preserve"> формирование устойчивого  интереса к физике</w:t>
      </w:r>
      <w:r w:rsidRPr="00BE1D6A">
        <w:rPr>
          <w:rFonts w:ascii="Times New Roman" w:eastAsia="Calibri" w:hAnsi="Times New Roman" w:cs="Times New Roman"/>
          <w:sz w:val="28"/>
          <w:szCs w:val="28"/>
        </w:rPr>
        <w:t xml:space="preserve">. </w:t>
      </w:r>
    </w:p>
    <w:p w:rsidR="00E56D00" w:rsidRPr="00E56D00" w:rsidRDefault="00E56D00" w:rsidP="00F64DF1">
      <w:pPr>
        <w:spacing w:after="0"/>
        <w:rPr>
          <w:rFonts w:ascii="Times New Roman" w:eastAsia="Calibri" w:hAnsi="Times New Roman" w:cs="Times New Roman"/>
          <w:b/>
          <w:sz w:val="28"/>
          <w:szCs w:val="28"/>
        </w:rPr>
      </w:pPr>
      <w:r w:rsidRPr="00E56D00">
        <w:rPr>
          <w:rFonts w:ascii="Times New Roman" w:eastAsia="Calibri" w:hAnsi="Times New Roman" w:cs="Times New Roman"/>
          <w:b/>
          <w:sz w:val="28"/>
          <w:szCs w:val="28"/>
        </w:rPr>
        <w:t xml:space="preserve">Форма проведения: </w:t>
      </w:r>
      <w:r w:rsidRPr="00E56D00">
        <w:rPr>
          <w:rFonts w:ascii="Times New Roman" w:eastAsia="Calibri" w:hAnsi="Times New Roman" w:cs="Times New Roman"/>
          <w:sz w:val="28"/>
          <w:szCs w:val="28"/>
        </w:rPr>
        <w:t>урок-путешествие.</w:t>
      </w:r>
    </w:p>
    <w:p w:rsidR="00BE1D6A" w:rsidRPr="00BE1D6A" w:rsidRDefault="00BE1D6A" w:rsidP="00F64DF1">
      <w:pPr>
        <w:spacing w:after="0" w:line="100" w:lineRule="atLeast"/>
        <w:ind w:right="1134"/>
        <w:rPr>
          <w:rFonts w:ascii="Times New Roman" w:eastAsia="Calibri" w:hAnsi="Times New Roman" w:cs="Times New Roman"/>
          <w:b/>
          <w:bCs/>
          <w:sz w:val="28"/>
          <w:szCs w:val="28"/>
        </w:rPr>
      </w:pPr>
      <w:r w:rsidRPr="00BE1D6A">
        <w:rPr>
          <w:rFonts w:ascii="Times New Roman" w:eastAsia="Calibri" w:hAnsi="Times New Roman" w:cs="Times New Roman"/>
          <w:b/>
          <w:bCs/>
          <w:sz w:val="28"/>
          <w:szCs w:val="28"/>
        </w:rPr>
        <w:t>Задачи для учителя:</w:t>
      </w:r>
    </w:p>
    <w:p w:rsidR="00BE1D6A" w:rsidRPr="00BE1D6A" w:rsidRDefault="00BE1D6A" w:rsidP="00F64DF1">
      <w:pPr>
        <w:spacing w:after="0" w:line="100" w:lineRule="atLeast"/>
        <w:ind w:right="1134"/>
        <w:rPr>
          <w:rFonts w:ascii="Times New Roman" w:eastAsia="Calibri" w:hAnsi="Times New Roman" w:cs="Times New Roman"/>
          <w:sz w:val="28"/>
          <w:szCs w:val="28"/>
        </w:rPr>
      </w:pPr>
      <w:r w:rsidRPr="00BE1D6A">
        <w:rPr>
          <w:rFonts w:ascii="Times New Roman" w:eastAsia="Calibri" w:hAnsi="Times New Roman" w:cs="Times New Roman"/>
          <w:sz w:val="28"/>
          <w:szCs w:val="28"/>
        </w:rPr>
        <w:t>Образовательные:</w:t>
      </w:r>
    </w:p>
    <w:p w:rsidR="00BE1D6A" w:rsidRPr="00BE1D6A" w:rsidRDefault="00BE1D6A" w:rsidP="00F64DF1">
      <w:pPr>
        <w:spacing w:after="0" w:line="100" w:lineRule="atLeast"/>
        <w:ind w:left="15" w:right="1134" w:firstLine="1134"/>
        <w:rPr>
          <w:rFonts w:ascii="Times New Roman" w:eastAsia="Calibri" w:hAnsi="Times New Roman" w:cs="Times New Roman"/>
          <w:sz w:val="28"/>
          <w:szCs w:val="28"/>
        </w:rPr>
      </w:pPr>
      <w:r w:rsidRPr="00BE1D6A">
        <w:rPr>
          <w:rFonts w:ascii="Times New Roman" w:eastAsia="Calibri" w:hAnsi="Times New Roman" w:cs="Times New Roman"/>
          <w:sz w:val="28"/>
          <w:szCs w:val="28"/>
        </w:rPr>
        <w:t>- изучение нового материала;</w:t>
      </w:r>
    </w:p>
    <w:p w:rsidR="00BE1D6A" w:rsidRPr="00BE1D6A" w:rsidRDefault="00BE1D6A" w:rsidP="00F64DF1">
      <w:pPr>
        <w:spacing w:after="0" w:line="100" w:lineRule="atLeast"/>
        <w:ind w:left="-15" w:right="1134" w:firstLine="1134"/>
        <w:rPr>
          <w:rFonts w:ascii="Times New Roman" w:eastAsia="Calibri" w:hAnsi="Times New Roman" w:cs="Times New Roman"/>
          <w:sz w:val="28"/>
          <w:szCs w:val="28"/>
        </w:rPr>
      </w:pPr>
      <w:r w:rsidRPr="00BE1D6A">
        <w:rPr>
          <w:rFonts w:ascii="Times New Roman" w:eastAsia="Calibri" w:hAnsi="Times New Roman" w:cs="Times New Roman"/>
          <w:sz w:val="28"/>
          <w:szCs w:val="28"/>
        </w:rPr>
        <w:t xml:space="preserve">- формирование навыков </w:t>
      </w:r>
      <w:proofErr w:type="spellStart"/>
      <w:r w:rsidRPr="00BE1D6A">
        <w:rPr>
          <w:rFonts w:ascii="Times New Roman" w:eastAsia="Calibri" w:hAnsi="Times New Roman" w:cs="Times New Roman"/>
          <w:sz w:val="28"/>
          <w:szCs w:val="28"/>
        </w:rPr>
        <w:t>целеполагания</w:t>
      </w:r>
      <w:proofErr w:type="spellEnd"/>
      <w:r w:rsidRPr="00BE1D6A">
        <w:rPr>
          <w:rFonts w:ascii="Times New Roman" w:eastAsia="Calibri" w:hAnsi="Times New Roman" w:cs="Times New Roman"/>
          <w:sz w:val="28"/>
          <w:szCs w:val="28"/>
        </w:rPr>
        <w:t xml:space="preserve"> учебной деятельности;</w:t>
      </w:r>
    </w:p>
    <w:p w:rsidR="00BE1D6A" w:rsidRPr="00BE1D6A" w:rsidRDefault="00BE1D6A" w:rsidP="00F64DF1">
      <w:pPr>
        <w:spacing w:after="0" w:line="100" w:lineRule="atLeast"/>
        <w:ind w:left="15" w:firstLine="1134"/>
        <w:rPr>
          <w:rFonts w:ascii="Times New Roman" w:eastAsia="Calibri" w:hAnsi="Times New Roman" w:cs="Times New Roman"/>
          <w:sz w:val="28"/>
          <w:szCs w:val="28"/>
        </w:rPr>
      </w:pPr>
      <w:r w:rsidRPr="00BE1D6A">
        <w:rPr>
          <w:rFonts w:ascii="Times New Roman" w:eastAsia="Calibri" w:hAnsi="Times New Roman" w:cs="Times New Roman"/>
          <w:sz w:val="28"/>
          <w:szCs w:val="28"/>
        </w:rPr>
        <w:t>- формирование навыков группового взаимодействия при решении образовательной задачи;</w:t>
      </w:r>
    </w:p>
    <w:p w:rsidR="00BE1D6A" w:rsidRPr="00BE1D6A" w:rsidRDefault="00BE1D6A" w:rsidP="00F64DF1">
      <w:pPr>
        <w:spacing w:after="0" w:line="100" w:lineRule="atLeast"/>
        <w:ind w:right="1134"/>
        <w:rPr>
          <w:rFonts w:ascii="Times New Roman" w:eastAsia="Calibri" w:hAnsi="Times New Roman" w:cs="Times New Roman"/>
          <w:sz w:val="28"/>
          <w:szCs w:val="28"/>
        </w:rPr>
      </w:pPr>
      <w:r w:rsidRPr="00BE1D6A">
        <w:rPr>
          <w:rFonts w:ascii="Times New Roman" w:eastAsia="Calibri" w:hAnsi="Times New Roman" w:cs="Times New Roman"/>
          <w:sz w:val="28"/>
          <w:szCs w:val="28"/>
        </w:rPr>
        <w:t>Воспитательные:</w:t>
      </w:r>
    </w:p>
    <w:p w:rsidR="00BE1D6A" w:rsidRPr="00BE1D6A" w:rsidRDefault="00BE1D6A" w:rsidP="00F64DF1">
      <w:pPr>
        <w:spacing w:after="0" w:line="100" w:lineRule="atLeast"/>
        <w:ind w:left="30" w:right="30" w:firstLine="1134"/>
        <w:rPr>
          <w:rFonts w:ascii="Times New Roman" w:eastAsia="Calibri" w:hAnsi="Times New Roman" w:cs="Times New Roman"/>
          <w:sz w:val="28"/>
          <w:szCs w:val="28"/>
        </w:rPr>
      </w:pPr>
      <w:r w:rsidRPr="00BE1D6A">
        <w:rPr>
          <w:rFonts w:ascii="Times New Roman" w:eastAsia="Calibri" w:hAnsi="Times New Roman" w:cs="Times New Roman"/>
          <w:sz w:val="28"/>
          <w:szCs w:val="28"/>
        </w:rPr>
        <w:t>- формирование и совершенствование навыков коллективной работы;</w:t>
      </w:r>
    </w:p>
    <w:p w:rsidR="00BE1D6A" w:rsidRPr="00BE1D6A" w:rsidRDefault="00BE1D6A" w:rsidP="00F64DF1">
      <w:pPr>
        <w:spacing w:after="0" w:line="100" w:lineRule="atLeast"/>
        <w:ind w:right="1134"/>
        <w:rPr>
          <w:rFonts w:ascii="Times New Roman" w:eastAsia="Calibri" w:hAnsi="Times New Roman" w:cs="Times New Roman"/>
          <w:sz w:val="28"/>
          <w:szCs w:val="28"/>
        </w:rPr>
      </w:pPr>
      <w:r w:rsidRPr="00BE1D6A">
        <w:rPr>
          <w:rFonts w:ascii="Times New Roman" w:eastAsia="Calibri" w:hAnsi="Times New Roman" w:cs="Times New Roman"/>
          <w:sz w:val="28"/>
          <w:szCs w:val="28"/>
        </w:rPr>
        <w:t>Развивающие:</w:t>
      </w:r>
    </w:p>
    <w:p w:rsidR="00BE1D6A" w:rsidRPr="00BE1D6A" w:rsidRDefault="00BE1D6A" w:rsidP="00F64DF1">
      <w:pPr>
        <w:widowControl w:val="0"/>
        <w:numPr>
          <w:ilvl w:val="0"/>
          <w:numId w:val="1"/>
        </w:numPr>
        <w:suppressAutoHyphens/>
        <w:spacing w:after="0" w:line="100" w:lineRule="atLeast"/>
        <w:ind w:left="30" w:right="30" w:firstLine="1134"/>
        <w:rPr>
          <w:rFonts w:ascii="Times New Roman" w:eastAsia="Calibri" w:hAnsi="Times New Roman" w:cs="Times New Roman"/>
          <w:sz w:val="28"/>
          <w:szCs w:val="28"/>
        </w:rPr>
      </w:pPr>
      <w:r w:rsidRPr="00BE1D6A">
        <w:rPr>
          <w:rFonts w:ascii="Times New Roman" w:eastAsia="Calibri" w:hAnsi="Times New Roman" w:cs="Times New Roman"/>
          <w:sz w:val="28"/>
          <w:szCs w:val="28"/>
        </w:rPr>
        <w:t>формирование творческой и познавательной активности учащихся;</w:t>
      </w:r>
    </w:p>
    <w:p w:rsidR="00BE1D6A" w:rsidRPr="00BE1D6A" w:rsidRDefault="00BE1D6A" w:rsidP="00F64DF1">
      <w:pPr>
        <w:widowControl w:val="0"/>
        <w:numPr>
          <w:ilvl w:val="0"/>
          <w:numId w:val="1"/>
        </w:numPr>
        <w:suppressAutoHyphens/>
        <w:spacing w:after="0" w:line="100" w:lineRule="atLeast"/>
        <w:ind w:left="30" w:right="1134" w:firstLine="1134"/>
        <w:rPr>
          <w:rFonts w:ascii="Times New Roman" w:eastAsia="Calibri" w:hAnsi="Times New Roman" w:cs="Times New Roman"/>
          <w:sz w:val="28"/>
          <w:szCs w:val="28"/>
        </w:rPr>
      </w:pPr>
      <w:r w:rsidRPr="00BE1D6A">
        <w:rPr>
          <w:rFonts w:ascii="Times New Roman" w:eastAsia="Calibri" w:hAnsi="Times New Roman" w:cs="Times New Roman"/>
          <w:sz w:val="28"/>
          <w:szCs w:val="28"/>
        </w:rPr>
        <w:t xml:space="preserve"> </w:t>
      </w:r>
      <w:r w:rsidR="00E83AA1">
        <w:rPr>
          <w:rFonts w:ascii="Times New Roman" w:hAnsi="Times New Roman" w:cs="Times New Roman"/>
          <w:sz w:val="28"/>
          <w:szCs w:val="28"/>
        </w:rPr>
        <w:t>прививание интереса к географическому компоненту Красноярского края.</w:t>
      </w:r>
    </w:p>
    <w:p w:rsidR="00BE1D6A" w:rsidRPr="00E83AA1" w:rsidRDefault="00BE1D6A" w:rsidP="00F64DF1">
      <w:pPr>
        <w:widowControl w:val="0"/>
        <w:suppressAutoHyphens/>
        <w:spacing w:after="0" w:line="100" w:lineRule="atLeast"/>
        <w:ind w:left="30" w:right="1134"/>
        <w:rPr>
          <w:rFonts w:ascii="Times New Roman" w:eastAsia="Calibri" w:hAnsi="Times New Roman" w:cs="Times New Roman"/>
          <w:b/>
          <w:sz w:val="28"/>
          <w:szCs w:val="28"/>
        </w:rPr>
      </w:pPr>
      <w:r w:rsidRPr="00E83AA1">
        <w:rPr>
          <w:rFonts w:ascii="Times New Roman" w:eastAsia="Calibri" w:hAnsi="Times New Roman" w:cs="Times New Roman"/>
          <w:b/>
          <w:sz w:val="28"/>
          <w:szCs w:val="28"/>
        </w:rPr>
        <w:t>Методы и формы учебной деятельности</w:t>
      </w:r>
    </w:p>
    <w:p w:rsidR="00BE1D6A" w:rsidRPr="00BE1D6A" w:rsidRDefault="00BE1D6A" w:rsidP="00F64DF1">
      <w:pPr>
        <w:spacing w:after="0" w:line="100" w:lineRule="atLeast"/>
        <w:ind w:left="30" w:right="1134" w:firstLine="1134"/>
        <w:rPr>
          <w:rFonts w:ascii="Times New Roman" w:eastAsia="Calibri" w:hAnsi="Times New Roman" w:cs="Times New Roman"/>
          <w:sz w:val="28"/>
          <w:szCs w:val="28"/>
        </w:rPr>
      </w:pPr>
      <w:r w:rsidRPr="00BE1D6A">
        <w:rPr>
          <w:rFonts w:ascii="Times New Roman" w:eastAsia="Calibri" w:hAnsi="Times New Roman" w:cs="Times New Roman"/>
          <w:sz w:val="28"/>
          <w:szCs w:val="28"/>
        </w:rPr>
        <w:t>1. Участие в обсуждении вопросов по тематике урока.</w:t>
      </w:r>
    </w:p>
    <w:p w:rsidR="00BE1D6A" w:rsidRPr="00BE1D6A" w:rsidRDefault="00BE1D6A" w:rsidP="00F64DF1">
      <w:pPr>
        <w:spacing w:after="0" w:line="100" w:lineRule="atLeast"/>
        <w:ind w:left="30" w:right="1134" w:firstLine="1134"/>
        <w:rPr>
          <w:rFonts w:ascii="Times New Roman" w:eastAsia="Calibri" w:hAnsi="Times New Roman" w:cs="Times New Roman"/>
          <w:sz w:val="28"/>
          <w:szCs w:val="28"/>
        </w:rPr>
      </w:pPr>
      <w:r w:rsidRPr="00BE1D6A">
        <w:rPr>
          <w:rFonts w:ascii="Times New Roman" w:eastAsia="Calibri" w:hAnsi="Times New Roman" w:cs="Times New Roman"/>
          <w:sz w:val="28"/>
          <w:szCs w:val="28"/>
        </w:rPr>
        <w:t>2. Ра</w:t>
      </w:r>
      <w:r w:rsidR="00E83AA1">
        <w:rPr>
          <w:rFonts w:ascii="Times New Roman" w:hAnsi="Times New Roman" w:cs="Times New Roman"/>
          <w:sz w:val="28"/>
          <w:szCs w:val="28"/>
        </w:rPr>
        <w:t>бота в группах по решению поставленной задачи.</w:t>
      </w:r>
    </w:p>
    <w:p w:rsidR="00B009D7" w:rsidRDefault="00BE1D6A" w:rsidP="00F64DF1">
      <w:pPr>
        <w:spacing w:after="0" w:line="100" w:lineRule="atLeast"/>
        <w:ind w:right="1134"/>
        <w:rPr>
          <w:rFonts w:ascii="Times New Roman" w:hAnsi="Times New Roman" w:cs="Times New Roman"/>
          <w:sz w:val="28"/>
          <w:szCs w:val="28"/>
        </w:rPr>
      </w:pPr>
      <w:proofErr w:type="gramStart"/>
      <w:r w:rsidRPr="00BE1D6A">
        <w:rPr>
          <w:rFonts w:ascii="Times New Roman" w:eastAsia="Calibri" w:hAnsi="Times New Roman" w:cs="Times New Roman"/>
          <w:b/>
          <w:sz w:val="28"/>
          <w:szCs w:val="28"/>
        </w:rPr>
        <w:t>Оборудование:</w:t>
      </w:r>
      <w:r w:rsidRPr="00BE1D6A">
        <w:rPr>
          <w:rFonts w:ascii="Times New Roman" w:eastAsia="Calibri" w:hAnsi="Times New Roman" w:cs="Times New Roman"/>
          <w:sz w:val="28"/>
          <w:szCs w:val="28"/>
        </w:rPr>
        <w:t xml:space="preserve"> </w:t>
      </w:r>
      <w:r w:rsidR="00E83AA1">
        <w:rPr>
          <w:rFonts w:ascii="Times New Roman" w:hAnsi="Times New Roman" w:cs="Times New Roman"/>
          <w:sz w:val="28"/>
          <w:szCs w:val="28"/>
        </w:rPr>
        <w:t xml:space="preserve">проектор, ПК,  презентация,  раздаточный материал,  штатив(10 штук),  пружины(10 штук),  </w:t>
      </w:r>
      <w:r w:rsidR="00F64DF1">
        <w:rPr>
          <w:rFonts w:ascii="Times New Roman" w:hAnsi="Times New Roman" w:cs="Times New Roman"/>
          <w:sz w:val="28"/>
          <w:szCs w:val="28"/>
        </w:rPr>
        <w:t xml:space="preserve">                                  </w:t>
      </w:r>
      <w:r w:rsidR="00E83AA1">
        <w:rPr>
          <w:rFonts w:ascii="Times New Roman" w:hAnsi="Times New Roman" w:cs="Times New Roman"/>
          <w:sz w:val="28"/>
          <w:szCs w:val="28"/>
        </w:rPr>
        <w:t>грузы массой 100 грамм(20 штук), динамометр школьный(10 штук)</w:t>
      </w:r>
      <w:proofErr w:type="gramEnd"/>
    </w:p>
    <w:p w:rsidR="00E83AA1" w:rsidRPr="00B009D7" w:rsidRDefault="00E83AA1" w:rsidP="00F64DF1">
      <w:pPr>
        <w:spacing w:after="0" w:line="100" w:lineRule="atLeast"/>
        <w:ind w:left="30" w:right="1134" w:firstLine="1134"/>
        <w:rPr>
          <w:sz w:val="28"/>
          <w:szCs w:val="28"/>
        </w:rPr>
      </w:pPr>
    </w:p>
    <w:p w:rsidR="00B009D7" w:rsidRDefault="00B009D7" w:rsidP="00F64DF1">
      <w:pPr>
        <w:spacing w:after="0"/>
        <w:rPr>
          <w:sz w:val="28"/>
          <w:szCs w:val="28"/>
        </w:rPr>
      </w:pPr>
    </w:p>
    <w:p w:rsidR="00E83AA1" w:rsidRDefault="00E83AA1" w:rsidP="00F64DF1">
      <w:pPr>
        <w:spacing w:after="0"/>
        <w:rPr>
          <w:sz w:val="28"/>
          <w:szCs w:val="28"/>
        </w:rPr>
      </w:pPr>
    </w:p>
    <w:p w:rsidR="00F64DF1" w:rsidRDefault="00F64DF1">
      <w:pPr>
        <w:rPr>
          <w:sz w:val="28"/>
          <w:szCs w:val="28"/>
        </w:rPr>
      </w:pPr>
      <w:r>
        <w:rPr>
          <w:sz w:val="28"/>
          <w:szCs w:val="28"/>
        </w:rPr>
        <w:br w:type="page"/>
      </w:r>
    </w:p>
    <w:p w:rsidR="00F64DF1" w:rsidRDefault="00F64DF1">
      <w:pPr>
        <w:rPr>
          <w:sz w:val="28"/>
          <w:szCs w:val="28"/>
        </w:rPr>
        <w:sectPr w:rsidR="00F64DF1" w:rsidSect="00B009D7">
          <w:pgSz w:w="16838" w:h="11906" w:orient="landscape"/>
          <w:pgMar w:top="1701" w:right="1134" w:bottom="850" w:left="1134" w:header="708" w:footer="708" w:gutter="0"/>
          <w:cols w:space="708"/>
          <w:docGrid w:linePitch="360"/>
        </w:sectPr>
      </w:pPr>
    </w:p>
    <w:tbl>
      <w:tblPr>
        <w:tblpPr w:leftFromText="180" w:rightFromText="180" w:vertAnchor="page" w:horzAnchor="margin" w:tblpY="128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00"/>
        <w:gridCol w:w="5504"/>
        <w:gridCol w:w="5535"/>
        <w:gridCol w:w="2247"/>
      </w:tblGrid>
      <w:tr w:rsidR="00F64DF1" w:rsidRPr="009A2C80" w:rsidTr="00B76EB6">
        <w:tc>
          <w:tcPr>
            <w:tcW w:w="1490" w:type="dxa"/>
          </w:tcPr>
          <w:p w:rsidR="00F64DF1" w:rsidRPr="009A2C80" w:rsidRDefault="00F64DF1" w:rsidP="00B76EB6">
            <w:pPr>
              <w:spacing w:after="0" w:line="240" w:lineRule="auto"/>
              <w:rPr>
                <w:rFonts w:cs="Calibri"/>
                <w:sz w:val="28"/>
                <w:szCs w:val="28"/>
              </w:rPr>
            </w:pPr>
            <w:r w:rsidRPr="009A2C80">
              <w:rPr>
                <w:rFonts w:cs="Calibri"/>
                <w:sz w:val="28"/>
                <w:szCs w:val="28"/>
              </w:rPr>
              <w:lastRenderedPageBreak/>
              <w:t>Этап урока</w:t>
            </w:r>
          </w:p>
        </w:tc>
        <w:tc>
          <w:tcPr>
            <w:tcW w:w="5509" w:type="dxa"/>
          </w:tcPr>
          <w:p w:rsidR="00F64DF1" w:rsidRPr="009A2C80" w:rsidRDefault="00F64DF1" w:rsidP="00B76EB6">
            <w:pPr>
              <w:spacing w:after="0" w:line="240" w:lineRule="auto"/>
              <w:rPr>
                <w:rFonts w:cs="Calibri"/>
                <w:sz w:val="28"/>
                <w:szCs w:val="28"/>
              </w:rPr>
            </w:pPr>
            <w:r w:rsidRPr="009A2C80">
              <w:rPr>
                <w:rFonts w:cs="Calibri"/>
                <w:sz w:val="28"/>
                <w:szCs w:val="28"/>
              </w:rPr>
              <w:t>Содержание этапа, деятельность учителя</w:t>
            </w:r>
          </w:p>
        </w:tc>
        <w:tc>
          <w:tcPr>
            <w:tcW w:w="5540" w:type="dxa"/>
          </w:tcPr>
          <w:p w:rsidR="00F64DF1" w:rsidRPr="009A2C80" w:rsidRDefault="00F64DF1" w:rsidP="00B76EB6">
            <w:pPr>
              <w:spacing w:after="0" w:line="240" w:lineRule="auto"/>
              <w:rPr>
                <w:rFonts w:cs="Calibri"/>
                <w:sz w:val="28"/>
                <w:szCs w:val="28"/>
              </w:rPr>
            </w:pPr>
            <w:r w:rsidRPr="009A2C80">
              <w:rPr>
                <w:rFonts w:cs="Calibri"/>
                <w:sz w:val="28"/>
                <w:szCs w:val="28"/>
              </w:rPr>
              <w:t>Деятельность учеников</w:t>
            </w:r>
          </w:p>
        </w:tc>
        <w:tc>
          <w:tcPr>
            <w:tcW w:w="2247" w:type="dxa"/>
          </w:tcPr>
          <w:p w:rsidR="00F64DF1" w:rsidRPr="009A2C80" w:rsidRDefault="00F64DF1" w:rsidP="00B76EB6">
            <w:pPr>
              <w:spacing w:after="0" w:line="240" w:lineRule="auto"/>
              <w:rPr>
                <w:rFonts w:cs="Calibri"/>
                <w:sz w:val="28"/>
                <w:szCs w:val="28"/>
              </w:rPr>
            </w:pPr>
            <w:r w:rsidRPr="009A2C80">
              <w:rPr>
                <w:rFonts w:cs="Calibri"/>
                <w:sz w:val="28"/>
                <w:szCs w:val="28"/>
              </w:rPr>
              <w:t>Время</w:t>
            </w:r>
          </w:p>
        </w:tc>
      </w:tr>
      <w:tr w:rsidR="00F64DF1" w:rsidRPr="009A2C80" w:rsidTr="00B76EB6">
        <w:trPr>
          <w:cantSplit/>
          <w:trHeight w:val="1134"/>
        </w:trPr>
        <w:tc>
          <w:tcPr>
            <w:tcW w:w="1490" w:type="dxa"/>
            <w:textDirection w:val="btLr"/>
          </w:tcPr>
          <w:p w:rsidR="00F64DF1" w:rsidRPr="009A2C80" w:rsidRDefault="00F64DF1" w:rsidP="00B76EB6">
            <w:pPr>
              <w:spacing w:after="0" w:line="240" w:lineRule="auto"/>
              <w:ind w:left="113" w:right="113"/>
              <w:rPr>
                <w:rFonts w:cs="Calibri"/>
                <w:sz w:val="28"/>
                <w:szCs w:val="28"/>
              </w:rPr>
            </w:pPr>
            <w:r w:rsidRPr="009A2C80">
              <w:rPr>
                <w:rFonts w:cs="Calibri"/>
                <w:sz w:val="28"/>
                <w:szCs w:val="28"/>
              </w:rPr>
              <w:t>Приветствие</w:t>
            </w:r>
          </w:p>
        </w:tc>
        <w:tc>
          <w:tcPr>
            <w:tcW w:w="5509" w:type="dxa"/>
          </w:tcPr>
          <w:p w:rsidR="00F64DF1" w:rsidRPr="009A2C80" w:rsidRDefault="00F64DF1" w:rsidP="00B76EB6">
            <w:pPr>
              <w:spacing w:after="0" w:line="240" w:lineRule="auto"/>
              <w:rPr>
                <w:rFonts w:cs="Calibri"/>
                <w:sz w:val="28"/>
                <w:szCs w:val="28"/>
              </w:rPr>
            </w:pPr>
            <w:r w:rsidRPr="009A2C80">
              <w:rPr>
                <w:rFonts w:cs="Calibri"/>
                <w:sz w:val="28"/>
                <w:szCs w:val="28"/>
              </w:rPr>
              <w:t>Здравствуйте ребята. Всю вторую четверть мы говорим о 80-летии Красноярского края. И сегодня наш урок физики будет тесно перекликаться с этой темой.</w:t>
            </w:r>
            <w:r>
              <w:rPr>
                <w:rFonts w:cs="Calibri"/>
                <w:sz w:val="28"/>
                <w:szCs w:val="28"/>
              </w:rPr>
              <w:t xml:space="preserve"> На уроке мы продолжаем формировать понятие силы. И введем новое понятие равнодействующей сил.</w:t>
            </w:r>
          </w:p>
        </w:tc>
        <w:tc>
          <w:tcPr>
            <w:tcW w:w="5540" w:type="dxa"/>
          </w:tcPr>
          <w:p w:rsidR="00F64DF1" w:rsidRPr="009A2C80" w:rsidRDefault="00F64DF1" w:rsidP="00B76EB6">
            <w:pPr>
              <w:spacing w:after="0" w:line="240" w:lineRule="auto"/>
              <w:rPr>
                <w:rFonts w:cs="Calibri"/>
                <w:sz w:val="28"/>
                <w:szCs w:val="28"/>
              </w:rPr>
            </w:pPr>
          </w:p>
        </w:tc>
        <w:tc>
          <w:tcPr>
            <w:tcW w:w="2247" w:type="dxa"/>
          </w:tcPr>
          <w:p w:rsidR="00F64DF1" w:rsidRPr="009A2C80" w:rsidRDefault="00F64DF1" w:rsidP="00B76EB6">
            <w:pPr>
              <w:spacing w:after="0" w:line="240" w:lineRule="auto"/>
              <w:rPr>
                <w:rFonts w:cs="Calibri"/>
                <w:sz w:val="28"/>
                <w:szCs w:val="28"/>
              </w:rPr>
            </w:pPr>
            <w:r w:rsidRPr="009A2C80">
              <w:rPr>
                <w:rFonts w:cs="Calibri"/>
                <w:sz w:val="28"/>
                <w:szCs w:val="28"/>
              </w:rPr>
              <w:t>1мин</w:t>
            </w:r>
          </w:p>
        </w:tc>
      </w:tr>
      <w:tr w:rsidR="00F64DF1" w:rsidRPr="009A2C80" w:rsidTr="00B76EB6">
        <w:trPr>
          <w:cantSplit/>
          <w:trHeight w:val="1134"/>
        </w:trPr>
        <w:tc>
          <w:tcPr>
            <w:tcW w:w="1490" w:type="dxa"/>
            <w:textDirection w:val="btLr"/>
          </w:tcPr>
          <w:p w:rsidR="00F64DF1" w:rsidRPr="009A2C80" w:rsidRDefault="00F64DF1" w:rsidP="00B76EB6">
            <w:pPr>
              <w:spacing w:after="0" w:line="240" w:lineRule="auto"/>
              <w:ind w:left="113" w:right="113"/>
              <w:rPr>
                <w:rFonts w:cs="Calibri"/>
                <w:sz w:val="28"/>
                <w:szCs w:val="28"/>
              </w:rPr>
            </w:pPr>
            <w:r w:rsidRPr="009A2C80">
              <w:rPr>
                <w:rFonts w:cs="Calibri"/>
                <w:sz w:val="28"/>
                <w:szCs w:val="28"/>
              </w:rPr>
              <w:t>Повторение</w:t>
            </w:r>
          </w:p>
        </w:tc>
        <w:tc>
          <w:tcPr>
            <w:tcW w:w="5509" w:type="dxa"/>
          </w:tcPr>
          <w:p w:rsidR="00F64DF1" w:rsidRPr="009A2C80" w:rsidRDefault="00F64DF1" w:rsidP="00B76EB6">
            <w:pPr>
              <w:spacing w:after="0" w:line="240" w:lineRule="auto"/>
              <w:rPr>
                <w:rFonts w:cs="Calibri"/>
                <w:sz w:val="28"/>
                <w:szCs w:val="28"/>
              </w:rPr>
            </w:pPr>
            <w:r w:rsidRPr="009A2C80">
              <w:rPr>
                <w:rFonts w:cs="Calibri"/>
                <w:sz w:val="28"/>
                <w:szCs w:val="28"/>
              </w:rPr>
              <w:t xml:space="preserve"> </w:t>
            </w:r>
            <w:r>
              <w:rPr>
                <w:rFonts w:cs="Calibri"/>
                <w:sz w:val="28"/>
                <w:szCs w:val="28"/>
              </w:rPr>
              <w:t xml:space="preserve">Сегодня наш урок будет проходить не в совсем обычной форме. </w:t>
            </w:r>
            <w:r w:rsidRPr="009A2C80">
              <w:rPr>
                <w:rFonts w:cs="Calibri"/>
                <w:sz w:val="28"/>
                <w:szCs w:val="28"/>
              </w:rPr>
              <w:t>У меня есть друг Вася, он путешественник.</w:t>
            </w:r>
            <w:r>
              <w:rPr>
                <w:rFonts w:cs="Calibri"/>
                <w:sz w:val="28"/>
                <w:szCs w:val="28"/>
              </w:rPr>
              <w:t xml:space="preserve"> Вася путешествует из Дудинки в Красноярск через весь Красноярский край.</w:t>
            </w:r>
            <w:r w:rsidRPr="009A2C80">
              <w:rPr>
                <w:rFonts w:cs="Calibri"/>
                <w:sz w:val="28"/>
                <w:szCs w:val="28"/>
              </w:rPr>
              <w:t xml:space="preserve"> Сейчас он с нами в </w:t>
            </w:r>
            <w:proofErr w:type="spellStart"/>
            <w:r w:rsidRPr="009A2C80">
              <w:rPr>
                <w:rFonts w:cs="Calibri"/>
                <w:sz w:val="28"/>
                <w:szCs w:val="28"/>
              </w:rPr>
              <w:t>онлайн</w:t>
            </w:r>
            <w:proofErr w:type="spellEnd"/>
            <w:r w:rsidRPr="009A2C80">
              <w:rPr>
                <w:rFonts w:cs="Calibri"/>
                <w:sz w:val="28"/>
                <w:szCs w:val="28"/>
              </w:rPr>
              <w:t xml:space="preserve">  - режиме, и мы можем отслеживать Васины перемещения по нашему краю. (Слайд 2) У вас у каждого на партах лежат маршрутные листы. На них вы видите маршрут, по которому путешествует Вася. И если вы поднимите  головы, то на экране увидите такой же маршрутный лист</w:t>
            </w:r>
            <w:proofErr w:type="gramStart"/>
            <w:r w:rsidRPr="009A2C80">
              <w:rPr>
                <w:rFonts w:cs="Calibri"/>
                <w:sz w:val="28"/>
                <w:szCs w:val="28"/>
              </w:rPr>
              <w:t>.(</w:t>
            </w:r>
            <w:proofErr w:type="gramEnd"/>
            <w:r w:rsidRPr="009A2C80">
              <w:rPr>
                <w:rFonts w:cs="Calibri"/>
                <w:sz w:val="28"/>
                <w:szCs w:val="28"/>
              </w:rPr>
              <w:t>Слайд3)</w:t>
            </w:r>
          </w:p>
          <w:p w:rsidR="00F64DF1" w:rsidRPr="009A2C80" w:rsidRDefault="00F64DF1" w:rsidP="00B76EB6">
            <w:pPr>
              <w:spacing w:after="0" w:line="240" w:lineRule="auto"/>
              <w:rPr>
                <w:rFonts w:cs="Calibri"/>
                <w:sz w:val="28"/>
                <w:szCs w:val="28"/>
              </w:rPr>
            </w:pPr>
            <w:r w:rsidRPr="009A2C80">
              <w:rPr>
                <w:rFonts w:cs="Calibri"/>
                <w:sz w:val="28"/>
                <w:szCs w:val="28"/>
              </w:rPr>
              <w:t>Карту чего мы видим? Какая река проходит через весь Красноярский край?</w:t>
            </w:r>
          </w:p>
        </w:tc>
        <w:tc>
          <w:tcPr>
            <w:tcW w:w="5540" w:type="dxa"/>
          </w:tcPr>
          <w:p w:rsidR="00F64DF1" w:rsidRPr="009A2C80" w:rsidRDefault="00F64DF1" w:rsidP="00B76EB6">
            <w:pPr>
              <w:spacing w:after="0" w:line="240" w:lineRule="auto"/>
              <w:rPr>
                <w:rFonts w:cs="Calibri"/>
                <w:sz w:val="28"/>
                <w:szCs w:val="28"/>
              </w:rPr>
            </w:pPr>
          </w:p>
          <w:p w:rsidR="00F64DF1" w:rsidRPr="009A2C80" w:rsidRDefault="00F64DF1" w:rsidP="00B76EB6">
            <w:pPr>
              <w:spacing w:after="0" w:line="240" w:lineRule="auto"/>
              <w:rPr>
                <w:rFonts w:cs="Calibri"/>
                <w:sz w:val="28"/>
                <w:szCs w:val="28"/>
              </w:rPr>
            </w:pPr>
          </w:p>
          <w:p w:rsidR="00F64DF1" w:rsidRPr="009A2C80" w:rsidRDefault="00F64DF1" w:rsidP="00B76EB6">
            <w:pPr>
              <w:spacing w:after="0" w:line="240" w:lineRule="auto"/>
              <w:rPr>
                <w:rFonts w:cs="Calibri"/>
                <w:sz w:val="28"/>
                <w:szCs w:val="28"/>
              </w:rPr>
            </w:pPr>
          </w:p>
          <w:p w:rsidR="00F64DF1" w:rsidRPr="009A2C80" w:rsidRDefault="00F64DF1" w:rsidP="00B76EB6">
            <w:pPr>
              <w:spacing w:after="0" w:line="240" w:lineRule="auto"/>
              <w:rPr>
                <w:rFonts w:cs="Calibri"/>
                <w:sz w:val="28"/>
                <w:szCs w:val="28"/>
              </w:rPr>
            </w:pPr>
          </w:p>
          <w:p w:rsidR="00F64DF1" w:rsidRPr="009A2C80" w:rsidRDefault="00F64DF1" w:rsidP="00B76EB6">
            <w:pPr>
              <w:spacing w:after="0" w:line="240" w:lineRule="auto"/>
              <w:rPr>
                <w:rFonts w:cs="Calibri"/>
                <w:sz w:val="28"/>
                <w:szCs w:val="28"/>
              </w:rPr>
            </w:pPr>
          </w:p>
          <w:p w:rsidR="00F64DF1" w:rsidRPr="009A2C80" w:rsidRDefault="00F64DF1" w:rsidP="00B76EB6">
            <w:pPr>
              <w:spacing w:after="0" w:line="240" w:lineRule="auto"/>
              <w:rPr>
                <w:rFonts w:cs="Calibri"/>
                <w:sz w:val="28"/>
                <w:szCs w:val="28"/>
              </w:rPr>
            </w:pPr>
          </w:p>
          <w:p w:rsidR="00F64DF1" w:rsidRPr="009A2C80" w:rsidRDefault="00F64DF1" w:rsidP="00B76EB6">
            <w:pPr>
              <w:spacing w:after="0" w:line="240" w:lineRule="auto"/>
              <w:rPr>
                <w:rFonts w:cs="Calibri"/>
                <w:sz w:val="28"/>
                <w:szCs w:val="28"/>
              </w:rPr>
            </w:pPr>
          </w:p>
          <w:p w:rsidR="00F64DF1" w:rsidRPr="009A2C80" w:rsidRDefault="00F64DF1" w:rsidP="00B76EB6">
            <w:pPr>
              <w:spacing w:after="0" w:line="240" w:lineRule="auto"/>
              <w:rPr>
                <w:rFonts w:cs="Calibri"/>
                <w:sz w:val="28"/>
                <w:szCs w:val="28"/>
              </w:rPr>
            </w:pPr>
          </w:p>
          <w:p w:rsidR="00F64DF1" w:rsidRPr="009A2C80" w:rsidRDefault="00F64DF1" w:rsidP="00B76EB6">
            <w:pPr>
              <w:spacing w:after="0" w:line="240" w:lineRule="auto"/>
              <w:rPr>
                <w:rFonts w:cs="Calibri"/>
                <w:sz w:val="28"/>
                <w:szCs w:val="28"/>
              </w:rPr>
            </w:pPr>
            <w:r w:rsidRPr="009A2C80">
              <w:rPr>
                <w:rFonts w:cs="Calibri"/>
                <w:sz w:val="28"/>
                <w:szCs w:val="28"/>
              </w:rPr>
              <w:t>Карту Красноярского края.</w:t>
            </w:r>
          </w:p>
          <w:p w:rsidR="00F64DF1" w:rsidRPr="009A2C80" w:rsidRDefault="00F64DF1" w:rsidP="00B76EB6">
            <w:pPr>
              <w:spacing w:after="0" w:line="240" w:lineRule="auto"/>
              <w:rPr>
                <w:rFonts w:cs="Calibri"/>
                <w:sz w:val="28"/>
                <w:szCs w:val="28"/>
              </w:rPr>
            </w:pPr>
            <w:r w:rsidRPr="009A2C80">
              <w:rPr>
                <w:rFonts w:cs="Calibri"/>
                <w:sz w:val="28"/>
                <w:szCs w:val="28"/>
              </w:rPr>
              <w:t>Енисей.</w:t>
            </w:r>
          </w:p>
          <w:p w:rsidR="00F64DF1" w:rsidRPr="009A2C80" w:rsidRDefault="00F64DF1" w:rsidP="00B76EB6">
            <w:pPr>
              <w:spacing w:after="0" w:line="240" w:lineRule="auto"/>
              <w:rPr>
                <w:rFonts w:cs="Calibri"/>
                <w:sz w:val="28"/>
                <w:szCs w:val="28"/>
              </w:rPr>
            </w:pPr>
            <w:r w:rsidRPr="009A2C80">
              <w:rPr>
                <w:rFonts w:cs="Calibri"/>
                <w:sz w:val="28"/>
                <w:szCs w:val="28"/>
              </w:rPr>
              <w:t xml:space="preserve">Енисей с </w:t>
            </w:r>
            <w:proofErr w:type="gramStart"/>
            <w:r w:rsidRPr="009A2C80">
              <w:rPr>
                <w:rFonts w:cs="Calibri"/>
                <w:sz w:val="28"/>
                <w:szCs w:val="28"/>
              </w:rPr>
              <w:t>эвенкийского</w:t>
            </w:r>
            <w:proofErr w:type="gramEnd"/>
            <w:r w:rsidRPr="009A2C80">
              <w:rPr>
                <w:rFonts w:cs="Calibri"/>
                <w:sz w:val="28"/>
                <w:szCs w:val="28"/>
              </w:rPr>
              <w:t xml:space="preserve"> переводится как «Большая вода». Енисей одна из самых многоводных рек России. На Енисее находятся несколько</w:t>
            </w:r>
            <w:r>
              <w:rPr>
                <w:rFonts w:cs="Calibri"/>
                <w:sz w:val="28"/>
                <w:szCs w:val="28"/>
              </w:rPr>
              <w:t xml:space="preserve"> крупных водохранилищ, например</w:t>
            </w:r>
            <w:r w:rsidRPr="009A2C80">
              <w:rPr>
                <w:rFonts w:cs="Calibri"/>
                <w:sz w:val="28"/>
                <w:szCs w:val="28"/>
              </w:rPr>
              <w:t xml:space="preserve"> СШГЭС и КГЭС.</w:t>
            </w:r>
          </w:p>
          <w:p w:rsidR="00F64DF1" w:rsidRPr="009A2C80" w:rsidRDefault="00F64DF1" w:rsidP="00B76EB6">
            <w:pPr>
              <w:spacing w:after="0" w:line="240" w:lineRule="auto"/>
              <w:rPr>
                <w:rFonts w:cs="Calibri"/>
                <w:sz w:val="28"/>
                <w:szCs w:val="28"/>
              </w:rPr>
            </w:pPr>
          </w:p>
        </w:tc>
        <w:tc>
          <w:tcPr>
            <w:tcW w:w="2247" w:type="dxa"/>
          </w:tcPr>
          <w:p w:rsidR="00F64DF1" w:rsidRPr="009A2C80" w:rsidRDefault="00F64DF1" w:rsidP="00B76EB6">
            <w:pPr>
              <w:spacing w:after="0" w:line="240" w:lineRule="auto"/>
              <w:rPr>
                <w:rFonts w:cs="Calibri"/>
                <w:sz w:val="28"/>
                <w:szCs w:val="28"/>
              </w:rPr>
            </w:pPr>
            <w:r w:rsidRPr="009A2C80">
              <w:rPr>
                <w:rFonts w:cs="Calibri"/>
                <w:sz w:val="28"/>
                <w:szCs w:val="28"/>
              </w:rPr>
              <w:t>1мин</w:t>
            </w:r>
          </w:p>
        </w:tc>
      </w:tr>
      <w:tr w:rsidR="00F64DF1" w:rsidRPr="009A2C80" w:rsidTr="00B76EB6">
        <w:tc>
          <w:tcPr>
            <w:tcW w:w="1490" w:type="dxa"/>
          </w:tcPr>
          <w:p w:rsidR="00F64DF1" w:rsidRPr="009A2C80" w:rsidRDefault="00F64DF1" w:rsidP="00B76EB6">
            <w:pPr>
              <w:spacing w:after="0" w:line="240" w:lineRule="auto"/>
              <w:rPr>
                <w:rFonts w:cs="Calibri"/>
                <w:sz w:val="28"/>
                <w:szCs w:val="28"/>
              </w:rPr>
            </w:pPr>
          </w:p>
        </w:tc>
        <w:tc>
          <w:tcPr>
            <w:tcW w:w="5509" w:type="dxa"/>
          </w:tcPr>
          <w:p w:rsidR="00F64DF1" w:rsidRPr="009A2C80" w:rsidRDefault="00F64DF1" w:rsidP="00B76EB6">
            <w:pPr>
              <w:spacing w:after="0" w:line="240" w:lineRule="auto"/>
              <w:rPr>
                <w:rFonts w:cs="Calibri"/>
                <w:sz w:val="28"/>
                <w:szCs w:val="28"/>
              </w:rPr>
            </w:pPr>
            <w:r w:rsidRPr="009A2C80">
              <w:rPr>
                <w:rFonts w:cs="Calibri"/>
                <w:sz w:val="28"/>
                <w:szCs w:val="28"/>
              </w:rPr>
              <w:t xml:space="preserve">Задание №1: А вот и первое препятствие. Проблема, с которой столкнулся Вася </w:t>
            </w:r>
            <w:r w:rsidRPr="009A2C80">
              <w:rPr>
                <w:rFonts w:cs="Calibri"/>
                <w:sz w:val="28"/>
                <w:szCs w:val="28"/>
              </w:rPr>
              <w:lastRenderedPageBreak/>
              <w:t>такого характера. У берега Енисея стоит несколько лодок. На лодках что-то написано, какие-то буквы. И Вася просит нас ему помочь сесть в правильную лодку</w:t>
            </w:r>
            <w:proofErr w:type="gramStart"/>
            <w:r w:rsidRPr="009A2C80">
              <w:rPr>
                <w:rFonts w:cs="Calibri"/>
                <w:sz w:val="28"/>
                <w:szCs w:val="28"/>
              </w:rPr>
              <w:t>.(</w:t>
            </w:r>
            <w:proofErr w:type="gramEnd"/>
            <w:r w:rsidRPr="009A2C80">
              <w:rPr>
                <w:rFonts w:cs="Calibri"/>
                <w:sz w:val="28"/>
                <w:szCs w:val="28"/>
              </w:rPr>
              <w:t xml:space="preserve">Слайд4). </w:t>
            </w:r>
          </w:p>
          <w:p w:rsidR="00F64DF1" w:rsidRDefault="00F64DF1" w:rsidP="00B76EB6">
            <w:pPr>
              <w:spacing w:after="0" w:line="240" w:lineRule="auto"/>
              <w:rPr>
                <w:rFonts w:cs="Calibri"/>
                <w:sz w:val="28"/>
                <w:szCs w:val="28"/>
              </w:rPr>
            </w:pPr>
            <w:r w:rsidRPr="009A2C80">
              <w:rPr>
                <w:rFonts w:cs="Calibri"/>
                <w:sz w:val="28"/>
                <w:szCs w:val="28"/>
              </w:rPr>
              <w:t>-Что за символы записаны на лодках?</w:t>
            </w:r>
          </w:p>
          <w:p w:rsidR="00F64DF1" w:rsidRPr="009A2C80" w:rsidRDefault="00F64DF1" w:rsidP="00B76EB6">
            <w:pPr>
              <w:spacing w:after="0" w:line="240" w:lineRule="auto"/>
              <w:rPr>
                <w:rFonts w:cs="Calibri"/>
                <w:sz w:val="28"/>
                <w:szCs w:val="28"/>
              </w:rPr>
            </w:pPr>
            <w:r>
              <w:rPr>
                <w:rFonts w:cs="Calibri"/>
                <w:sz w:val="28"/>
                <w:szCs w:val="28"/>
              </w:rPr>
              <w:t>Дайте определение весу тела. К чему приложен вес</w:t>
            </w:r>
          </w:p>
          <w:p w:rsidR="00F64DF1" w:rsidRPr="009A2C80" w:rsidRDefault="00F64DF1" w:rsidP="00B76EB6">
            <w:pPr>
              <w:spacing w:after="0" w:line="240" w:lineRule="auto"/>
              <w:rPr>
                <w:rFonts w:cs="Calibri"/>
                <w:sz w:val="28"/>
                <w:szCs w:val="28"/>
              </w:rPr>
            </w:pPr>
            <w:r w:rsidRPr="009A2C80">
              <w:rPr>
                <w:rFonts w:cs="Calibri"/>
                <w:sz w:val="28"/>
                <w:szCs w:val="28"/>
              </w:rPr>
              <w:t>-Какая формула для расчета веса тела?</w:t>
            </w:r>
          </w:p>
          <w:p w:rsidR="00F64DF1" w:rsidRPr="009A2C80" w:rsidRDefault="00F64DF1" w:rsidP="00B76EB6">
            <w:pPr>
              <w:spacing w:after="0" w:line="240" w:lineRule="auto"/>
              <w:rPr>
                <w:rFonts w:cs="Calibri"/>
                <w:sz w:val="28"/>
                <w:szCs w:val="28"/>
              </w:rPr>
            </w:pPr>
            <w:r w:rsidRPr="009A2C80">
              <w:rPr>
                <w:rFonts w:cs="Calibri"/>
                <w:sz w:val="28"/>
                <w:szCs w:val="28"/>
              </w:rPr>
              <w:t>-Что мы должны знать о Васе, чтоб рассчитать его вес.</w:t>
            </w:r>
          </w:p>
          <w:p w:rsidR="00F64DF1" w:rsidRPr="009A2C80" w:rsidRDefault="00F64DF1" w:rsidP="00B76EB6">
            <w:pPr>
              <w:spacing w:after="0" w:line="240" w:lineRule="auto"/>
              <w:rPr>
                <w:rFonts w:cs="Calibri"/>
                <w:sz w:val="28"/>
                <w:szCs w:val="28"/>
              </w:rPr>
            </w:pPr>
            <w:r w:rsidRPr="009A2C80">
              <w:rPr>
                <w:rFonts w:cs="Calibri"/>
                <w:sz w:val="28"/>
                <w:szCs w:val="28"/>
              </w:rPr>
              <w:t xml:space="preserve">Масса Васи </w:t>
            </w:r>
            <w:smartTag w:uri="urn:schemas-microsoft-com:office:smarttags" w:element="metricconverter">
              <w:smartTagPr>
                <w:attr w:name="ProductID" w:val="50 кг"/>
              </w:smartTagPr>
              <w:r w:rsidRPr="009A2C80">
                <w:rPr>
                  <w:rFonts w:cs="Calibri"/>
                  <w:sz w:val="28"/>
                  <w:szCs w:val="28"/>
                </w:rPr>
                <w:t>50 кг</w:t>
              </w:r>
            </w:smartTag>
            <w:r w:rsidRPr="009A2C80">
              <w:rPr>
                <w:rFonts w:cs="Calibri"/>
                <w:sz w:val="28"/>
                <w:szCs w:val="28"/>
              </w:rPr>
              <w:t>.</w:t>
            </w:r>
          </w:p>
          <w:p w:rsidR="00F64DF1" w:rsidRPr="009A2C80" w:rsidRDefault="00F64DF1" w:rsidP="00B76EB6">
            <w:pPr>
              <w:spacing w:after="0" w:line="240" w:lineRule="auto"/>
              <w:rPr>
                <w:rFonts w:cs="Calibri"/>
                <w:sz w:val="28"/>
                <w:szCs w:val="28"/>
              </w:rPr>
            </w:pPr>
            <w:r w:rsidRPr="009A2C80">
              <w:rPr>
                <w:rFonts w:cs="Calibri"/>
                <w:sz w:val="28"/>
                <w:szCs w:val="28"/>
              </w:rPr>
              <w:t>Не забываем работать с маршрутными листами, все этапы вашей работы обязательно должны быть в них отражены.</w:t>
            </w:r>
          </w:p>
          <w:p w:rsidR="00F64DF1" w:rsidRPr="009A2C80" w:rsidRDefault="00F64DF1" w:rsidP="00B76EB6">
            <w:pPr>
              <w:spacing w:after="0" w:line="240" w:lineRule="auto"/>
              <w:rPr>
                <w:rFonts w:cs="Calibri"/>
                <w:sz w:val="28"/>
                <w:szCs w:val="28"/>
              </w:rPr>
            </w:pPr>
            <w:r w:rsidRPr="009A2C80">
              <w:rPr>
                <w:rFonts w:cs="Calibri"/>
                <w:sz w:val="28"/>
                <w:szCs w:val="28"/>
              </w:rPr>
              <w:t>Посчитали?</w:t>
            </w:r>
          </w:p>
          <w:p w:rsidR="00F64DF1" w:rsidRPr="009A2C80" w:rsidRDefault="00F64DF1" w:rsidP="00B76EB6">
            <w:pPr>
              <w:spacing w:after="0" w:line="240" w:lineRule="auto"/>
              <w:rPr>
                <w:rFonts w:cs="Calibri"/>
                <w:sz w:val="28"/>
                <w:szCs w:val="28"/>
              </w:rPr>
            </w:pPr>
            <w:r w:rsidRPr="009A2C80">
              <w:rPr>
                <w:rFonts w:cs="Calibri"/>
                <w:sz w:val="28"/>
                <w:szCs w:val="28"/>
              </w:rPr>
              <w:t>Давайте выберем правильную лодку для Васи. Молодцы вы справились с заданием</w:t>
            </w:r>
            <w:proofErr w:type="gramStart"/>
            <w:r w:rsidRPr="009A2C80">
              <w:rPr>
                <w:rFonts w:cs="Calibri"/>
                <w:sz w:val="28"/>
                <w:szCs w:val="28"/>
              </w:rPr>
              <w:t>.(</w:t>
            </w:r>
            <w:proofErr w:type="gramEnd"/>
            <w:r w:rsidRPr="009A2C80">
              <w:rPr>
                <w:rFonts w:cs="Calibri"/>
                <w:sz w:val="28"/>
                <w:szCs w:val="28"/>
              </w:rPr>
              <w:t>Слайд5)</w:t>
            </w:r>
          </w:p>
        </w:tc>
        <w:tc>
          <w:tcPr>
            <w:tcW w:w="5540" w:type="dxa"/>
          </w:tcPr>
          <w:p w:rsidR="00F64DF1" w:rsidRPr="009A2C80" w:rsidRDefault="00F64DF1" w:rsidP="00B76EB6">
            <w:pPr>
              <w:spacing w:after="0" w:line="240" w:lineRule="auto"/>
              <w:rPr>
                <w:rFonts w:cs="Calibri"/>
                <w:sz w:val="28"/>
                <w:szCs w:val="28"/>
              </w:rPr>
            </w:pPr>
          </w:p>
          <w:p w:rsidR="00F64DF1" w:rsidRPr="009A2C80" w:rsidRDefault="00F64DF1" w:rsidP="00B76EB6">
            <w:pPr>
              <w:spacing w:after="0" w:line="240" w:lineRule="auto"/>
              <w:rPr>
                <w:rFonts w:cs="Calibri"/>
                <w:sz w:val="28"/>
                <w:szCs w:val="28"/>
              </w:rPr>
            </w:pPr>
          </w:p>
          <w:p w:rsidR="00F64DF1" w:rsidRPr="009A2C80" w:rsidRDefault="00F64DF1" w:rsidP="00B76EB6">
            <w:pPr>
              <w:spacing w:after="0" w:line="240" w:lineRule="auto"/>
              <w:rPr>
                <w:rFonts w:cs="Calibri"/>
                <w:sz w:val="28"/>
                <w:szCs w:val="28"/>
              </w:rPr>
            </w:pPr>
          </w:p>
          <w:p w:rsidR="00F64DF1" w:rsidRPr="009A2C80" w:rsidRDefault="00F64DF1" w:rsidP="00B76EB6">
            <w:pPr>
              <w:spacing w:after="0" w:line="240" w:lineRule="auto"/>
              <w:rPr>
                <w:rFonts w:cs="Calibri"/>
                <w:sz w:val="28"/>
                <w:szCs w:val="28"/>
              </w:rPr>
            </w:pPr>
          </w:p>
          <w:p w:rsidR="00F64DF1" w:rsidRPr="009A2C80" w:rsidRDefault="00F64DF1" w:rsidP="00B76EB6">
            <w:pPr>
              <w:spacing w:after="0" w:line="240" w:lineRule="auto"/>
              <w:rPr>
                <w:rFonts w:cs="Calibri"/>
                <w:sz w:val="28"/>
                <w:szCs w:val="28"/>
              </w:rPr>
            </w:pPr>
          </w:p>
          <w:p w:rsidR="00F64DF1" w:rsidRPr="009A2C80" w:rsidRDefault="00F64DF1" w:rsidP="00B76EB6">
            <w:pPr>
              <w:spacing w:after="0" w:line="240" w:lineRule="auto"/>
              <w:rPr>
                <w:rFonts w:cs="Calibri"/>
                <w:sz w:val="28"/>
                <w:szCs w:val="28"/>
              </w:rPr>
            </w:pPr>
          </w:p>
          <w:p w:rsidR="00F64DF1" w:rsidRPr="009A2C80" w:rsidRDefault="00F64DF1" w:rsidP="00B76EB6">
            <w:pPr>
              <w:spacing w:after="0" w:line="240" w:lineRule="auto"/>
              <w:rPr>
                <w:rFonts w:cs="Calibri"/>
                <w:sz w:val="28"/>
                <w:szCs w:val="28"/>
              </w:rPr>
            </w:pPr>
          </w:p>
          <w:p w:rsidR="00F64DF1" w:rsidRDefault="00F64DF1" w:rsidP="00B76EB6">
            <w:pPr>
              <w:spacing w:after="0" w:line="240" w:lineRule="auto"/>
              <w:rPr>
                <w:rFonts w:cs="Calibri"/>
                <w:sz w:val="28"/>
                <w:szCs w:val="28"/>
              </w:rPr>
            </w:pPr>
            <w:r w:rsidRPr="009A2C80">
              <w:rPr>
                <w:rFonts w:cs="Calibri"/>
                <w:sz w:val="28"/>
                <w:szCs w:val="28"/>
              </w:rPr>
              <w:t>Вес.</w:t>
            </w:r>
          </w:p>
          <w:p w:rsidR="00F64DF1" w:rsidRDefault="00F64DF1" w:rsidP="00B76EB6">
            <w:pPr>
              <w:spacing w:after="0" w:line="240" w:lineRule="auto"/>
              <w:rPr>
                <w:rFonts w:cs="Calibri"/>
                <w:sz w:val="28"/>
                <w:szCs w:val="28"/>
              </w:rPr>
            </w:pPr>
          </w:p>
          <w:p w:rsidR="00F64DF1" w:rsidRPr="009A2C80" w:rsidRDefault="00F64DF1" w:rsidP="00B76EB6">
            <w:pPr>
              <w:spacing w:after="0" w:line="240" w:lineRule="auto"/>
              <w:rPr>
                <w:rFonts w:cs="Calibri"/>
                <w:sz w:val="28"/>
                <w:szCs w:val="28"/>
              </w:rPr>
            </w:pPr>
            <w:r>
              <w:rPr>
                <w:rFonts w:cs="Calibri"/>
                <w:sz w:val="28"/>
                <w:szCs w:val="28"/>
              </w:rPr>
              <w:t>Вес приложен к опоре или подвесу.</w:t>
            </w:r>
          </w:p>
          <w:p w:rsidR="00F64DF1" w:rsidRPr="009A2C80" w:rsidRDefault="00F64DF1" w:rsidP="00B76EB6">
            <w:pPr>
              <w:spacing w:after="0" w:line="240" w:lineRule="auto"/>
              <w:rPr>
                <w:rFonts w:cs="Calibri"/>
                <w:sz w:val="28"/>
                <w:szCs w:val="28"/>
              </w:rPr>
            </w:pPr>
            <w:r w:rsidRPr="009A2C80">
              <w:rPr>
                <w:rFonts w:cs="Calibri"/>
                <w:sz w:val="28"/>
                <w:szCs w:val="28"/>
              </w:rPr>
              <w:t>Знать массу Васи.</w:t>
            </w:r>
          </w:p>
          <w:p w:rsidR="00F64DF1" w:rsidRPr="009A2C80" w:rsidRDefault="00F64DF1" w:rsidP="00B76EB6">
            <w:pPr>
              <w:spacing w:after="0" w:line="240" w:lineRule="auto"/>
              <w:rPr>
                <w:rFonts w:cs="Calibri"/>
                <w:sz w:val="28"/>
                <w:szCs w:val="28"/>
              </w:rPr>
            </w:pPr>
            <w:proofErr w:type="gramStart"/>
            <w:r w:rsidRPr="009A2C80">
              <w:rPr>
                <w:rFonts w:cs="Calibri"/>
                <w:sz w:val="28"/>
                <w:szCs w:val="28"/>
              </w:rPr>
              <w:t>Р</w:t>
            </w:r>
            <w:proofErr w:type="gramEnd"/>
            <w:r w:rsidRPr="009A2C80">
              <w:rPr>
                <w:rFonts w:cs="Calibri"/>
                <w:sz w:val="28"/>
                <w:szCs w:val="28"/>
              </w:rPr>
              <w:t>=</w:t>
            </w:r>
            <w:r w:rsidRPr="009A2C80">
              <w:rPr>
                <w:rFonts w:cs="Calibri"/>
                <w:sz w:val="28"/>
                <w:szCs w:val="28"/>
                <w:lang w:val="en-US"/>
              </w:rPr>
              <w:t>mg</w:t>
            </w:r>
          </w:p>
          <w:p w:rsidR="00F64DF1" w:rsidRPr="009A2C80" w:rsidRDefault="00F64DF1" w:rsidP="00B76EB6">
            <w:pPr>
              <w:spacing w:after="0" w:line="240" w:lineRule="auto"/>
              <w:rPr>
                <w:rFonts w:cs="Calibri"/>
                <w:sz w:val="28"/>
                <w:szCs w:val="28"/>
              </w:rPr>
            </w:pPr>
            <w:r w:rsidRPr="009A2C80">
              <w:rPr>
                <w:rFonts w:cs="Calibri"/>
                <w:sz w:val="28"/>
                <w:szCs w:val="28"/>
              </w:rPr>
              <w:t xml:space="preserve">Работа в маршрутных листах. </w:t>
            </w:r>
          </w:p>
        </w:tc>
        <w:tc>
          <w:tcPr>
            <w:tcW w:w="2247" w:type="dxa"/>
          </w:tcPr>
          <w:p w:rsidR="00F64DF1" w:rsidRPr="009A2C80" w:rsidRDefault="00F64DF1" w:rsidP="00B76EB6">
            <w:pPr>
              <w:spacing w:after="0" w:line="240" w:lineRule="auto"/>
              <w:rPr>
                <w:rFonts w:cs="Calibri"/>
                <w:sz w:val="28"/>
                <w:szCs w:val="28"/>
              </w:rPr>
            </w:pPr>
            <w:r w:rsidRPr="009A2C80">
              <w:rPr>
                <w:rFonts w:cs="Calibri"/>
                <w:sz w:val="28"/>
                <w:szCs w:val="28"/>
              </w:rPr>
              <w:lastRenderedPageBreak/>
              <w:t>6мин</w:t>
            </w:r>
          </w:p>
          <w:p w:rsidR="00F64DF1" w:rsidRPr="009A2C80" w:rsidRDefault="00F64DF1" w:rsidP="00B76EB6">
            <w:pPr>
              <w:spacing w:after="0" w:line="240" w:lineRule="auto"/>
              <w:rPr>
                <w:rFonts w:cs="Calibri"/>
                <w:sz w:val="28"/>
                <w:szCs w:val="28"/>
              </w:rPr>
            </w:pPr>
            <w:r w:rsidRPr="009A2C80">
              <w:rPr>
                <w:rFonts w:cs="Calibri"/>
                <w:sz w:val="28"/>
                <w:szCs w:val="28"/>
              </w:rPr>
              <w:t xml:space="preserve">Индивидуальная </w:t>
            </w:r>
            <w:r w:rsidRPr="009A2C80">
              <w:rPr>
                <w:rFonts w:cs="Calibri"/>
                <w:sz w:val="28"/>
                <w:szCs w:val="28"/>
              </w:rPr>
              <w:lastRenderedPageBreak/>
              <w:t>работа</w:t>
            </w:r>
          </w:p>
        </w:tc>
      </w:tr>
      <w:tr w:rsidR="00F64DF1" w:rsidRPr="009A2C80" w:rsidTr="00B76EB6">
        <w:tc>
          <w:tcPr>
            <w:tcW w:w="1490" w:type="dxa"/>
          </w:tcPr>
          <w:p w:rsidR="00F64DF1" w:rsidRPr="009A2C80" w:rsidRDefault="00F64DF1" w:rsidP="00B76EB6">
            <w:pPr>
              <w:spacing w:after="0" w:line="240" w:lineRule="auto"/>
              <w:rPr>
                <w:rFonts w:cs="Calibri"/>
                <w:sz w:val="28"/>
                <w:szCs w:val="28"/>
              </w:rPr>
            </w:pPr>
          </w:p>
        </w:tc>
        <w:tc>
          <w:tcPr>
            <w:tcW w:w="5509" w:type="dxa"/>
          </w:tcPr>
          <w:p w:rsidR="00F64DF1" w:rsidRPr="009A2C80" w:rsidRDefault="00F64DF1" w:rsidP="00B76EB6">
            <w:pPr>
              <w:spacing w:after="0" w:line="240" w:lineRule="auto"/>
              <w:rPr>
                <w:rFonts w:cs="Calibri"/>
                <w:sz w:val="28"/>
                <w:szCs w:val="28"/>
              </w:rPr>
            </w:pPr>
            <w:r w:rsidRPr="009A2C80">
              <w:rPr>
                <w:rFonts w:cs="Calibri"/>
                <w:sz w:val="28"/>
                <w:szCs w:val="28"/>
              </w:rPr>
              <w:t>Задание №2: А вот и второе препятствие Васи. Давайте посмотрим. Что это за город? Вы знаете? (Слайд</w:t>
            </w:r>
            <w:proofErr w:type="gramStart"/>
            <w:r w:rsidRPr="009A2C80">
              <w:rPr>
                <w:rFonts w:cs="Calibri"/>
                <w:sz w:val="28"/>
                <w:szCs w:val="28"/>
              </w:rPr>
              <w:t>6</w:t>
            </w:r>
            <w:proofErr w:type="gramEnd"/>
            <w:r w:rsidRPr="009A2C80">
              <w:rPr>
                <w:rFonts w:cs="Calibri"/>
                <w:sz w:val="28"/>
                <w:szCs w:val="28"/>
              </w:rPr>
              <w:t xml:space="preserve">,7). Так вот работа на комбинате в одном </w:t>
            </w:r>
            <w:proofErr w:type="gramStart"/>
            <w:r w:rsidRPr="009A2C80">
              <w:rPr>
                <w:rFonts w:cs="Calibri"/>
                <w:sz w:val="28"/>
                <w:szCs w:val="28"/>
              </w:rPr>
              <w:t>из</w:t>
            </w:r>
            <w:proofErr w:type="gramEnd"/>
            <w:r w:rsidRPr="009A2C80">
              <w:rPr>
                <w:rFonts w:cs="Calibri"/>
                <w:sz w:val="28"/>
                <w:szCs w:val="28"/>
              </w:rPr>
              <w:t xml:space="preserve"> цеху встала</w:t>
            </w:r>
            <w:r w:rsidRPr="00F45875">
              <w:rPr>
                <w:rFonts w:cs="Calibri"/>
                <w:sz w:val="28"/>
                <w:szCs w:val="28"/>
              </w:rPr>
              <w:t xml:space="preserve">. Рабочие с помощью троса поднимают груз и не могут посчитать силу </w:t>
            </w:r>
            <w:proofErr w:type="gramStart"/>
            <w:r w:rsidRPr="00F45875">
              <w:rPr>
                <w:rFonts w:cs="Calibri"/>
                <w:sz w:val="28"/>
                <w:szCs w:val="28"/>
              </w:rPr>
              <w:t>упругости</w:t>
            </w:r>
            <w:proofErr w:type="gramEnd"/>
            <w:r w:rsidRPr="00F45875">
              <w:rPr>
                <w:rFonts w:cs="Calibri"/>
                <w:sz w:val="28"/>
                <w:szCs w:val="28"/>
              </w:rPr>
              <w:t xml:space="preserve"> возникающую в тросе. Давайте расскажем Васе и рабочим как можно найти силу </w:t>
            </w:r>
            <w:r w:rsidRPr="00F45875">
              <w:rPr>
                <w:rFonts w:cs="Calibri"/>
                <w:sz w:val="28"/>
                <w:szCs w:val="28"/>
              </w:rPr>
              <w:lastRenderedPageBreak/>
              <w:t xml:space="preserve">упругости.  </w:t>
            </w:r>
            <w:r w:rsidRPr="009A2C80">
              <w:rPr>
                <w:rFonts w:cs="Calibri"/>
                <w:sz w:val="28"/>
                <w:szCs w:val="28"/>
              </w:rPr>
              <w:t>Р</w:t>
            </w:r>
            <w:r>
              <w:rPr>
                <w:rFonts w:cs="Calibri"/>
                <w:sz w:val="28"/>
                <w:szCs w:val="28"/>
              </w:rPr>
              <w:t>аботать вы будете в группах по 2</w:t>
            </w:r>
            <w:r w:rsidRPr="009A2C80">
              <w:rPr>
                <w:rFonts w:cs="Calibri"/>
                <w:sz w:val="28"/>
                <w:szCs w:val="28"/>
              </w:rPr>
              <w:t xml:space="preserve"> человека. У вас на столах лежит комплект оборудования для работы. (Слайд</w:t>
            </w:r>
            <w:proofErr w:type="gramStart"/>
            <w:r w:rsidRPr="009A2C80">
              <w:rPr>
                <w:rFonts w:cs="Calibri"/>
                <w:sz w:val="28"/>
                <w:szCs w:val="28"/>
              </w:rPr>
              <w:t>9</w:t>
            </w:r>
            <w:proofErr w:type="gramEnd"/>
            <w:r w:rsidRPr="009A2C80">
              <w:rPr>
                <w:rFonts w:cs="Calibri"/>
                <w:sz w:val="28"/>
                <w:szCs w:val="28"/>
              </w:rPr>
              <w:t xml:space="preserve">). Не забывайте отражать этапы работы в маршрутных листах. </w:t>
            </w:r>
          </w:p>
          <w:p w:rsidR="00F64DF1" w:rsidRPr="009A2C80" w:rsidRDefault="00F64DF1" w:rsidP="00B76EB6">
            <w:pPr>
              <w:spacing w:after="0" w:line="240" w:lineRule="auto"/>
              <w:rPr>
                <w:rFonts w:cs="Calibri"/>
                <w:sz w:val="28"/>
                <w:szCs w:val="28"/>
              </w:rPr>
            </w:pPr>
            <w:r w:rsidRPr="009A2C80">
              <w:rPr>
                <w:rFonts w:cs="Calibri"/>
                <w:sz w:val="28"/>
                <w:szCs w:val="28"/>
              </w:rPr>
              <w:t>Давайте проверим полученный нами ответ. (Слайд10) Молодц</w:t>
            </w:r>
            <w:proofErr w:type="gramStart"/>
            <w:r w:rsidRPr="009A2C80">
              <w:rPr>
                <w:rFonts w:cs="Calibri"/>
                <w:sz w:val="28"/>
                <w:szCs w:val="28"/>
              </w:rPr>
              <w:t>ы(</w:t>
            </w:r>
            <w:proofErr w:type="gramEnd"/>
            <w:r w:rsidRPr="009A2C80">
              <w:rPr>
                <w:rFonts w:cs="Calibri"/>
                <w:sz w:val="28"/>
                <w:szCs w:val="28"/>
              </w:rPr>
              <w:t>Слайд11)</w:t>
            </w:r>
          </w:p>
        </w:tc>
        <w:tc>
          <w:tcPr>
            <w:tcW w:w="5540" w:type="dxa"/>
          </w:tcPr>
          <w:p w:rsidR="00F64DF1" w:rsidRPr="009A2C80" w:rsidRDefault="00F64DF1" w:rsidP="00B76EB6">
            <w:pPr>
              <w:spacing w:after="0" w:line="240" w:lineRule="auto"/>
              <w:rPr>
                <w:rFonts w:cs="Calibri"/>
                <w:sz w:val="28"/>
                <w:szCs w:val="28"/>
              </w:rPr>
            </w:pPr>
            <w:r w:rsidRPr="009A2C80">
              <w:rPr>
                <w:rFonts w:cs="Calibri"/>
                <w:sz w:val="28"/>
                <w:szCs w:val="28"/>
              </w:rPr>
              <w:lastRenderedPageBreak/>
              <w:t>Норильск.</w:t>
            </w:r>
          </w:p>
          <w:p w:rsidR="00F64DF1" w:rsidRPr="009A2C80" w:rsidRDefault="00F64DF1" w:rsidP="00B76EB6">
            <w:pPr>
              <w:spacing w:after="0" w:line="240" w:lineRule="auto"/>
              <w:rPr>
                <w:rFonts w:cs="Calibri"/>
                <w:sz w:val="28"/>
                <w:szCs w:val="28"/>
              </w:rPr>
            </w:pPr>
            <w:r w:rsidRPr="009A2C80">
              <w:rPr>
                <w:rFonts w:cs="Calibri"/>
                <w:sz w:val="28"/>
                <w:szCs w:val="28"/>
              </w:rPr>
              <w:t xml:space="preserve">Вы знаете, что </w:t>
            </w:r>
            <w:proofErr w:type="gramStart"/>
            <w:r w:rsidRPr="009A2C80">
              <w:rPr>
                <w:rFonts w:cs="Calibri"/>
                <w:sz w:val="28"/>
                <w:szCs w:val="28"/>
              </w:rPr>
              <w:t>Норильске</w:t>
            </w:r>
            <w:proofErr w:type="gramEnd"/>
            <w:r w:rsidRPr="009A2C80">
              <w:rPr>
                <w:rFonts w:cs="Calibri"/>
                <w:sz w:val="28"/>
                <w:szCs w:val="28"/>
              </w:rPr>
              <w:t xml:space="preserve">, находится крупнейший горнодобывающий и </w:t>
            </w:r>
            <w:proofErr w:type="spellStart"/>
            <w:r w:rsidRPr="009A2C80">
              <w:rPr>
                <w:rFonts w:cs="Calibri"/>
                <w:color w:val="252525"/>
                <w:sz w:val="28"/>
                <w:szCs w:val="28"/>
                <w:shd w:val="clear" w:color="auto" w:fill="FFFFFF"/>
              </w:rPr>
              <w:t>металлопроизводящий</w:t>
            </w:r>
            <w:proofErr w:type="spellEnd"/>
            <w:r w:rsidRPr="009A2C80">
              <w:rPr>
                <w:rFonts w:cs="Calibri"/>
                <w:color w:val="252525"/>
                <w:sz w:val="28"/>
                <w:szCs w:val="28"/>
                <w:shd w:val="clear" w:color="auto" w:fill="FFFFFF"/>
              </w:rPr>
              <w:t xml:space="preserve"> </w:t>
            </w:r>
            <w:r w:rsidRPr="009A2C80">
              <w:rPr>
                <w:rFonts w:cs="Calibri"/>
                <w:sz w:val="28"/>
                <w:szCs w:val="28"/>
              </w:rPr>
              <w:t>завод. Аналогов такому градообразующему комплексу пока нет даже в мире.</w:t>
            </w:r>
          </w:p>
          <w:p w:rsidR="00F64DF1" w:rsidRPr="009A2C80" w:rsidRDefault="00F64DF1" w:rsidP="00B76EB6">
            <w:pPr>
              <w:spacing w:after="0" w:line="240" w:lineRule="auto"/>
              <w:rPr>
                <w:rFonts w:cs="Calibri"/>
                <w:sz w:val="28"/>
                <w:szCs w:val="28"/>
              </w:rPr>
            </w:pPr>
          </w:p>
          <w:p w:rsidR="00F64DF1" w:rsidRPr="009A2C80" w:rsidRDefault="00F64DF1" w:rsidP="00B76EB6">
            <w:pPr>
              <w:spacing w:after="0" w:line="240" w:lineRule="auto"/>
              <w:rPr>
                <w:rFonts w:cs="Calibri"/>
                <w:sz w:val="28"/>
                <w:szCs w:val="28"/>
              </w:rPr>
            </w:pPr>
          </w:p>
          <w:p w:rsidR="00F64DF1" w:rsidRPr="009A2C80" w:rsidRDefault="00F64DF1" w:rsidP="00B76EB6">
            <w:pPr>
              <w:spacing w:after="0" w:line="240" w:lineRule="auto"/>
              <w:rPr>
                <w:rFonts w:cs="Calibri"/>
                <w:sz w:val="28"/>
                <w:szCs w:val="28"/>
              </w:rPr>
            </w:pPr>
          </w:p>
          <w:p w:rsidR="00F64DF1" w:rsidRPr="009A2C80" w:rsidRDefault="00F64DF1" w:rsidP="00B76EB6">
            <w:pPr>
              <w:spacing w:after="0" w:line="240" w:lineRule="auto"/>
              <w:rPr>
                <w:rFonts w:cs="Calibri"/>
                <w:sz w:val="28"/>
                <w:szCs w:val="28"/>
              </w:rPr>
            </w:pPr>
            <w:r>
              <w:rPr>
                <w:rFonts w:cs="Calibri"/>
                <w:sz w:val="28"/>
                <w:szCs w:val="28"/>
              </w:rPr>
              <w:t>Коэффициент жесткости пружины нам дан, рассчитаем удлинение пружины и посчитаем силу упругости.</w:t>
            </w:r>
          </w:p>
        </w:tc>
        <w:tc>
          <w:tcPr>
            <w:tcW w:w="2247" w:type="dxa"/>
          </w:tcPr>
          <w:p w:rsidR="00F64DF1" w:rsidRPr="009A2C80" w:rsidRDefault="00F64DF1" w:rsidP="00B76EB6">
            <w:pPr>
              <w:spacing w:after="0" w:line="240" w:lineRule="auto"/>
              <w:rPr>
                <w:rFonts w:cs="Calibri"/>
                <w:sz w:val="28"/>
                <w:szCs w:val="28"/>
              </w:rPr>
            </w:pPr>
            <w:r>
              <w:rPr>
                <w:rFonts w:cs="Calibri"/>
                <w:sz w:val="28"/>
                <w:szCs w:val="28"/>
              </w:rPr>
              <w:lastRenderedPageBreak/>
              <w:t xml:space="preserve">8минут практическая </w:t>
            </w:r>
            <w:r w:rsidRPr="009A2C80">
              <w:rPr>
                <w:rFonts w:cs="Calibri"/>
                <w:sz w:val="28"/>
                <w:szCs w:val="28"/>
              </w:rPr>
              <w:t>работа</w:t>
            </w:r>
            <w:r>
              <w:rPr>
                <w:rFonts w:cs="Calibri"/>
                <w:sz w:val="28"/>
                <w:szCs w:val="28"/>
              </w:rPr>
              <w:t xml:space="preserve"> в парах</w:t>
            </w:r>
          </w:p>
        </w:tc>
      </w:tr>
      <w:tr w:rsidR="00F64DF1" w:rsidRPr="009A2C80" w:rsidTr="00B76EB6">
        <w:tc>
          <w:tcPr>
            <w:tcW w:w="1490" w:type="dxa"/>
          </w:tcPr>
          <w:p w:rsidR="00F64DF1" w:rsidRPr="009A2C80" w:rsidRDefault="00F64DF1" w:rsidP="00B76EB6">
            <w:pPr>
              <w:spacing w:after="0" w:line="240" w:lineRule="auto"/>
              <w:rPr>
                <w:rFonts w:cs="Calibri"/>
                <w:sz w:val="28"/>
                <w:szCs w:val="28"/>
              </w:rPr>
            </w:pPr>
          </w:p>
        </w:tc>
        <w:tc>
          <w:tcPr>
            <w:tcW w:w="5509" w:type="dxa"/>
          </w:tcPr>
          <w:p w:rsidR="00F64DF1" w:rsidRPr="009A2C80" w:rsidRDefault="00F64DF1" w:rsidP="00B76EB6">
            <w:pPr>
              <w:spacing w:after="0" w:line="240" w:lineRule="auto"/>
              <w:rPr>
                <w:rFonts w:cs="Calibri"/>
                <w:sz w:val="28"/>
                <w:szCs w:val="28"/>
              </w:rPr>
            </w:pPr>
            <w:r w:rsidRPr="009A2C80">
              <w:rPr>
                <w:rFonts w:cs="Calibri"/>
                <w:sz w:val="28"/>
                <w:szCs w:val="28"/>
              </w:rPr>
              <w:t>Задание №3: Ребята вот Вася уже почти и дошёл до Красноярска, только он опять остановился в каком-то городе. Давайте посмотрим,  что это за город. (Слайд 12)</w:t>
            </w:r>
          </w:p>
        </w:tc>
        <w:tc>
          <w:tcPr>
            <w:tcW w:w="5540" w:type="dxa"/>
          </w:tcPr>
          <w:p w:rsidR="00F64DF1" w:rsidRPr="009A2C80" w:rsidRDefault="00F64DF1" w:rsidP="00B76EB6">
            <w:pPr>
              <w:spacing w:after="0" w:line="240" w:lineRule="auto"/>
              <w:rPr>
                <w:rFonts w:cs="Calibri"/>
                <w:sz w:val="28"/>
                <w:szCs w:val="28"/>
              </w:rPr>
            </w:pPr>
          </w:p>
        </w:tc>
        <w:tc>
          <w:tcPr>
            <w:tcW w:w="2247" w:type="dxa"/>
          </w:tcPr>
          <w:p w:rsidR="00F64DF1" w:rsidRPr="009A2C80" w:rsidRDefault="00F64DF1" w:rsidP="00B76EB6">
            <w:pPr>
              <w:spacing w:after="0" w:line="240" w:lineRule="auto"/>
              <w:rPr>
                <w:rFonts w:cs="Calibri"/>
                <w:sz w:val="28"/>
                <w:szCs w:val="28"/>
              </w:rPr>
            </w:pPr>
            <w:r w:rsidRPr="009A2C80">
              <w:rPr>
                <w:rFonts w:cs="Calibri"/>
                <w:sz w:val="28"/>
                <w:szCs w:val="28"/>
              </w:rPr>
              <w:t>3минуты</w:t>
            </w:r>
          </w:p>
        </w:tc>
      </w:tr>
      <w:tr w:rsidR="00F64DF1" w:rsidRPr="009A2C80" w:rsidTr="00B76EB6">
        <w:tc>
          <w:tcPr>
            <w:tcW w:w="1490" w:type="dxa"/>
          </w:tcPr>
          <w:p w:rsidR="00F64DF1" w:rsidRPr="009A2C80" w:rsidRDefault="00F64DF1" w:rsidP="00B76EB6">
            <w:pPr>
              <w:spacing w:after="0" w:line="240" w:lineRule="auto"/>
              <w:rPr>
                <w:rFonts w:cs="Calibri"/>
                <w:sz w:val="28"/>
                <w:szCs w:val="28"/>
              </w:rPr>
            </w:pPr>
          </w:p>
        </w:tc>
        <w:tc>
          <w:tcPr>
            <w:tcW w:w="5509" w:type="dxa"/>
          </w:tcPr>
          <w:p w:rsidR="00F64DF1" w:rsidRPr="009A2C80" w:rsidRDefault="00F64DF1" w:rsidP="00B76EB6">
            <w:pPr>
              <w:spacing w:after="0" w:line="240" w:lineRule="auto"/>
              <w:rPr>
                <w:rFonts w:cs="Calibri"/>
                <w:sz w:val="28"/>
                <w:szCs w:val="28"/>
              </w:rPr>
            </w:pPr>
            <w:r w:rsidRPr="009A2C80">
              <w:rPr>
                <w:rFonts w:cs="Calibri"/>
                <w:sz w:val="28"/>
                <w:szCs w:val="28"/>
              </w:rPr>
              <w:t xml:space="preserve">Это город Енисейск. Что вы знаете об этом городе? Может кто-то из вас там был? А вот и первое препятствие у Васи. Он встретил на своём пути ребят, которые играют в старинную русскую забаву, </w:t>
            </w:r>
            <w:proofErr w:type="spellStart"/>
            <w:r w:rsidRPr="009A2C80">
              <w:rPr>
                <w:rFonts w:cs="Calibri"/>
                <w:sz w:val="28"/>
                <w:szCs w:val="28"/>
              </w:rPr>
              <w:t>перетягивание</w:t>
            </w:r>
            <w:proofErr w:type="spellEnd"/>
            <w:r w:rsidRPr="009A2C80">
              <w:rPr>
                <w:rFonts w:cs="Calibri"/>
                <w:sz w:val="28"/>
                <w:szCs w:val="28"/>
              </w:rPr>
              <w:t xml:space="preserve"> каната. (Слайд13) Васю просят посчитать, чему  равна равнодействующая сил, действующая с одной и другой стороны каната</w:t>
            </w:r>
            <w:proofErr w:type="gramStart"/>
            <w:r w:rsidRPr="009A2C80">
              <w:rPr>
                <w:rFonts w:cs="Calibri"/>
                <w:sz w:val="28"/>
                <w:szCs w:val="28"/>
              </w:rPr>
              <w:t>.(</w:t>
            </w:r>
            <w:proofErr w:type="gramEnd"/>
            <w:r w:rsidRPr="009A2C80">
              <w:rPr>
                <w:rFonts w:cs="Calibri"/>
                <w:sz w:val="28"/>
                <w:szCs w:val="28"/>
              </w:rPr>
              <w:t>Слайд14)</w:t>
            </w:r>
          </w:p>
        </w:tc>
        <w:tc>
          <w:tcPr>
            <w:tcW w:w="5540" w:type="dxa"/>
          </w:tcPr>
          <w:p w:rsidR="00F64DF1" w:rsidRPr="009A2C80" w:rsidRDefault="00F64DF1" w:rsidP="00B76EB6">
            <w:pPr>
              <w:spacing w:after="0" w:line="240" w:lineRule="auto"/>
              <w:rPr>
                <w:rFonts w:cs="Calibri"/>
                <w:sz w:val="28"/>
                <w:szCs w:val="28"/>
              </w:rPr>
            </w:pPr>
            <w:r w:rsidRPr="009A2C80">
              <w:rPr>
                <w:rFonts w:cs="Calibri"/>
                <w:sz w:val="28"/>
                <w:szCs w:val="28"/>
              </w:rPr>
              <w:t xml:space="preserve">Город Енисейск-город архитектурных памятников. И чего только в Енисейске нет, и </w:t>
            </w:r>
            <w:r w:rsidRPr="009A2C80">
              <w:rPr>
                <w:rFonts w:cs="Calibri"/>
                <w:color w:val="000000"/>
                <w:sz w:val="28"/>
                <w:szCs w:val="28"/>
                <w:shd w:val="clear" w:color="auto" w:fill="FFFFFF"/>
              </w:rPr>
              <w:t xml:space="preserve">административное здание эпохи императора Петра I — Воеводский дом. А на берегу Енисея сразу стоят четыре храма Воскресенская, Преображенская, </w:t>
            </w:r>
            <w:proofErr w:type="spellStart"/>
            <w:r w:rsidRPr="009A2C80">
              <w:rPr>
                <w:rFonts w:cs="Calibri"/>
                <w:color w:val="000000"/>
                <w:sz w:val="28"/>
                <w:szCs w:val="28"/>
                <w:shd w:val="clear" w:color="auto" w:fill="FFFFFF"/>
              </w:rPr>
              <w:t>Христорождественская</w:t>
            </w:r>
            <w:proofErr w:type="spellEnd"/>
            <w:r w:rsidRPr="009A2C80">
              <w:rPr>
                <w:rFonts w:cs="Calibri"/>
                <w:color w:val="000000"/>
                <w:sz w:val="28"/>
                <w:szCs w:val="28"/>
                <w:shd w:val="clear" w:color="auto" w:fill="FFFFFF"/>
              </w:rPr>
              <w:t xml:space="preserve"> церкви и Богоявленский собор</w:t>
            </w:r>
          </w:p>
        </w:tc>
        <w:tc>
          <w:tcPr>
            <w:tcW w:w="2247" w:type="dxa"/>
          </w:tcPr>
          <w:p w:rsidR="00F64DF1" w:rsidRPr="009A2C80" w:rsidRDefault="00F64DF1" w:rsidP="00B76EB6">
            <w:pPr>
              <w:spacing w:after="0" w:line="240" w:lineRule="auto"/>
              <w:rPr>
                <w:rFonts w:cs="Calibri"/>
                <w:sz w:val="28"/>
                <w:szCs w:val="28"/>
              </w:rPr>
            </w:pPr>
          </w:p>
        </w:tc>
      </w:tr>
      <w:tr w:rsidR="00F64DF1" w:rsidRPr="009A2C80" w:rsidTr="00B76EB6">
        <w:trPr>
          <w:cantSplit/>
          <w:trHeight w:val="1134"/>
        </w:trPr>
        <w:tc>
          <w:tcPr>
            <w:tcW w:w="1490" w:type="dxa"/>
            <w:textDirection w:val="btLr"/>
          </w:tcPr>
          <w:p w:rsidR="00F64DF1" w:rsidRPr="009A2C80" w:rsidRDefault="00F64DF1" w:rsidP="00B76EB6">
            <w:pPr>
              <w:spacing w:after="0" w:line="240" w:lineRule="auto"/>
              <w:ind w:left="113" w:right="113"/>
              <w:rPr>
                <w:rFonts w:cs="Calibri"/>
                <w:sz w:val="28"/>
                <w:szCs w:val="28"/>
              </w:rPr>
            </w:pPr>
            <w:r w:rsidRPr="009A2C80">
              <w:rPr>
                <w:rFonts w:cs="Calibri"/>
                <w:sz w:val="28"/>
                <w:szCs w:val="28"/>
              </w:rPr>
              <w:t>Изучение нового материала</w:t>
            </w:r>
          </w:p>
        </w:tc>
        <w:tc>
          <w:tcPr>
            <w:tcW w:w="5509" w:type="dxa"/>
          </w:tcPr>
          <w:p w:rsidR="00F64DF1" w:rsidRPr="009A2C80" w:rsidRDefault="00F64DF1" w:rsidP="00B76EB6">
            <w:pPr>
              <w:spacing w:after="0" w:line="240" w:lineRule="auto"/>
              <w:rPr>
                <w:rFonts w:cs="Calibri"/>
                <w:sz w:val="28"/>
                <w:szCs w:val="28"/>
              </w:rPr>
            </w:pPr>
            <w:r w:rsidRPr="009A2C80">
              <w:rPr>
                <w:rFonts w:cs="Calibri"/>
                <w:sz w:val="28"/>
                <w:szCs w:val="28"/>
              </w:rPr>
              <w:t>Но мы с вами не можем помочь Васе, так как не знаем что такое равнодействующая нескольких сил. Давайте узнаем. Записали тему урока «Равнодействующая сил»</w:t>
            </w:r>
            <w:proofErr w:type="gramStart"/>
            <w:r w:rsidRPr="009A2C80">
              <w:rPr>
                <w:rFonts w:cs="Calibri"/>
                <w:sz w:val="28"/>
                <w:szCs w:val="28"/>
              </w:rPr>
              <w:t>.(</w:t>
            </w:r>
            <w:proofErr w:type="gramEnd"/>
            <w:r w:rsidRPr="009A2C80">
              <w:rPr>
                <w:rFonts w:cs="Calibri"/>
                <w:sz w:val="28"/>
                <w:szCs w:val="28"/>
              </w:rPr>
              <w:t>Слайд15)</w:t>
            </w:r>
          </w:p>
        </w:tc>
        <w:tc>
          <w:tcPr>
            <w:tcW w:w="5540" w:type="dxa"/>
          </w:tcPr>
          <w:p w:rsidR="00F64DF1" w:rsidRPr="009A2C80" w:rsidRDefault="00F64DF1" w:rsidP="00B76EB6">
            <w:pPr>
              <w:spacing w:after="0" w:line="240" w:lineRule="auto"/>
              <w:rPr>
                <w:rFonts w:cs="Calibri"/>
                <w:sz w:val="28"/>
                <w:szCs w:val="28"/>
              </w:rPr>
            </w:pPr>
          </w:p>
        </w:tc>
        <w:tc>
          <w:tcPr>
            <w:tcW w:w="2247" w:type="dxa"/>
          </w:tcPr>
          <w:p w:rsidR="00F64DF1" w:rsidRPr="009A2C80" w:rsidRDefault="00F64DF1" w:rsidP="00B76EB6">
            <w:pPr>
              <w:spacing w:after="0" w:line="240" w:lineRule="auto"/>
              <w:rPr>
                <w:rFonts w:cs="Calibri"/>
                <w:sz w:val="28"/>
                <w:szCs w:val="28"/>
              </w:rPr>
            </w:pPr>
          </w:p>
        </w:tc>
      </w:tr>
      <w:tr w:rsidR="00F64DF1" w:rsidRPr="009A2C80" w:rsidTr="00B76EB6">
        <w:tc>
          <w:tcPr>
            <w:tcW w:w="1490" w:type="dxa"/>
          </w:tcPr>
          <w:p w:rsidR="00F64DF1" w:rsidRPr="009A2C80" w:rsidRDefault="00F64DF1" w:rsidP="00B76EB6">
            <w:pPr>
              <w:spacing w:after="0" w:line="240" w:lineRule="auto"/>
              <w:rPr>
                <w:rFonts w:cs="Calibri"/>
                <w:sz w:val="28"/>
                <w:szCs w:val="28"/>
              </w:rPr>
            </w:pPr>
          </w:p>
        </w:tc>
        <w:tc>
          <w:tcPr>
            <w:tcW w:w="5509" w:type="dxa"/>
          </w:tcPr>
          <w:p w:rsidR="00F64DF1" w:rsidRPr="009A2C80" w:rsidRDefault="00F64DF1" w:rsidP="00B76EB6">
            <w:pPr>
              <w:spacing w:after="0" w:line="240" w:lineRule="auto"/>
              <w:rPr>
                <w:rFonts w:cs="Calibri"/>
                <w:sz w:val="28"/>
                <w:szCs w:val="28"/>
              </w:rPr>
            </w:pPr>
            <w:r w:rsidRPr="009A2C80">
              <w:rPr>
                <w:rFonts w:cs="Calibri"/>
                <w:sz w:val="28"/>
                <w:szCs w:val="28"/>
              </w:rPr>
              <w:t xml:space="preserve">Всегда ли на тело действует только одна сила?  Давайте изобразим это на рисунке. </w:t>
            </w:r>
            <w:r w:rsidRPr="009A2C80">
              <w:rPr>
                <w:rFonts w:cs="Calibri"/>
                <w:sz w:val="28"/>
                <w:szCs w:val="28"/>
              </w:rPr>
              <w:lastRenderedPageBreak/>
              <w:t>(Слайд16)</w:t>
            </w:r>
          </w:p>
          <w:p w:rsidR="00F64DF1" w:rsidRPr="009A2C80" w:rsidRDefault="00F64DF1" w:rsidP="00B76EB6">
            <w:pPr>
              <w:spacing w:after="0" w:line="240" w:lineRule="auto"/>
              <w:rPr>
                <w:rFonts w:cs="Calibri"/>
                <w:sz w:val="28"/>
                <w:szCs w:val="28"/>
              </w:rPr>
            </w:pPr>
            <w:r w:rsidRPr="009A2C80">
              <w:rPr>
                <w:rFonts w:cs="Calibri"/>
                <w:sz w:val="28"/>
                <w:szCs w:val="28"/>
              </w:rPr>
              <w:t xml:space="preserve">А как вы думаете, можно ли заменить несколько сил одной, но такой, чтобы она на тело оказывала точно </w:t>
            </w:r>
            <w:proofErr w:type="gramStart"/>
            <w:r w:rsidRPr="009A2C80">
              <w:rPr>
                <w:rFonts w:cs="Calibri"/>
                <w:sz w:val="28"/>
                <w:szCs w:val="28"/>
              </w:rPr>
              <w:t>такое</w:t>
            </w:r>
            <w:proofErr w:type="gramEnd"/>
            <w:r w:rsidRPr="009A2C80">
              <w:rPr>
                <w:rFonts w:cs="Calibri"/>
                <w:sz w:val="28"/>
                <w:szCs w:val="28"/>
              </w:rPr>
              <w:t xml:space="preserve"> же воздействие?</w:t>
            </w:r>
          </w:p>
          <w:p w:rsidR="00F64DF1" w:rsidRPr="009A2C80" w:rsidRDefault="00F64DF1" w:rsidP="00B76EB6">
            <w:pPr>
              <w:spacing w:after="0" w:line="240" w:lineRule="auto"/>
              <w:rPr>
                <w:rFonts w:cs="Calibri"/>
                <w:sz w:val="28"/>
                <w:szCs w:val="28"/>
              </w:rPr>
            </w:pPr>
            <w:r w:rsidRPr="009A2C80">
              <w:rPr>
                <w:rFonts w:cs="Calibri"/>
                <w:sz w:val="28"/>
                <w:szCs w:val="28"/>
              </w:rPr>
              <w:t>Действительно, если на тело действует несколько сил, их можно заменить одной силой, действие которой будет равно действию нескольких сил вместе взятых.</w:t>
            </w:r>
          </w:p>
          <w:p w:rsidR="00F64DF1" w:rsidRPr="009A2C80" w:rsidRDefault="00F64DF1" w:rsidP="00B76EB6">
            <w:pPr>
              <w:spacing w:after="0" w:line="240" w:lineRule="auto"/>
              <w:rPr>
                <w:rFonts w:cs="Calibri"/>
                <w:sz w:val="28"/>
                <w:szCs w:val="28"/>
              </w:rPr>
            </w:pPr>
            <w:r w:rsidRPr="009A2C80">
              <w:rPr>
                <w:rFonts w:cs="Calibri"/>
                <w:sz w:val="28"/>
                <w:szCs w:val="28"/>
              </w:rPr>
              <w:t>Запишем определение</w:t>
            </w:r>
            <w:proofErr w:type="gramStart"/>
            <w:r w:rsidRPr="009A2C80">
              <w:rPr>
                <w:rFonts w:cs="Calibri"/>
                <w:sz w:val="28"/>
                <w:szCs w:val="28"/>
              </w:rPr>
              <w:t>.(</w:t>
            </w:r>
            <w:proofErr w:type="gramEnd"/>
            <w:r w:rsidRPr="009A2C80">
              <w:rPr>
                <w:rFonts w:cs="Calibri"/>
                <w:sz w:val="28"/>
                <w:szCs w:val="28"/>
              </w:rPr>
              <w:t>Слайд17)</w:t>
            </w:r>
          </w:p>
        </w:tc>
        <w:tc>
          <w:tcPr>
            <w:tcW w:w="5540" w:type="dxa"/>
          </w:tcPr>
          <w:p w:rsidR="00F64DF1" w:rsidRPr="009A2C80" w:rsidRDefault="00F64DF1" w:rsidP="00B76EB6">
            <w:pPr>
              <w:spacing w:after="0" w:line="240" w:lineRule="auto"/>
              <w:rPr>
                <w:rFonts w:cs="Calibri"/>
                <w:sz w:val="28"/>
                <w:szCs w:val="28"/>
              </w:rPr>
            </w:pPr>
            <w:r w:rsidRPr="009A2C80">
              <w:rPr>
                <w:rFonts w:cs="Calibri"/>
                <w:sz w:val="28"/>
                <w:szCs w:val="28"/>
              </w:rPr>
              <w:lastRenderedPageBreak/>
              <w:t>Нет.</w:t>
            </w:r>
          </w:p>
          <w:p w:rsidR="00F64DF1" w:rsidRPr="009A2C80" w:rsidRDefault="00F64DF1" w:rsidP="00B76EB6">
            <w:pPr>
              <w:spacing w:after="0" w:line="240" w:lineRule="auto"/>
              <w:rPr>
                <w:rFonts w:cs="Calibri"/>
                <w:sz w:val="28"/>
                <w:szCs w:val="28"/>
              </w:rPr>
            </w:pPr>
            <w:r>
              <w:rPr>
                <w:rFonts w:cs="Calibri"/>
                <w:sz w:val="28"/>
                <w:szCs w:val="28"/>
              </w:rPr>
              <w:t xml:space="preserve">Учащиеся рисуют у доски </w:t>
            </w:r>
            <w:r w:rsidRPr="009A2C80">
              <w:rPr>
                <w:rFonts w:cs="Calibri"/>
                <w:sz w:val="28"/>
                <w:szCs w:val="28"/>
              </w:rPr>
              <w:t>разные ситуации.</w:t>
            </w:r>
          </w:p>
          <w:p w:rsidR="00F64DF1" w:rsidRPr="009A2C80" w:rsidRDefault="00F64DF1" w:rsidP="00B76EB6">
            <w:pPr>
              <w:spacing w:after="0" w:line="240" w:lineRule="auto"/>
              <w:rPr>
                <w:rFonts w:cs="Calibri"/>
                <w:sz w:val="28"/>
                <w:szCs w:val="28"/>
              </w:rPr>
            </w:pPr>
          </w:p>
          <w:p w:rsidR="00F64DF1" w:rsidRPr="009A2C80" w:rsidRDefault="00F64DF1" w:rsidP="00B76EB6">
            <w:pPr>
              <w:spacing w:after="0" w:line="240" w:lineRule="auto"/>
              <w:rPr>
                <w:rFonts w:cs="Calibri"/>
                <w:sz w:val="28"/>
                <w:szCs w:val="28"/>
              </w:rPr>
            </w:pPr>
            <w:r w:rsidRPr="009A2C80">
              <w:rPr>
                <w:rFonts w:cs="Calibri"/>
                <w:sz w:val="28"/>
                <w:szCs w:val="28"/>
              </w:rPr>
              <w:t>Да.</w:t>
            </w:r>
          </w:p>
          <w:p w:rsidR="00F64DF1" w:rsidRPr="009A2C80" w:rsidRDefault="00F64DF1" w:rsidP="00B76EB6">
            <w:pPr>
              <w:spacing w:after="0" w:line="240" w:lineRule="auto"/>
              <w:rPr>
                <w:rFonts w:cs="Calibri"/>
                <w:sz w:val="28"/>
                <w:szCs w:val="28"/>
              </w:rPr>
            </w:pPr>
          </w:p>
          <w:p w:rsidR="00F64DF1" w:rsidRPr="009A2C80" w:rsidRDefault="00F64DF1" w:rsidP="00B76EB6">
            <w:pPr>
              <w:spacing w:after="0" w:line="240" w:lineRule="auto"/>
              <w:rPr>
                <w:rFonts w:cs="Calibri"/>
                <w:sz w:val="28"/>
                <w:szCs w:val="28"/>
              </w:rPr>
            </w:pPr>
          </w:p>
          <w:p w:rsidR="00F64DF1" w:rsidRPr="009A2C80" w:rsidRDefault="00F64DF1" w:rsidP="00B76EB6">
            <w:pPr>
              <w:spacing w:after="0" w:line="240" w:lineRule="auto"/>
              <w:rPr>
                <w:rFonts w:cs="Calibri"/>
                <w:sz w:val="28"/>
                <w:szCs w:val="28"/>
              </w:rPr>
            </w:pPr>
            <w:r w:rsidRPr="009A2C80">
              <w:rPr>
                <w:rFonts w:cs="Calibri"/>
                <w:sz w:val="28"/>
                <w:szCs w:val="28"/>
              </w:rPr>
              <w:t>Записали определение.</w:t>
            </w:r>
          </w:p>
        </w:tc>
        <w:tc>
          <w:tcPr>
            <w:tcW w:w="2247" w:type="dxa"/>
          </w:tcPr>
          <w:p w:rsidR="00F64DF1" w:rsidRPr="009A2C80" w:rsidRDefault="00F64DF1" w:rsidP="00B76EB6">
            <w:pPr>
              <w:spacing w:after="0" w:line="240" w:lineRule="auto"/>
              <w:rPr>
                <w:rFonts w:cs="Calibri"/>
                <w:sz w:val="28"/>
                <w:szCs w:val="28"/>
              </w:rPr>
            </w:pPr>
            <w:r w:rsidRPr="009A2C80">
              <w:rPr>
                <w:rFonts w:cs="Calibri"/>
                <w:sz w:val="28"/>
                <w:szCs w:val="28"/>
              </w:rPr>
              <w:lastRenderedPageBreak/>
              <w:t>5минут</w:t>
            </w:r>
          </w:p>
        </w:tc>
      </w:tr>
      <w:tr w:rsidR="00F64DF1" w:rsidRPr="009A2C80" w:rsidTr="00B76EB6">
        <w:tc>
          <w:tcPr>
            <w:tcW w:w="1490" w:type="dxa"/>
          </w:tcPr>
          <w:p w:rsidR="00F64DF1" w:rsidRPr="009A2C80" w:rsidRDefault="00F64DF1" w:rsidP="00B76EB6">
            <w:pPr>
              <w:spacing w:after="0" w:line="240" w:lineRule="auto"/>
              <w:rPr>
                <w:rFonts w:cs="Calibri"/>
                <w:sz w:val="28"/>
                <w:szCs w:val="28"/>
              </w:rPr>
            </w:pPr>
          </w:p>
        </w:tc>
        <w:tc>
          <w:tcPr>
            <w:tcW w:w="5509" w:type="dxa"/>
          </w:tcPr>
          <w:p w:rsidR="00F64DF1" w:rsidRPr="009A2C80" w:rsidRDefault="00F64DF1" w:rsidP="00B76EB6">
            <w:pPr>
              <w:spacing w:after="0" w:line="240" w:lineRule="auto"/>
              <w:rPr>
                <w:rFonts w:cs="Calibri"/>
                <w:sz w:val="28"/>
                <w:szCs w:val="28"/>
              </w:rPr>
            </w:pPr>
            <w:r w:rsidRPr="009A2C80">
              <w:rPr>
                <w:rFonts w:cs="Calibri"/>
                <w:sz w:val="28"/>
                <w:szCs w:val="28"/>
              </w:rPr>
              <w:t xml:space="preserve">Но ведь на тело бывают силы действуют в одном направлении, бывают, в </w:t>
            </w:r>
            <w:proofErr w:type="gramStart"/>
            <w:r w:rsidRPr="009A2C80">
              <w:rPr>
                <w:rFonts w:cs="Calibri"/>
                <w:sz w:val="28"/>
                <w:szCs w:val="28"/>
              </w:rPr>
              <w:t>разных</w:t>
            </w:r>
            <w:proofErr w:type="gramEnd"/>
            <w:r w:rsidRPr="009A2C80">
              <w:rPr>
                <w:rFonts w:cs="Calibri"/>
                <w:sz w:val="28"/>
                <w:szCs w:val="28"/>
              </w:rPr>
              <w:t>. ОПЫТ№1:Давайте рассмотрим эти ситуации на опытах.</w:t>
            </w:r>
          </w:p>
          <w:p w:rsidR="00F64DF1" w:rsidRPr="009A2C80" w:rsidRDefault="00F64DF1" w:rsidP="00B76EB6">
            <w:pPr>
              <w:spacing w:after="0" w:line="240" w:lineRule="auto"/>
              <w:rPr>
                <w:rFonts w:cs="Calibri"/>
                <w:sz w:val="28"/>
                <w:szCs w:val="28"/>
              </w:rPr>
            </w:pPr>
            <w:r w:rsidRPr="009A2C80">
              <w:rPr>
                <w:rFonts w:cs="Calibri"/>
                <w:sz w:val="28"/>
                <w:szCs w:val="28"/>
              </w:rPr>
              <w:t xml:space="preserve">Возьмем динамометр, и подвесим на него груз массой 100 грам. Вес груза равен 1Н, к грузу подвесим ещё один массой </w:t>
            </w:r>
            <w:smartTag w:uri="urn:schemas-microsoft-com:office:smarttags" w:element="metricconverter">
              <w:smartTagPr>
                <w:attr w:name="ProductID" w:val="200 грамм"/>
              </w:smartTagPr>
              <w:r w:rsidRPr="009A2C80">
                <w:rPr>
                  <w:rFonts w:cs="Calibri"/>
                  <w:sz w:val="28"/>
                  <w:szCs w:val="28"/>
                </w:rPr>
                <w:t>200 грамм</w:t>
              </w:r>
            </w:smartTag>
            <w:r w:rsidRPr="009A2C80">
              <w:rPr>
                <w:rFonts w:cs="Calibri"/>
                <w:sz w:val="28"/>
                <w:szCs w:val="28"/>
              </w:rPr>
              <w:t>. Его вес равен 2Н. Теперь подвесим вместо этих двух грузов один, но так чтоб груз растягивал пружину на туже длину. Мы увидим, что его вес равен 3Н.Т.Е Равнодействующая сил, направленных по одной прямой в одну сторону, направлена в ту же сторону, а её модуль равен сумме модулей составляющих сил. (Слайд18)</w:t>
            </w:r>
          </w:p>
        </w:tc>
        <w:tc>
          <w:tcPr>
            <w:tcW w:w="5540" w:type="dxa"/>
          </w:tcPr>
          <w:p w:rsidR="00F64DF1" w:rsidRPr="009A2C80" w:rsidRDefault="00F64DF1" w:rsidP="00B76EB6">
            <w:pPr>
              <w:spacing w:after="0" w:line="240" w:lineRule="auto"/>
              <w:rPr>
                <w:rFonts w:cs="Calibri"/>
                <w:sz w:val="28"/>
                <w:szCs w:val="28"/>
              </w:rPr>
            </w:pPr>
          </w:p>
          <w:p w:rsidR="00F64DF1" w:rsidRPr="009A2C80" w:rsidRDefault="00F64DF1" w:rsidP="00B76EB6">
            <w:pPr>
              <w:spacing w:after="0" w:line="240" w:lineRule="auto"/>
              <w:rPr>
                <w:rFonts w:cs="Calibri"/>
                <w:sz w:val="28"/>
                <w:szCs w:val="28"/>
              </w:rPr>
            </w:pPr>
          </w:p>
          <w:p w:rsidR="00F64DF1" w:rsidRPr="009A2C80" w:rsidRDefault="00F64DF1" w:rsidP="00B76EB6">
            <w:pPr>
              <w:spacing w:after="0" w:line="240" w:lineRule="auto"/>
              <w:rPr>
                <w:rFonts w:cs="Calibri"/>
                <w:sz w:val="28"/>
                <w:szCs w:val="28"/>
              </w:rPr>
            </w:pPr>
            <w:r w:rsidRPr="009A2C80">
              <w:rPr>
                <w:rFonts w:cs="Calibri"/>
                <w:sz w:val="28"/>
                <w:szCs w:val="28"/>
              </w:rPr>
              <w:t>Зарисовывают схему в тетрадь. Записывают формулу.</w:t>
            </w:r>
          </w:p>
        </w:tc>
        <w:tc>
          <w:tcPr>
            <w:tcW w:w="2247" w:type="dxa"/>
          </w:tcPr>
          <w:p w:rsidR="00F64DF1" w:rsidRPr="009A2C80" w:rsidRDefault="00F64DF1" w:rsidP="00B76EB6">
            <w:pPr>
              <w:spacing w:after="0" w:line="240" w:lineRule="auto"/>
              <w:rPr>
                <w:rFonts w:cs="Calibri"/>
                <w:sz w:val="28"/>
                <w:szCs w:val="28"/>
              </w:rPr>
            </w:pPr>
            <w:r w:rsidRPr="009A2C80">
              <w:rPr>
                <w:rFonts w:cs="Calibri"/>
                <w:sz w:val="28"/>
                <w:szCs w:val="28"/>
              </w:rPr>
              <w:t>5минут</w:t>
            </w:r>
          </w:p>
        </w:tc>
      </w:tr>
      <w:tr w:rsidR="00F64DF1" w:rsidRPr="009A2C80" w:rsidTr="00B76EB6">
        <w:tc>
          <w:tcPr>
            <w:tcW w:w="1490" w:type="dxa"/>
          </w:tcPr>
          <w:p w:rsidR="00F64DF1" w:rsidRPr="009A2C80" w:rsidRDefault="00F64DF1" w:rsidP="00B76EB6">
            <w:pPr>
              <w:spacing w:after="0" w:line="240" w:lineRule="auto"/>
              <w:rPr>
                <w:rFonts w:cs="Calibri"/>
                <w:sz w:val="28"/>
                <w:szCs w:val="28"/>
              </w:rPr>
            </w:pPr>
          </w:p>
        </w:tc>
        <w:tc>
          <w:tcPr>
            <w:tcW w:w="5509" w:type="dxa"/>
          </w:tcPr>
          <w:p w:rsidR="00F64DF1" w:rsidRPr="009A2C80" w:rsidRDefault="00F64DF1" w:rsidP="00B76EB6">
            <w:pPr>
              <w:spacing w:after="0" w:line="240" w:lineRule="auto"/>
              <w:rPr>
                <w:rFonts w:cs="Calibri"/>
                <w:sz w:val="28"/>
                <w:szCs w:val="28"/>
              </w:rPr>
            </w:pPr>
            <w:r w:rsidRPr="009A2C80">
              <w:rPr>
                <w:rFonts w:cs="Calibri"/>
                <w:sz w:val="28"/>
                <w:szCs w:val="28"/>
              </w:rPr>
              <w:t xml:space="preserve">ОПЫТ№2:Возьмем динамометр и на одну сторону пружины подвесим груз. Его вес </w:t>
            </w:r>
            <w:r w:rsidRPr="009A2C80">
              <w:rPr>
                <w:rFonts w:cs="Calibri"/>
                <w:sz w:val="28"/>
                <w:szCs w:val="28"/>
              </w:rPr>
              <w:lastRenderedPageBreak/>
              <w:t>5Н. К другой стороне пружины будем действовать с силой равной 2Н. И тогда мы увидим, что результирующее значение силы, которое покажет динамометр, будет равен 3Н Т.Е</w:t>
            </w:r>
          </w:p>
          <w:p w:rsidR="00F64DF1" w:rsidRPr="009A2C80" w:rsidRDefault="00F64DF1" w:rsidP="00B76EB6">
            <w:pPr>
              <w:spacing w:after="0" w:line="240" w:lineRule="auto"/>
              <w:rPr>
                <w:rFonts w:cs="Calibri"/>
                <w:sz w:val="28"/>
                <w:szCs w:val="28"/>
              </w:rPr>
            </w:pPr>
            <w:r w:rsidRPr="009A2C80">
              <w:rPr>
                <w:rFonts w:cs="Calibri"/>
                <w:sz w:val="28"/>
                <w:szCs w:val="28"/>
              </w:rPr>
              <w:t>Равнодействующая сил, направленных по одной прямой в противоположные стороны, направлена в сторону большей по модулю силы, а её модуль равен разности модулей составляющих сил. (Слайд19)</w:t>
            </w:r>
          </w:p>
        </w:tc>
        <w:tc>
          <w:tcPr>
            <w:tcW w:w="5540" w:type="dxa"/>
          </w:tcPr>
          <w:p w:rsidR="00F64DF1" w:rsidRPr="009A2C80" w:rsidRDefault="00F64DF1" w:rsidP="00B76EB6">
            <w:pPr>
              <w:spacing w:after="0" w:line="240" w:lineRule="auto"/>
              <w:rPr>
                <w:rFonts w:cs="Calibri"/>
                <w:sz w:val="28"/>
                <w:szCs w:val="28"/>
              </w:rPr>
            </w:pPr>
          </w:p>
          <w:p w:rsidR="00F64DF1" w:rsidRPr="009A2C80" w:rsidRDefault="00F64DF1" w:rsidP="00B76EB6">
            <w:pPr>
              <w:spacing w:after="0" w:line="240" w:lineRule="auto"/>
              <w:rPr>
                <w:rFonts w:cs="Calibri"/>
                <w:sz w:val="28"/>
                <w:szCs w:val="28"/>
              </w:rPr>
            </w:pPr>
            <w:r w:rsidRPr="009A2C80">
              <w:rPr>
                <w:rFonts w:cs="Calibri"/>
                <w:sz w:val="28"/>
                <w:szCs w:val="28"/>
              </w:rPr>
              <w:t xml:space="preserve">Зарисовывают схему в тетрадь. Записывают </w:t>
            </w:r>
            <w:r w:rsidRPr="009A2C80">
              <w:rPr>
                <w:rFonts w:cs="Calibri"/>
                <w:sz w:val="28"/>
                <w:szCs w:val="28"/>
              </w:rPr>
              <w:lastRenderedPageBreak/>
              <w:t>формулу.</w:t>
            </w:r>
          </w:p>
        </w:tc>
        <w:tc>
          <w:tcPr>
            <w:tcW w:w="2247" w:type="dxa"/>
          </w:tcPr>
          <w:p w:rsidR="00F64DF1" w:rsidRPr="009A2C80" w:rsidRDefault="00F64DF1" w:rsidP="00B76EB6">
            <w:pPr>
              <w:spacing w:after="0" w:line="240" w:lineRule="auto"/>
              <w:rPr>
                <w:rFonts w:cs="Calibri"/>
                <w:sz w:val="28"/>
                <w:szCs w:val="28"/>
              </w:rPr>
            </w:pPr>
            <w:r w:rsidRPr="009A2C80">
              <w:rPr>
                <w:rFonts w:cs="Calibri"/>
                <w:sz w:val="28"/>
                <w:szCs w:val="28"/>
              </w:rPr>
              <w:lastRenderedPageBreak/>
              <w:t>5минут</w:t>
            </w:r>
          </w:p>
        </w:tc>
      </w:tr>
      <w:tr w:rsidR="00F64DF1" w:rsidRPr="009A2C80" w:rsidTr="00B76EB6">
        <w:tc>
          <w:tcPr>
            <w:tcW w:w="1490" w:type="dxa"/>
          </w:tcPr>
          <w:p w:rsidR="00F64DF1" w:rsidRPr="009A2C80" w:rsidRDefault="00F64DF1" w:rsidP="00B76EB6">
            <w:pPr>
              <w:spacing w:after="0" w:line="240" w:lineRule="auto"/>
              <w:rPr>
                <w:rFonts w:cs="Calibri"/>
                <w:sz w:val="28"/>
                <w:szCs w:val="28"/>
              </w:rPr>
            </w:pPr>
          </w:p>
        </w:tc>
        <w:tc>
          <w:tcPr>
            <w:tcW w:w="5509" w:type="dxa"/>
          </w:tcPr>
          <w:p w:rsidR="00F64DF1" w:rsidRPr="009A2C80" w:rsidRDefault="00F64DF1" w:rsidP="00B76EB6">
            <w:pPr>
              <w:spacing w:after="0" w:line="240" w:lineRule="auto"/>
              <w:rPr>
                <w:rFonts w:cs="Calibri"/>
                <w:sz w:val="28"/>
                <w:szCs w:val="28"/>
              </w:rPr>
            </w:pPr>
            <w:r w:rsidRPr="009A2C80">
              <w:rPr>
                <w:rFonts w:cs="Calibri"/>
                <w:sz w:val="28"/>
                <w:szCs w:val="28"/>
              </w:rPr>
              <w:t>А может ли быть равнодействующая двух сил равна нулю? В каком случае</w:t>
            </w:r>
            <w:proofErr w:type="gramStart"/>
            <w:r w:rsidRPr="009A2C80">
              <w:rPr>
                <w:rFonts w:cs="Calibri"/>
                <w:sz w:val="28"/>
                <w:szCs w:val="28"/>
              </w:rPr>
              <w:t>?(</w:t>
            </w:r>
            <w:proofErr w:type="gramEnd"/>
            <w:r w:rsidRPr="009A2C80">
              <w:rPr>
                <w:rFonts w:cs="Calibri"/>
                <w:sz w:val="28"/>
                <w:szCs w:val="28"/>
              </w:rPr>
              <w:t>Слайд20)</w:t>
            </w:r>
          </w:p>
        </w:tc>
        <w:tc>
          <w:tcPr>
            <w:tcW w:w="5540" w:type="dxa"/>
          </w:tcPr>
          <w:p w:rsidR="00F64DF1" w:rsidRPr="009A2C80" w:rsidRDefault="00F64DF1" w:rsidP="00B76EB6">
            <w:pPr>
              <w:spacing w:after="0" w:line="240" w:lineRule="auto"/>
              <w:rPr>
                <w:rFonts w:cs="Calibri"/>
                <w:sz w:val="28"/>
                <w:szCs w:val="28"/>
              </w:rPr>
            </w:pPr>
            <w:r w:rsidRPr="009A2C80">
              <w:rPr>
                <w:rFonts w:cs="Calibri"/>
                <w:sz w:val="28"/>
                <w:szCs w:val="28"/>
              </w:rPr>
              <w:t>Да, если на тело. Действуют силы противоположные по направлению, и равные по модулю.</w:t>
            </w:r>
          </w:p>
        </w:tc>
        <w:tc>
          <w:tcPr>
            <w:tcW w:w="2247" w:type="dxa"/>
          </w:tcPr>
          <w:p w:rsidR="00F64DF1" w:rsidRPr="009A2C80" w:rsidRDefault="00F64DF1" w:rsidP="00B76EB6">
            <w:pPr>
              <w:spacing w:after="0" w:line="240" w:lineRule="auto"/>
              <w:rPr>
                <w:rFonts w:cs="Calibri"/>
                <w:sz w:val="28"/>
                <w:szCs w:val="28"/>
              </w:rPr>
            </w:pPr>
          </w:p>
        </w:tc>
      </w:tr>
      <w:tr w:rsidR="00F64DF1" w:rsidRPr="009A2C80" w:rsidTr="00B76EB6">
        <w:tc>
          <w:tcPr>
            <w:tcW w:w="1490" w:type="dxa"/>
          </w:tcPr>
          <w:p w:rsidR="00F64DF1" w:rsidRPr="009A2C80" w:rsidRDefault="00F64DF1" w:rsidP="00B76EB6">
            <w:pPr>
              <w:spacing w:after="0" w:line="240" w:lineRule="auto"/>
              <w:rPr>
                <w:rFonts w:cs="Calibri"/>
                <w:sz w:val="28"/>
                <w:szCs w:val="28"/>
              </w:rPr>
            </w:pPr>
          </w:p>
        </w:tc>
        <w:tc>
          <w:tcPr>
            <w:tcW w:w="5509" w:type="dxa"/>
          </w:tcPr>
          <w:p w:rsidR="00F64DF1" w:rsidRPr="009A2C80" w:rsidRDefault="00F64DF1" w:rsidP="00B76EB6">
            <w:pPr>
              <w:spacing w:after="0" w:line="240" w:lineRule="auto"/>
              <w:rPr>
                <w:rFonts w:cs="Calibri"/>
                <w:sz w:val="28"/>
                <w:szCs w:val="28"/>
              </w:rPr>
            </w:pPr>
            <w:r w:rsidRPr="009A2C80">
              <w:rPr>
                <w:rFonts w:cs="Calibri"/>
                <w:sz w:val="28"/>
                <w:szCs w:val="28"/>
              </w:rPr>
              <w:t xml:space="preserve">Давайте попробуем </w:t>
            </w:r>
            <w:proofErr w:type="spellStart"/>
            <w:r w:rsidRPr="009A2C80">
              <w:rPr>
                <w:rFonts w:cs="Calibri"/>
                <w:sz w:val="28"/>
                <w:szCs w:val="28"/>
              </w:rPr>
              <w:t>порешать</w:t>
            </w:r>
            <w:proofErr w:type="spellEnd"/>
            <w:r w:rsidRPr="009A2C80">
              <w:rPr>
                <w:rFonts w:cs="Calibri"/>
                <w:sz w:val="28"/>
                <w:szCs w:val="28"/>
              </w:rPr>
              <w:t xml:space="preserve"> задачи на равнодействующую сил</w:t>
            </w:r>
            <w:proofErr w:type="gramStart"/>
            <w:r w:rsidRPr="009A2C80">
              <w:rPr>
                <w:rFonts w:cs="Calibri"/>
                <w:sz w:val="28"/>
                <w:szCs w:val="28"/>
              </w:rPr>
              <w:t>.(</w:t>
            </w:r>
            <w:proofErr w:type="gramEnd"/>
            <w:r w:rsidRPr="009A2C80">
              <w:rPr>
                <w:rFonts w:cs="Calibri"/>
                <w:sz w:val="28"/>
                <w:szCs w:val="28"/>
              </w:rPr>
              <w:t>Слайд21,22)</w:t>
            </w:r>
          </w:p>
        </w:tc>
        <w:tc>
          <w:tcPr>
            <w:tcW w:w="5540" w:type="dxa"/>
          </w:tcPr>
          <w:p w:rsidR="00F64DF1" w:rsidRPr="009A2C80" w:rsidRDefault="00F64DF1" w:rsidP="00B76EB6">
            <w:pPr>
              <w:spacing w:after="0" w:line="240" w:lineRule="auto"/>
              <w:rPr>
                <w:rFonts w:cs="Calibri"/>
                <w:sz w:val="28"/>
                <w:szCs w:val="28"/>
              </w:rPr>
            </w:pPr>
            <w:r w:rsidRPr="009A2C80">
              <w:rPr>
                <w:rFonts w:cs="Calibri"/>
                <w:sz w:val="28"/>
                <w:szCs w:val="28"/>
              </w:rPr>
              <w:t>Решают практические задания.</w:t>
            </w:r>
          </w:p>
        </w:tc>
        <w:tc>
          <w:tcPr>
            <w:tcW w:w="2247" w:type="dxa"/>
          </w:tcPr>
          <w:p w:rsidR="00F64DF1" w:rsidRPr="009A2C80" w:rsidRDefault="00F64DF1" w:rsidP="00B76EB6">
            <w:pPr>
              <w:spacing w:after="0" w:line="240" w:lineRule="auto"/>
              <w:rPr>
                <w:rFonts w:cs="Calibri"/>
                <w:sz w:val="28"/>
                <w:szCs w:val="28"/>
              </w:rPr>
            </w:pPr>
            <w:r w:rsidRPr="009A2C80">
              <w:rPr>
                <w:rFonts w:cs="Calibri"/>
                <w:sz w:val="28"/>
                <w:szCs w:val="28"/>
              </w:rPr>
              <w:t>4 минут</w:t>
            </w:r>
          </w:p>
        </w:tc>
      </w:tr>
      <w:tr w:rsidR="00F64DF1" w:rsidRPr="009A2C80" w:rsidTr="00B76EB6">
        <w:tc>
          <w:tcPr>
            <w:tcW w:w="1490" w:type="dxa"/>
          </w:tcPr>
          <w:p w:rsidR="00F64DF1" w:rsidRPr="009A2C80" w:rsidRDefault="00F64DF1" w:rsidP="00B76EB6">
            <w:pPr>
              <w:spacing w:after="0" w:line="240" w:lineRule="auto"/>
              <w:rPr>
                <w:rFonts w:cs="Calibri"/>
                <w:sz w:val="28"/>
                <w:szCs w:val="28"/>
              </w:rPr>
            </w:pPr>
          </w:p>
        </w:tc>
        <w:tc>
          <w:tcPr>
            <w:tcW w:w="5509" w:type="dxa"/>
          </w:tcPr>
          <w:p w:rsidR="00F64DF1" w:rsidRPr="009A2C80" w:rsidRDefault="00F64DF1" w:rsidP="00B76EB6">
            <w:pPr>
              <w:spacing w:after="0" w:line="240" w:lineRule="auto"/>
              <w:rPr>
                <w:rFonts w:cs="Calibri"/>
                <w:sz w:val="28"/>
                <w:szCs w:val="28"/>
              </w:rPr>
            </w:pPr>
            <w:r w:rsidRPr="009A2C80">
              <w:rPr>
                <w:rFonts w:cs="Calibri"/>
                <w:sz w:val="28"/>
                <w:szCs w:val="28"/>
              </w:rPr>
              <w:t>Давайте теперь ребята посчитаем равнодействующую сил для Васи. (Слайд23)</w:t>
            </w:r>
          </w:p>
        </w:tc>
        <w:tc>
          <w:tcPr>
            <w:tcW w:w="5540" w:type="dxa"/>
          </w:tcPr>
          <w:p w:rsidR="00F64DF1" w:rsidRPr="009A2C80" w:rsidRDefault="00F64DF1" w:rsidP="00B76EB6">
            <w:pPr>
              <w:spacing w:after="0" w:line="240" w:lineRule="auto"/>
              <w:rPr>
                <w:rFonts w:cs="Calibri"/>
                <w:sz w:val="28"/>
                <w:szCs w:val="28"/>
              </w:rPr>
            </w:pPr>
          </w:p>
        </w:tc>
        <w:tc>
          <w:tcPr>
            <w:tcW w:w="2247" w:type="dxa"/>
          </w:tcPr>
          <w:p w:rsidR="00F64DF1" w:rsidRPr="009A2C80" w:rsidRDefault="00F64DF1" w:rsidP="00B76EB6">
            <w:pPr>
              <w:spacing w:after="0" w:line="240" w:lineRule="auto"/>
              <w:rPr>
                <w:rFonts w:cs="Calibri"/>
                <w:sz w:val="28"/>
                <w:szCs w:val="28"/>
              </w:rPr>
            </w:pPr>
            <w:r w:rsidRPr="009A2C80">
              <w:rPr>
                <w:rFonts w:cs="Calibri"/>
                <w:sz w:val="28"/>
                <w:szCs w:val="28"/>
              </w:rPr>
              <w:t>2минуты</w:t>
            </w:r>
          </w:p>
        </w:tc>
      </w:tr>
      <w:tr w:rsidR="00F64DF1" w:rsidRPr="009A2C80" w:rsidTr="00B76EB6">
        <w:tc>
          <w:tcPr>
            <w:tcW w:w="1490" w:type="dxa"/>
          </w:tcPr>
          <w:p w:rsidR="00F64DF1" w:rsidRPr="009A2C80" w:rsidRDefault="00F64DF1" w:rsidP="00B76EB6">
            <w:pPr>
              <w:spacing w:after="0" w:line="240" w:lineRule="auto"/>
              <w:rPr>
                <w:rFonts w:cs="Calibri"/>
                <w:sz w:val="28"/>
                <w:szCs w:val="28"/>
              </w:rPr>
            </w:pPr>
            <w:r w:rsidRPr="009A2C80">
              <w:rPr>
                <w:rFonts w:cs="Calibri"/>
                <w:sz w:val="28"/>
                <w:szCs w:val="28"/>
              </w:rPr>
              <w:t>Рефлексия</w:t>
            </w:r>
          </w:p>
        </w:tc>
        <w:tc>
          <w:tcPr>
            <w:tcW w:w="5509" w:type="dxa"/>
          </w:tcPr>
          <w:p w:rsidR="00F64DF1" w:rsidRPr="009A2C80" w:rsidRDefault="00F64DF1" w:rsidP="00B76EB6">
            <w:pPr>
              <w:spacing w:after="0" w:line="240" w:lineRule="auto"/>
              <w:rPr>
                <w:rFonts w:cs="Calibri"/>
                <w:sz w:val="28"/>
                <w:szCs w:val="28"/>
              </w:rPr>
            </w:pPr>
            <w:r w:rsidRPr="009A2C80">
              <w:rPr>
                <w:rFonts w:cs="Calibri"/>
                <w:sz w:val="28"/>
                <w:szCs w:val="28"/>
              </w:rPr>
              <w:t>Ребята мы молодцы! Ой, а кто это стучится к нам в дверь? Да это же Вася. Вася благодарит детей. Ребята давайте ещё раз проговорим, что называется равнодействующей силой? Если у нас две силы направлены вдоль одной  прямой и в одном направлении, то результирующая сила равна сумме этих сил.</w:t>
            </w:r>
          </w:p>
          <w:p w:rsidR="00F64DF1" w:rsidRPr="009A2C80" w:rsidRDefault="00F64DF1" w:rsidP="00B76EB6">
            <w:pPr>
              <w:spacing w:after="0" w:line="240" w:lineRule="auto"/>
              <w:rPr>
                <w:rFonts w:cs="Calibri"/>
                <w:sz w:val="28"/>
                <w:szCs w:val="28"/>
              </w:rPr>
            </w:pPr>
            <w:r w:rsidRPr="009A2C80">
              <w:rPr>
                <w:rFonts w:cs="Calibri"/>
                <w:sz w:val="28"/>
                <w:szCs w:val="28"/>
              </w:rPr>
              <w:t xml:space="preserve">Если у нас две силы направлены вдоль </w:t>
            </w:r>
            <w:r w:rsidRPr="009A2C80">
              <w:rPr>
                <w:rFonts w:cs="Calibri"/>
                <w:sz w:val="28"/>
                <w:szCs w:val="28"/>
              </w:rPr>
              <w:lastRenderedPageBreak/>
              <w:t>одной прямой, но в разных направлениях, то результирующая сила будет равна разности этих сил по модулю, а направление? Туда куда направлена большая сила.</w:t>
            </w:r>
          </w:p>
        </w:tc>
        <w:tc>
          <w:tcPr>
            <w:tcW w:w="5540" w:type="dxa"/>
          </w:tcPr>
          <w:p w:rsidR="00F64DF1" w:rsidRPr="009A2C80" w:rsidRDefault="00F64DF1" w:rsidP="00B76EB6">
            <w:pPr>
              <w:spacing w:after="0" w:line="240" w:lineRule="auto"/>
              <w:rPr>
                <w:rFonts w:cs="Calibri"/>
                <w:sz w:val="28"/>
                <w:szCs w:val="28"/>
              </w:rPr>
            </w:pPr>
            <w:r w:rsidRPr="009A2C80">
              <w:rPr>
                <w:rFonts w:cs="Calibri"/>
                <w:sz w:val="28"/>
                <w:szCs w:val="28"/>
              </w:rPr>
              <w:lastRenderedPageBreak/>
              <w:t>Маршрутные листы сдают для оценивания работы на уроке.</w:t>
            </w:r>
          </w:p>
        </w:tc>
        <w:tc>
          <w:tcPr>
            <w:tcW w:w="2247" w:type="dxa"/>
          </w:tcPr>
          <w:p w:rsidR="00F64DF1" w:rsidRPr="009A2C80" w:rsidRDefault="00F64DF1" w:rsidP="00B76EB6">
            <w:pPr>
              <w:spacing w:after="0" w:line="240" w:lineRule="auto"/>
              <w:rPr>
                <w:rFonts w:cs="Calibri"/>
                <w:sz w:val="28"/>
                <w:szCs w:val="28"/>
              </w:rPr>
            </w:pPr>
            <w:r w:rsidRPr="009A2C80">
              <w:rPr>
                <w:rFonts w:cs="Calibri"/>
                <w:sz w:val="28"/>
                <w:szCs w:val="28"/>
              </w:rPr>
              <w:t>5 минут.</w:t>
            </w:r>
          </w:p>
        </w:tc>
      </w:tr>
      <w:tr w:rsidR="00F64DF1" w:rsidRPr="009A2C80" w:rsidTr="00B76EB6">
        <w:tc>
          <w:tcPr>
            <w:tcW w:w="1490" w:type="dxa"/>
          </w:tcPr>
          <w:p w:rsidR="00F64DF1" w:rsidRPr="009A2C80" w:rsidRDefault="00F64DF1" w:rsidP="00B76EB6">
            <w:pPr>
              <w:spacing w:after="0" w:line="240" w:lineRule="auto"/>
              <w:rPr>
                <w:rFonts w:cs="Calibri"/>
                <w:sz w:val="28"/>
                <w:szCs w:val="28"/>
              </w:rPr>
            </w:pPr>
            <w:r>
              <w:rPr>
                <w:rFonts w:cs="Calibri"/>
                <w:sz w:val="28"/>
                <w:szCs w:val="28"/>
              </w:rPr>
              <w:lastRenderedPageBreak/>
              <w:t>Домашнее задание</w:t>
            </w:r>
          </w:p>
        </w:tc>
        <w:tc>
          <w:tcPr>
            <w:tcW w:w="5509" w:type="dxa"/>
          </w:tcPr>
          <w:p w:rsidR="00F64DF1" w:rsidRPr="009A2C80" w:rsidRDefault="00F64DF1" w:rsidP="00B76EB6">
            <w:pPr>
              <w:spacing w:after="0" w:line="240" w:lineRule="auto"/>
              <w:rPr>
                <w:rFonts w:cs="Calibri"/>
                <w:sz w:val="28"/>
                <w:szCs w:val="28"/>
              </w:rPr>
            </w:pPr>
            <w:r w:rsidRPr="009A2C80">
              <w:rPr>
                <w:rFonts w:cs="Calibri"/>
                <w:sz w:val="28"/>
                <w:szCs w:val="28"/>
              </w:rPr>
              <w:t xml:space="preserve">Запишите </w:t>
            </w:r>
            <w:proofErr w:type="spellStart"/>
            <w:r w:rsidRPr="009A2C80">
              <w:rPr>
                <w:rFonts w:cs="Calibri"/>
                <w:sz w:val="28"/>
                <w:szCs w:val="28"/>
              </w:rPr>
              <w:t>д</w:t>
            </w:r>
            <w:proofErr w:type="spellEnd"/>
            <w:r w:rsidRPr="009A2C80">
              <w:rPr>
                <w:rFonts w:cs="Calibri"/>
                <w:sz w:val="28"/>
                <w:szCs w:val="28"/>
              </w:rPr>
              <w:t>/</w:t>
            </w:r>
            <w:proofErr w:type="spellStart"/>
            <w:r w:rsidRPr="009A2C80">
              <w:rPr>
                <w:rFonts w:cs="Calibri"/>
                <w:sz w:val="28"/>
                <w:szCs w:val="28"/>
              </w:rPr>
              <w:t>з</w:t>
            </w:r>
            <w:proofErr w:type="spellEnd"/>
            <w:r w:rsidRPr="009A2C80">
              <w:rPr>
                <w:rFonts w:cs="Calibri"/>
                <w:sz w:val="28"/>
                <w:szCs w:val="28"/>
              </w:rPr>
              <w:t xml:space="preserve">  параграф 31 прочитать, </w:t>
            </w:r>
            <w:proofErr w:type="spellStart"/>
            <w:proofErr w:type="gramStart"/>
            <w:r w:rsidRPr="009A2C80">
              <w:rPr>
                <w:rFonts w:cs="Calibri"/>
                <w:sz w:val="28"/>
                <w:szCs w:val="28"/>
              </w:rPr>
              <w:t>упр</w:t>
            </w:r>
            <w:proofErr w:type="spellEnd"/>
            <w:proofErr w:type="gramEnd"/>
            <w:r w:rsidRPr="009A2C80">
              <w:rPr>
                <w:rFonts w:cs="Calibri"/>
                <w:sz w:val="28"/>
                <w:szCs w:val="28"/>
              </w:rPr>
              <w:t xml:space="preserve"> 12 письменно в тетрадях.</w:t>
            </w:r>
          </w:p>
        </w:tc>
        <w:tc>
          <w:tcPr>
            <w:tcW w:w="5540" w:type="dxa"/>
          </w:tcPr>
          <w:p w:rsidR="00F64DF1" w:rsidRPr="009A2C80" w:rsidRDefault="00F64DF1" w:rsidP="00B76EB6">
            <w:pPr>
              <w:spacing w:after="0" w:line="240" w:lineRule="auto"/>
              <w:rPr>
                <w:rFonts w:cs="Calibri"/>
                <w:sz w:val="28"/>
                <w:szCs w:val="28"/>
              </w:rPr>
            </w:pPr>
          </w:p>
        </w:tc>
        <w:tc>
          <w:tcPr>
            <w:tcW w:w="2247" w:type="dxa"/>
          </w:tcPr>
          <w:p w:rsidR="00F64DF1" w:rsidRPr="009A2C80" w:rsidRDefault="00F64DF1" w:rsidP="00B76EB6">
            <w:pPr>
              <w:spacing w:after="0" w:line="240" w:lineRule="auto"/>
              <w:rPr>
                <w:rFonts w:cs="Calibri"/>
                <w:sz w:val="28"/>
                <w:szCs w:val="28"/>
              </w:rPr>
            </w:pPr>
          </w:p>
        </w:tc>
      </w:tr>
    </w:tbl>
    <w:p w:rsidR="00E83AA1" w:rsidRDefault="00E83AA1">
      <w:pPr>
        <w:rPr>
          <w:sz w:val="28"/>
          <w:szCs w:val="28"/>
        </w:rPr>
      </w:pPr>
    </w:p>
    <w:p w:rsidR="00E83AA1" w:rsidRDefault="00E83AA1">
      <w:pPr>
        <w:rPr>
          <w:sz w:val="28"/>
          <w:szCs w:val="28"/>
        </w:rPr>
      </w:pPr>
    </w:p>
    <w:p w:rsidR="00E83AA1" w:rsidRDefault="00E83AA1">
      <w:pPr>
        <w:rPr>
          <w:sz w:val="28"/>
          <w:szCs w:val="28"/>
        </w:rPr>
      </w:pPr>
    </w:p>
    <w:p w:rsidR="00E83AA1" w:rsidRDefault="00E83AA1">
      <w:pPr>
        <w:rPr>
          <w:sz w:val="28"/>
          <w:szCs w:val="28"/>
        </w:rPr>
      </w:pPr>
    </w:p>
    <w:p w:rsidR="00E83AA1" w:rsidRDefault="00E83AA1">
      <w:pPr>
        <w:rPr>
          <w:sz w:val="28"/>
          <w:szCs w:val="28"/>
        </w:rPr>
      </w:pPr>
    </w:p>
    <w:p w:rsidR="00E83AA1" w:rsidRDefault="00E83AA1">
      <w:pPr>
        <w:rPr>
          <w:sz w:val="28"/>
          <w:szCs w:val="28"/>
        </w:rPr>
      </w:pPr>
    </w:p>
    <w:p w:rsidR="00E83AA1" w:rsidRDefault="00E83AA1">
      <w:pPr>
        <w:rPr>
          <w:sz w:val="28"/>
          <w:szCs w:val="28"/>
        </w:rPr>
      </w:pPr>
    </w:p>
    <w:p w:rsidR="00E83AA1" w:rsidRDefault="00E83AA1">
      <w:pPr>
        <w:rPr>
          <w:sz w:val="28"/>
          <w:szCs w:val="28"/>
        </w:rPr>
      </w:pPr>
    </w:p>
    <w:p w:rsidR="00E83AA1" w:rsidRDefault="00E83AA1">
      <w:pPr>
        <w:rPr>
          <w:sz w:val="28"/>
          <w:szCs w:val="28"/>
        </w:rPr>
      </w:pPr>
    </w:p>
    <w:p w:rsidR="00E83AA1" w:rsidRDefault="00E83AA1">
      <w:pPr>
        <w:rPr>
          <w:sz w:val="28"/>
          <w:szCs w:val="28"/>
        </w:rPr>
      </w:pPr>
    </w:p>
    <w:p w:rsidR="00E83AA1" w:rsidRDefault="00E83AA1">
      <w:pPr>
        <w:rPr>
          <w:sz w:val="28"/>
          <w:szCs w:val="28"/>
        </w:rPr>
      </w:pPr>
    </w:p>
    <w:p w:rsidR="00E83AA1" w:rsidRPr="00B009D7" w:rsidRDefault="00E83AA1">
      <w:pPr>
        <w:rPr>
          <w:sz w:val="28"/>
          <w:szCs w:val="28"/>
        </w:rPr>
      </w:pPr>
    </w:p>
    <w:sectPr w:rsidR="00E83AA1" w:rsidRPr="00B009D7" w:rsidSect="00B009D7">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5"/>
  <w:proofState w:spelling="clean" w:grammar="clean"/>
  <w:defaultTabStop w:val="708"/>
  <w:drawingGridHorizontalSpacing w:val="110"/>
  <w:displayHorizontalDrawingGridEvery w:val="2"/>
  <w:characterSpacingControl w:val="doNotCompress"/>
  <w:compat/>
  <w:rsids>
    <w:rsidRoot w:val="00B009D7"/>
    <w:rsid w:val="000E5A94"/>
    <w:rsid w:val="001A7A02"/>
    <w:rsid w:val="00465687"/>
    <w:rsid w:val="00542DA6"/>
    <w:rsid w:val="00B009D7"/>
    <w:rsid w:val="00BE1D6A"/>
    <w:rsid w:val="00E56D00"/>
    <w:rsid w:val="00E83AA1"/>
    <w:rsid w:val="00F64D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DA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B009D7"/>
    <w:rPr>
      <w:b/>
      <w:bCs/>
    </w:rPr>
  </w:style>
  <w:style w:type="character" w:styleId="a4">
    <w:name w:val="Emphasis"/>
    <w:basedOn w:val="a0"/>
    <w:qFormat/>
    <w:rsid w:val="00B009D7"/>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7</Pages>
  <Words>1123</Words>
  <Characters>6403</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dc:creator>
  <cp:lastModifiedBy>dav</cp:lastModifiedBy>
  <cp:revision>2</cp:revision>
  <dcterms:created xsi:type="dcterms:W3CDTF">2015-01-15T04:53:00Z</dcterms:created>
  <dcterms:modified xsi:type="dcterms:W3CDTF">2015-01-15T06:24:00Z</dcterms:modified>
</cp:coreProperties>
</file>