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C2242" w:rsidRPr="00440FE0" w:rsidRDefault="001C2242" w:rsidP="001C2242">
      <w:pPr>
        <w:jc w:val="center"/>
        <w:rPr>
          <w:b/>
          <w:sz w:val="24"/>
          <w:szCs w:val="24"/>
        </w:rPr>
      </w:pPr>
      <w:r w:rsidRPr="00440FE0">
        <w:rPr>
          <w:b/>
          <w:sz w:val="24"/>
          <w:szCs w:val="24"/>
        </w:rPr>
        <w:t xml:space="preserve">Список участников </w:t>
      </w:r>
      <w:r>
        <w:rPr>
          <w:b/>
          <w:sz w:val="24"/>
          <w:szCs w:val="24"/>
        </w:rPr>
        <w:t>третьего</w:t>
      </w:r>
      <w:r w:rsidRPr="00440FE0">
        <w:rPr>
          <w:b/>
          <w:sz w:val="24"/>
          <w:szCs w:val="24"/>
        </w:rPr>
        <w:t xml:space="preserve"> тура основного этапа городского профессионального конкурса «Учитель года города Красноярска» </w:t>
      </w:r>
      <w:r w:rsidRPr="00440FE0">
        <w:rPr>
          <w:b/>
          <w:sz w:val="24"/>
          <w:szCs w:val="24"/>
        </w:rPr>
        <w:br/>
      </w:r>
    </w:p>
    <w:tbl>
      <w:tblPr>
        <w:tblStyle w:val="a3"/>
        <w:tblW w:w="0" w:type="auto"/>
        <w:tblInd w:w="108" w:type="dxa"/>
        <w:tblLook w:val="04A0" w:firstRow="1" w:lastRow="0" w:firstColumn="1" w:lastColumn="0" w:noHBand="0" w:noVBand="1"/>
      </w:tblPr>
      <w:tblGrid>
        <w:gridCol w:w="438"/>
        <w:gridCol w:w="3685"/>
        <w:gridCol w:w="2410"/>
        <w:gridCol w:w="2835"/>
      </w:tblGrid>
      <w:tr w:rsidR="001C2242" w:rsidRPr="00121F88" w:rsidTr="00C803A4">
        <w:tc>
          <w:tcPr>
            <w:tcW w:w="426" w:type="dxa"/>
          </w:tcPr>
          <w:p w:rsidR="001C2242" w:rsidRPr="00121F88" w:rsidRDefault="001C2242" w:rsidP="00C803A4">
            <w:pPr>
              <w:jc w:val="center"/>
              <w:rPr>
                <w:b/>
                <w:sz w:val="22"/>
                <w:szCs w:val="22"/>
              </w:rPr>
            </w:pPr>
            <w:r w:rsidRPr="00121F88">
              <w:rPr>
                <w:b/>
                <w:sz w:val="22"/>
                <w:szCs w:val="22"/>
              </w:rPr>
              <w:t>№</w:t>
            </w:r>
          </w:p>
        </w:tc>
        <w:tc>
          <w:tcPr>
            <w:tcW w:w="3685" w:type="dxa"/>
          </w:tcPr>
          <w:p w:rsidR="001C2242" w:rsidRPr="00121F88" w:rsidRDefault="001C2242" w:rsidP="00C803A4">
            <w:pPr>
              <w:jc w:val="center"/>
              <w:rPr>
                <w:b/>
                <w:sz w:val="22"/>
                <w:szCs w:val="22"/>
              </w:rPr>
            </w:pPr>
            <w:r w:rsidRPr="00121F88">
              <w:rPr>
                <w:b/>
                <w:sz w:val="22"/>
                <w:szCs w:val="22"/>
              </w:rPr>
              <w:t>ФИО</w:t>
            </w:r>
          </w:p>
        </w:tc>
        <w:tc>
          <w:tcPr>
            <w:tcW w:w="2410" w:type="dxa"/>
          </w:tcPr>
          <w:p w:rsidR="001C2242" w:rsidRPr="00121F88" w:rsidRDefault="001C2242" w:rsidP="00C803A4">
            <w:pPr>
              <w:jc w:val="center"/>
              <w:rPr>
                <w:b/>
                <w:sz w:val="22"/>
                <w:szCs w:val="22"/>
              </w:rPr>
            </w:pPr>
            <w:r w:rsidRPr="00121F88">
              <w:rPr>
                <w:b/>
                <w:sz w:val="22"/>
                <w:szCs w:val="22"/>
              </w:rPr>
              <w:t>ОО</w:t>
            </w:r>
          </w:p>
        </w:tc>
        <w:tc>
          <w:tcPr>
            <w:tcW w:w="2835" w:type="dxa"/>
          </w:tcPr>
          <w:p w:rsidR="001C2242" w:rsidRPr="00121F88" w:rsidRDefault="001C2242" w:rsidP="00C803A4">
            <w:pPr>
              <w:jc w:val="center"/>
              <w:rPr>
                <w:b/>
                <w:sz w:val="22"/>
                <w:szCs w:val="22"/>
              </w:rPr>
            </w:pPr>
            <w:r w:rsidRPr="00121F88">
              <w:rPr>
                <w:b/>
                <w:sz w:val="22"/>
                <w:szCs w:val="22"/>
              </w:rPr>
              <w:t>Предмет преподавания</w:t>
            </w:r>
          </w:p>
        </w:tc>
      </w:tr>
      <w:tr w:rsidR="001C2242" w:rsidRPr="00121F88" w:rsidTr="00C803A4">
        <w:tc>
          <w:tcPr>
            <w:tcW w:w="426" w:type="dxa"/>
            <w:vAlign w:val="center"/>
          </w:tcPr>
          <w:p w:rsidR="001C2242" w:rsidRPr="00121F88" w:rsidRDefault="001C2242" w:rsidP="00C803A4">
            <w:pPr>
              <w:pStyle w:val="a4"/>
              <w:spacing w:after="0" w:line="240" w:lineRule="auto"/>
              <w:ind w:left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3685" w:type="dxa"/>
          </w:tcPr>
          <w:p w:rsidR="001C2242" w:rsidRPr="00121F88" w:rsidRDefault="001C2242" w:rsidP="00C803A4">
            <w:pPr>
              <w:rPr>
                <w:rFonts w:eastAsia="Times New Roman"/>
                <w:bCs/>
                <w:color w:val="000000"/>
                <w:sz w:val="22"/>
                <w:szCs w:val="22"/>
              </w:rPr>
            </w:pPr>
            <w:r w:rsidRPr="00121F88">
              <w:rPr>
                <w:rFonts w:eastAsia="Times New Roman"/>
                <w:bCs/>
                <w:color w:val="000000"/>
                <w:sz w:val="22"/>
                <w:szCs w:val="22"/>
              </w:rPr>
              <w:t>Васильева Анна Александровна</w:t>
            </w:r>
          </w:p>
        </w:tc>
        <w:tc>
          <w:tcPr>
            <w:tcW w:w="2410" w:type="dxa"/>
          </w:tcPr>
          <w:p w:rsidR="001C2242" w:rsidRPr="00121F88" w:rsidRDefault="001C2242" w:rsidP="00C803A4">
            <w:pPr>
              <w:rPr>
                <w:rFonts w:eastAsia="Times New Roman"/>
                <w:bCs/>
                <w:color w:val="000000"/>
                <w:sz w:val="22"/>
                <w:szCs w:val="22"/>
              </w:rPr>
            </w:pPr>
            <w:r w:rsidRPr="00121F88">
              <w:rPr>
                <w:rFonts w:eastAsia="Times New Roman"/>
                <w:bCs/>
                <w:color w:val="000000"/>
                <w:sz w:val="22"/>
                <w:szCs w:val="22"/>
              </w:rPr>
              <w:t>МАОУ СШ № 108</w:t>
            </w:r>
          </w:p>
        </w:tc>
        <w:tc>
          <w:tcPr>
            <w:tcW w:w="2835" w:type="dxa"/>
          </w:tcPr>
          <w:p w:rsidR="001C2242" w:rsidRPr="00121F88" w:rsidRDefault="001C2242" w:rsidP="00C803A4">
            <w:pPr>
              <w:rPr>
                <w:sz w:val="22"/>
                <w:szCs w:val="22"/>
              </w:rPr>
            </w:pPr>
            <w:r w:rsidRPr="00121F88">
              <w:rPr>
                <w:sz w:val="22"/>
                <w:szCs w:val="22"/>
              </w:rPr>
              <w:t>начальные классы</w:t>
            </w:r>
          </w:p>
        </w:tc>
      </w:tr>
      <w:tr w:rsidR="001C2242" w:rsidRPr="00121F88" w:rsidTr="00C803A4">
        <w:tc>
          <w:tcPr>
            <w:tcW w:w="426" w:type="dxa"/>
            <w:vAlign w:val="center"/>
          </w:tcPr>
          <w:p w:rsidR="001C2242" w:rsidRPr="00121F88" w:rsidRDefault="001C2242" w:rsidP="00C803A4">
            <w:pPr>
              <w:pStyle w:val="a4"/>
              <w:spacing w:after="0" w:line="240" w:lineRule="auto"/>
              <w:ind w:left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3685" w:type="dxa"/>
          </w:tcPr>
          <w:p w:rsidR="001C2242" w:rsidRPr="00121F88" w:rsidRDefault="001C2242" w:rsidP="00C803A4">
            <w:pPr>
              <w:rPr>
                <w:rFonts w:eastAsia="Times New Roman"/>
                <w:bCs/>
                <w:color w:val="000000"/>
                <w:sz w:val="22"/>
                <w:szCs w:val="22"/>
              </w:rPr>
            </w:pPr>
            <w:r w:rsidRPr="00121F88">
              <w:rPr>
                <w:rFonts w:eastAsia="Times New Roman"/>
                <w:bCs/>
                <w:color w:val="000000"/>
                <w:sz w:val="22"/>
                <w:szCs w:val="22"/>
              </w:rPr>
              <w:t>Гонтарева Альбина Игоревна</w:t>
            </w:r>
          </w:p>
        </w:tc>
        <w:tc>
          <w:tcPr>
            <w:tcW w:w="2410" w:type="dxa"/>
          </w:tcPr>
          <w:p w:rsidR="001C2242" w:rsidRPr="00121F88" w:rsidRDefault="001C2242" w:rsidP="00C803A4">
            <w:pPr>
              <w:rPr>
                <w:rFonts w:eastAsia="Times New Roman"/>
                <w:bCs/>
                <w:color w:val="000000"/>
                <w:sz w:val="22"/>
                <w:szCs w:val="22"/>
              </w:rPr>
            </w:pPr>
            <w:r w:rsidRPr="00121F88">
              <w:rPr>
                <w:rFonts w:eastAsia="Times New Roman"/>
                <w:bCs/>
                <w:color w:val="000000"/>
                <w:sz w:val="22"/>
                <w:szCs w:val="22"/>
              </w:rPr>
              <w:t>МАОУ СШ №</w:t>
            </w:r>
            <w:r>
              <w:rPr>
                <w:rFonts w:eastAsia="Times New Roman"/>
                <w:bCs/>
                <w:color w:val="000000"/>
                <w:sz w:val="22"/>
                <w:szCs w:val="22"/>
              </w:rPr>
              <w:t xml:space="preserve"> </w:t>
            </w:r>
            <w:r w:rsidRPr="00121F88">
              <w:rPr>
                <w:rFonts w:eastAsia="Times New Roman"/>
                <w:bCs/>
                <w:color w:val="000000"/>
                <w:sz w:val="22"/>
                <w:szCs w:val="22"/>
              </w:rPr>
              <w:t>137</w:t>
            </w:r>
          </w:p>
        </w:tc>
        <w:tc>
          <w:tcPr>
            <w:tcW w:w="2835" w:type="dxa"/>
          </w:tcPr>
          <w:p w:rsidR="001C2242" w:rsidRPr="00121F88" w:rsidRDefault="001C2242" w:rsidP="00C803A4">
            <w:pPr>
              <w:rPr>
                <w:sz w:val="22"/>
                <w:szCs w:val="22"/>
              </w:rPr>
            </w:pPr>
            <w:r w:rsidRPr="00121F88">
              <w:rPr>
                <w:sz w:val="22"/>
                <w:szCs w:val="22"/>
              </w:rPr>
              <w:t>русский язык и литература</w:t>
            </w:r>
          </w:p>
        </w:tc>
      </w:tr>
      <w:tr w:rsidR="001C2242" w:rsidRPr="00121F88" w:rsidTr="00C803A4">
        <w:tc>
          <w:tcPr>
            <w:tcW w:w="426" w:type="dxa"/>
            <w:vAlign w:val="center"/>
          </w:tcPr>
          <w:p w:rsidR="001C2242" w:rsidRPr="00121F88" w:rsidRDefault="001C2242" w:rsidP="00C803A4">
            <w:pPr>
              <w:pStyle w:val="a4"/>
              <w:spacing w:after="0" w:line="240" w:lineRule="auto"/>
              <w:ind w:left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3685" w:type="dxa"/>
          </w:tcPr>
          <w:p w:rsidR="001C2242" w:rsidRPr="00121F88" w:rsidRDefault="001C2242" w:rsidP="00C803A4">
            <w:pPr>
              <w:rPr>
                <w:rFonts w:eastAsia="Times New Roman"/>
                <w:bCs/>
                <w:color w:val="000000"/>
                <w:sz w:val="22"/>
                <w:szCs w:val="22"/>
              </w:rPr>
            </w:pPr>
            <w:r w:rsidRPr="00121F88">
              <w:rPr>
                <w:rFonts w:eastAsia="Times New Roman"/>
                <w:bCs/>
                <w:color w:val="000000"/>
                <w:sz w:val="22"/>
                <w:szCs w:val="22"/>
              </w:rPr>
              <w:t>Золотухина Надежда Владимировна</w:t>
            </w:r>
          </w:p>
        </w:tc>
        <w:tc>
          <w:tcPr>
            <w:tcW w:w="2410" w:type="dxa"/>
          </w:tcPr>
          <w:p w:rsidR="001C2242" w:rsidRPr="00121F88" w:rsidRDefault="001C2242" w:rsidP="00C803A4">
            <w:pPr>
              <w:rPr>
                <w:rFonts w:eastAsia="Times New Roman"/>
                <w:bCs/>
                <w:color w:val="000000"/>
                <w:sz w:val="22"/>
                <w:szCs w:val="22"/>
              </w:rPr>
            </w:pPr>
            <w:r w:rsidRPr="00121F88">
              <w:rPr>
                <w:rFonts w:eastAsia="Times New Roman"/>
                <w:bCs/>
                <w:color w:val="000000"/>
                <w:sz w:val="22"/>
                <w:szCs w:val="22"/>
              </w:rPr>
              <w:t>МАОУ Гимназия № 13 «</w:t>
            </w:r>
            <w:proofErr w:type="spellStart"/>
            <w:r w:rsidRPr="00121F88">
              <w:rPr>
                <w:rFonts w:eastAsia="Times New Roman"/>
                <w:bCs/>
                <w:color w:val="000000"/>
                <w:sz w:val="22"/>
                <w:szCs w:val="22"/>
              </w:rPr>
              <w:t>Академ</w:t>
            </w:r>
            <w:proofErr w:type="spellEnd"/>
            <w:r w:rsidRPr="00121F88">
              <w:rPr>
                <w:rFonts w:eastAsia="Times New Roman"/>
                <w:bCs/>
                <w:color w:val="000000"/>
                <w:sz w:val="22"/>
                <w:szCs w:val="22"/>
              </w:rPr>
              <w:t>»</w:t>
            </w:r>
          </w:p>
        </w:tc>
        <w:tc>
          <w:tcPr>
            <w:tcW w:w="2835" w:type="dxa"/>
          </w:tcPr>
          <w:p w:rsidR="001C2242" w:rsidRPr="00121F88" w:rsidRDefault="001C2242" w:rsidP="00C803A4">
            <w:pPr>
              <w:rPr>
                <w:sz w:val="22"/>
                <w:szCs w:val="22"/>
              </w:rPr>
            </w:pPr>
            <w:r w:rsidRPr="00121F88">
              <w:rPr>
                <w:sz w:val="22"/>
                <w:szCs w:val="22"/>
              </w:rPr>
              <w:t>русский язык и литература</w:t>
            </w:r>
          </w:p>
        </w:tc>
      </w:tr>
      <w:tr w:rsidR="001C2242" w:rsidRPr="00121F88" w:rsidTr="00C803A4">
        <w:tc>
          <w:tcPr>
            <w:tcW w:w="426" w:type="dxa"/>
            <w:vAlign w:val="center"/>
          </w:tcPr>
          <w:p w:rsidR="001C2242" w:rsidRPr="00121F88" w:rsidRDefault="001C2242" w:rsidP="00C803A4">
            <w:pPr>
              <w:pStyle w:val="a4"/>
              <w:spacing w:after="0" w:line="240" w:lineRule="auto"/>
              <w:ind w:left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3685" w:type="dxa"/>
          </w:tcPr>
          <w:p w:rsidR="001C2242" w:rsidRPr="00121F88" w:rsidRDefault="001C2242" w:rsidP="00C803A4">
            <w:pPr>
              <w:rPr>
                <w:rFonts w:eastAsia="Times New Roman"/>
                <w:bCs/>
                <w:color w:val="000000"/>
                <w:sz w:val="22"/>
                <w:szCs w:val="22"/>
              </w:rPr>
            </w:pPr>
            <w:r w:rsidRPr="00121F88">
              <w:rPr>
                <w:rFonts w:eastAsia="Times New Roman"/>
                <w:bCs/>
                <w:color w:val="000000"/>
                <w:sz w:val="22"/>
                <w:szCs w:val="22"/>
              </w:rPr>
              <w:t>Чуринова Ольга Николаевна</w:t>
            </w:r>
          </w:p>
        </w:tc>
        <w:tc>
          <w:tcPr>
            <w:tcW w:w="2410" w:type="dxa"/>
          </w:tcPr>
          <w:p w:rsidR="001C2242" w:rsidRPr="00121F88" w:rsidRDefault="001C2242" w:rsidP="00C803A4">
            <w:pPr>
              <w:rPr>
                <w:rFonts w:eastAsia="Times New Roman"/>
                <w:bCs/>
                <w:color w:val="000000"/>
                <w:sz w:val="22"/>
                <w:szCs w:val="22"/>
              </w:rPr>
            </w:pPr>
            <w:r w:rsidRPr="00121F88">
              <w:rPr>
                <w:rFonts w:eastAsia="Times New Roman"/>
                <w:bCs/>
                <w:color w:val="000000"/>
                <w:sz w:val="22"/>
                <w:szCs w:val="22"/>
              </w:rPr>
              <w:t>МБОУ СШ № 79</w:t>
            </w:r>
          </w:p>
        </w:tc>
        <w:tc>
          <w:tcPr>
            <w:tcW w:w="2835" w:type="dxa"/>
          </w:tcPr>
          <w:p w:rsidR="001C2242" w:rsidRPr="00121F88" w:rsidRDefault="001C2242" w:rsidP="00C803A4">
            <w:pPr>
              <w:rPr>
                <w:sz w:val="22"/>
                <w:szCs w:val="22"/>
              </w:rPr>
            </w:pPr>
            <w:r w:rsidRPr="00121F88">
              <w:rPr>
                <w:sz w:val="22"/>
                <w:szCs w:val="22"/>
              </w:rPr>
              <w:t>английский язык</w:t>
            </w:r>
          </w:p>
        </w:tc>
      </w:tr>
    </w:tbl>
    <w:p w:rsidR="001C2242" w:rsidRPr="005F1C5D" w:rsidRDefault="001C2242" w:rsidP="001C2242">
      <w:pPr>
        <w:rPr>
          <w:b/>
          <w:sz w:val="6"/>
          <w:szCs w:val="24"/>
        </w:rPr>
      </w:pPr>
    </w:p>
    <w:p w:rsidR="003C718D" w:rsidRDefault="003C718D">
      <w:bookmarkStart w:id="0" w:name="_GoBack"/>
      <w:bookmarkEnd w:id="0"/>
    </w:p>
    <w:sectPr w:rsidR="003C718D" w:rsidSect="00712D6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C2C74"/>
    <w:rsid w:val="001C2242"/>
    <w:rsid w:val="003C2C74"/>
    <w:rsid w:val="003C718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C2242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Theme="minorEastAsia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1C2242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List Paragraph"/>
    <w:basedOn w:val="a"/>
    <w:uiPriority w:val="34"/>
    <w:qFormat/>
    <w:rsid w:val="001C2242"/>
    <w:pPr>
      <w:widowControl/>
      <w:autoSpaceDE/>
      <w:autoSpaceDN/>
      <w:adjustRightInd/>
      <w:spacing w:after="200" w:line="276" w:lineRule="auto"/>
      <w:ind w:left="720"/>
      <w:contextualSpacing/>
    </w:pPr>
    <w:rPr>
      <w:rFonts w:asciiTheme="minorHAnsi" w:eastAsiaTheme="minorHAnsi" w:hAnsiTheme="minorHAnsi" w:cstheme="minorBidi"/>
      <w:sz w:val="22"/>
      <w:szCs w:val="22"/>
      <w:lang w:eastAsia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C2242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Theme="minorEastAsia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1C2242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List Paragraph"/>
    <w:basedOn w:val="a"/>
    <w:uiPriority w:val="34"/>
    <w:qFormat/>
    <w:rsid w:val="001C2242"/>
    <w:pPr>
      <w:widowControl/>
      <w:autoSpaceDE/>
      <w:autoSpaceDN/>
      <w:adjustRightInd/>
      <w:spacing w:after="200" w:line="276" w:lineRule="auto"/>
      <w:ind w:left="720"/>
      <w:contextualSpacing/>
    </w:pPr>
    <w:rPr>
      <w:rFonts w:asciiTheme="minorHAnsi" w:eastAsiaTheme="minorHAnsi" w:hAnsiTheme="minorHAnsi" w:cstheme="minorBidi"/>
      <w:sz w:val="22"/>
      <w:szCs w:val="22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64</Words>
  <Characters>371</Characters>
  <Application>Microsoft Office Word</Application>
  <DocSecurity>0</DocSecurity>
  <Lines>3</Lines>
  <Paragraphs>1</Paragraphs>
  <ScaleCrop>false</ScaleCrop>
  <Company/>
  <LinksUpToDate>false</LinksUpToDate>
  <CharactersWithSpaces>434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Татьяна Ивановна Порфирьева</dc:creator>
  <cp:keywords/>
  <dc:description/>
  <cp:lastModifiedBy>Татьяна Ивановна Порфирьева</cp:lastModifiedBy>
  <cp:revision>2</cp:revision>
  <dcterms:created xsi:type="dcterms:W3CDTF">2025-02-11T04:32:00Z</dcterms:created>
  <dcterms:modified xsi:type="dcterms:W3CDTF">2025-02-11T04:32:00Z</dcterms:modified>
</cp:coreProperties>
</file>