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23E29" w:rsidRPr="0076415E" w:rsidRDefault="009C2B68" w:rsidP="00BB3384">
      <w:pPr>
        <w:pStyle w:val="a3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29</w:t>
      </w:r>
      <w:r w:rsidR="000136DE">
        <w:rPr>
          <w:rFonts w:ascii="Times New Roman" w:hAnsi="Times New Roman" w:cs="Times New Roman"/>
          <w:sz w:val="24"/>
          <w:szCs w:val="24"/>
        </w:rPr>
        <w:t>.09.2026</w:t>
      </w:r>
    </w:p>
    <w:p w:rsidR="00023E29" w:rsidRPr="0076415E" w:rsidRDefault="00023E29" w:rsidP="00BB3384">
      <w:pPr>
        <w:pStyle w:val="a3"/>
        <w:jc w:val="right"/>
        <w:rPr>
          <w:rFonts w:ascii="Times New Roman" w:hAnsi="Times New Roman" w:cs="Times New Roman"/>
          <w:sz w:val="24"/>
          <w:szCs w:val="24"/>
        </w:rPr>
      </w:pPr>
    </w:p>
    <w:p w:rsidR="0076415E" w:rsidRDefault="00DB416F" w:rsidP="00BB3384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Выписка из протокола</w:t>
      </w:r>
      <w:r w:rsidR="00023E29" w:rsidRPr="0076415E">
        <w:rPr>
          <w:rFonts w:ascii="Times New Roman" w:hAnsi="Times New Roman" w:cs="Times New Roman"/>
          <w:sz w:val="24"/>
          <w:szCs w:val="24"/>
        </w:rPr>
        <w:t xml:space="preserve"> № </w:t>
      </w:r>
      <w:r w:rsidR="009C2B68">
        <w:rPr>
          <w:rFonts w:ascii="Times New Roman" w:hAnsi="Times New Roman" w:cs="Times New Roman"/>
          <w:sz w:val="24"/>
          <w:szCs w:val="24"/>
        </w:rPr>
        <w:t>5</w:t>
      </w:r>
      <w:r w:rsidR="00023E29" w:rsidRPr="0076415E">
        <w:rPr>
          <w:rFonts w:ascii="Times New Roman" w:hAnsi="Times New Roman" w:cs="Times New Roman"/>
          <w:sz w:val="24"/>
          <w:szCs w:val="24"/>
        </w:rPr>
        <w:t xml:space="preserve"> организационного комитета</w:t>
      </w:r>
      <w:r w:rsidR="0076415E">
        <w:rPr>
          <w:rFonts w:ascii="Times New Roman" w:hAnsi="Times New Roman" w:cs="Times New Roman"/>
          <w:sz w:val="24"/>
          <w:szCs w:val="24"/>
        </w:rPr>
        <w:t xml:space="preserve"> </w:t>
      </w:r>
    </w:p>
    <w:p w:rsidR="00023E29" w:rsidRPr="0076415E" w:rsidRDefault="0076415E" w:rsidP="00BB3384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городского </w:t>
      </w:r>
      <w:r w:rsidR="00023E29" w:rsidRPr="0076415E">
        <w:rPr>
          <w:rFonts w:ascii="Times New Roman" w:hAnsi="Times New Roman" w:cs="Times New Roman"/>
          <w:sz w:val="24"/>
          <w:szCs w:val="24"/>
        </w:rPr>
        <w:t>профессионального конкурса</w:t>
      </w:r>
      <w:r w:rsidR="003E6758">
        <w:rPr>
          <w:rFonts w:ascii="Times New Roman" w:hAnsi="Times New Roman" w:cs="Times New Roman"/>
          <w:sz w:val="24"/>
          <w:szCs w:val="24"/>
        </w:rPr>
        <w:t xml:space="preserve"> </w:t>
      </w:r>
      <w:r w:rsidR="00023E29" w:rsidRPr="0076415E">
        <w:rPr>
          <w:rFonts w:ascii="Times New Roman" w:hAnsi="Times New Roman" w:cs="Times New Roman"/>
          <w:sz w:val="24"/>
          <w:szCs w:val="24"/>
        </w:rPr>
        <w:t>«</w:t>
      </w:r>
      <w:r w:rsidR="003E6758">
        <w:rPr>
          <w:rFonts w:ascii="Times New Roman" w:hAnsi="Times New Roman" w:cs="Times New Roman"/>
          <w:sz w:val="24"/>
          <w:szCs w:val="24"/>
        </w:rPr>
        <w:t>Воспитать личность</w:t>
      </w:r>
      <w:r w:rsidR="00023E29" w:rsidRPr="0076415E">
        <w:rPr>
          <w:rFonts w:ascii="Times New Roman" w:hAnsi="Times New Roman" w:cs="Times New Roman"/>
          <w:sz w:val="24"/>
          <w:szCs w:val="24"/>
        </w:rPr>
        <w:t>»</w:t>
      </w:r>
    </w:p>
    <w:p w:rsidR="00023E29" w:rsidRPr="0076415E" w:rsidRDefault="00023E29" w:rsidP="00BB3384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  <w:r w:rsidRPr="0076415E">
        <w:rPr>
          <w:rFonts w:ascii="Times New Roman" w:hAnsi="Times New Roman" w:cs="Times New Roman"/>
          <w:sz w:val="24"/>
          <w:szCs w:val="24"/>
        </w:rPr>
        <w:t>(дистанционный формат)</w:t>
      </w:r>
    </w:p>
    <w:p w:rsidR="00023E29" w:rsidRPr="0076415E" w:rsidRDefault="00023E29" w:rsidP="00BB3384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331D25" w:rsidRPr="001636B9" w:rsidRDefault="00331D25" w:rsidP="00331D25">
      <w:pPr>
        <w:shd w:val="clear" w:color="auto" w:fill="FFFFFF"/>
        <w:tabs>
          <w:tab w:val="left" w:leader="underscore" w:pos="8014"/>
          <w:tab w:val="left" w:leader="underscore" w:pos="9670"/>
        </w:tabs>
        <w:ind w:firstLine="709"/>
        <w:rPr>
          <w:rFonts w:eastAsia="Times New Roman"/>
          <w:bCs/>
          <w:spacing w:val="-4"/>
          <w:sz w:val="24"/>
          <w:szCs w:val="24"/>
        </w:rPr>
      </w:pPr>
      <w:r w:rsidRPr="001636B9">
        <w:rPr>
          <w:rFonts w:eastAsia="Times New Roman"/>
          <w:bCs/>
          <w:spacing w:val="-4"/>
          <w:sz w:val="24"/>
          <w:szCs w:val="24"/>
        </w:rPr>
        <w:t xml:space="preserve">Председатель: </w:t>
      </w:r>
      <w:proofErr w:type="spellStart"/>
      <w:r w:rsidRPr="001636B9">
        <w:rPr>
          <w:sz w:val="24"/>
          <w:szCs w:val="24"/>
        </w:rPr>
        <w:t>Чернышкова</w:t>
      </w:r>
      <w:proofErr w:type="spellEnd"/>
      <w:r w:rsidRPr="001636B9">
        <w:rPr>
          <w:sz w:val="24"/>
          <w:szCs w:val="24"/>
        </w:rPr>
        <w:t xml:space="preserve"> М.В., заместитель руководителя ГУО</w:t>
      </w:r>
    </w:p>
    <w:p w:rsidR="00331D25" w:rsidRPr="001636B9" w:rsidRDefault="00331D25" w:rsidP="00331D25">
      <w:pPr>
        <w:shd w:val="clear" w:color="auto" w:fill="FFFFFF"/>
        <w:tabs>
          <w:tab w:val="left" w:leader="underscore" w:pos="8014"/>
          <w:tab w:val="left" w:leader="underscore" w:pos="9670"/>
        </w:tabs>
        <w:ind w:firstLine="709"/>
        <w:rPr>
          <w:sz w:val="24"/>
          <w:szCs w:val="24"/>
        </w:rPr>
      </w:pPr>
      <w:r w:rsidRPr="001636B9">
        <w:rPr>
          <w:sz w:val="24"/>
          <w:szCs w:val="24"/>
        </w:rPr>
        <w:t xml:space="preserve">Секретарь: </w:t>
      </w:r>
      <w:proofErr w:type="spellStart"/>
      <w:r w:rsidRPr="001636B9">
        <w:rPr>
          <w:sz w:val="24"/>
          <w:szCs w:val="24"/>
        </w:rPr>
        <w:t>Болендер</w:t>
      </w:r>
      <w:proofErr w:type="spellEnd"/>
      <w:r w:rsidRPr="001636B9">
        <w:rPr>
          <w:sz w:val="24"/>
          <w:szCs w:val="24"/>
        </w:rPr>
        <w:t xml:space="preserve"> А.Н., </w:t>
      </w:r>
      <w:r>
        <w:rPr>
          <w:sz w:val="24"/>
          <w:szCs w:val="24"/>
        </w:rPr>
        <w:t>заведующий СП</w:t>
      </w:r>
      <w:r w:rsidRPr="001636B9">
        <w:rPr>
          <w:sz w:val="24"/>
          <w:szCs w:val="24"/>
        </w:rPr>
        <w:t xml:space="preserve"> МКУ КИМЦ</w:t>
      </w:r>
    </w:p>
    <w:p w:rsidR="00331D25" w:rsidRPr="001636B9" w:rsidRDefault="00331D25" w:rsidP="00331D25">
      <w:pPr>
        <w:pStyle w:val="a3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331D25" w:rsidRPr="001636B9" w:rsidRDefault="00331D25" w:rsidP="00331D25">
      <w:pPr>
        <w:pStyle w:val="a3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636B9">
        <w:rPr>
          <w:rFonts w:ascii="Times New Roman" w:hAnsi="Times New Roman" w:cs="Times New Roman"/>
          <w:sz w:val="24"/>
          <w:szCs w:val="24"/>
        </w:rPr>
        <w:t>В голосовании приняли участие представители организационного</w:t>
      </w:r>
      <w:r>
        <w:rPr>
          <w:rFonts w:ascii="Times New Roman" w:hAnsi="Times New Roman" w:cs="Times New Roman"/>
          <w:sz w:val="24"/>
          <w:szCs w:val="24"/>
        </w:rPr>
        <w:t xml:space="preserve"> комитета     (далее – Оргкомитет): Агеева Н.С., </w:t>
      </w:r>
      <w:proofErr w:type="spellStart"/>
      <w:r>
        <w:rPr>
          <w:rFonts w:ascii="Times New Roman" w:hAnsi="Times New Roman" w:cs="Times New Roman"/>
          <w:sz w:val="24"/>
          <w:szCs w:val="24"/>
        </w:rPr>
        <w:t>Болендер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А.Н</w:t>
      </w:r>
      <w:r w:rsidRPr="001636B9">
        <w:rPr>
          <w:rFonts w:ascii="Times New Roman" w:hAnsi="Times New Roman" w:cs="Times New Roman"/>
          <w:sz w:val="24"/>
          <w:szCs w:val="24"/>
        </w:rPr>
        <w:t>.,</w:t>
      </w:r>
      <w:r>
        <w:rPr>
          <w:rFonts w:ascii="Times New Roman" w:hAnsi="Times New Roman" w:cs="Times New Roman"/>
          <w:sz w:val="24"/>
          <w:szCs w:val="24"/>
        </w:rPr>
        <w:t xml:space="preserve"> Дубровская Е.А., Жихарева Т.А.,  </w:t>
      </w:r>
      <w:r w:rsidRPr="001636B9">
        <w:rPr>
          <w:rFonts w:ascii="Times New Roman" w:hAnsi="Times New Roman" w:cs="Times New Roman"/>
          <w:sz w:val="24"/>
          <w:szCs w:val="24"/>
        </w:rPr>
        <w:t xml:space="preserve"> Мальцева Е.Г.,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Насирова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М.В., </w:t>
      </w:r>
      <w:r w:rsidRPr="001636B9">
        <w:rPr>
          <w:rFonts w:ascii="Times New Roman" w:hAnsi="Times New Roman" w:cs="Times New Roman"/>
          <w:sz w:val="24"/>
          <w:szCs w:val="24"/>
        </w:rPr>
        <w:t xml:space="preserve">Савченко Н.А., </w:t>
      </w:r>
      <w:proofErr w:type="spellStart"/>
      <w:r w:rsidRPr="001636B9">
        <w:rPr>
          <w:rFonts w:ascii="Times New Roman" w:hAnsi="Times New Roman" w:cs="Times New Roman"/>
          <w:sz w:val="24"/>
          <w:szCs w:val="24"/>
        </w:rPr>
        <w:t>Сеткова</w:t>
      </w:r>
      <w:proofErr w:type="spellEnd"/>
      <w:r w:rsidRPr="001636B9">
        <w:rPr>
          <w:rFonts w:ascii="Times New Roman" w:hAnsi="Times New Roman" w:cs="Times New Roman"/>
          <w:sz w:val="24"/>
          <w:szCs w:val="24"/>
        </w:rPr>
        <w:t xml:space="preserve"> Т.В., </w:t>
      </w:r>
      <w:proofErr w:type="spellStart"/>
      <w:r w:rsidRPr="001636B9">
        <w:rPr>
          <w:rFonts w:ascii="Times New Roman" w:hAnsi="Times New Roman" w:cs="Times New Roman"/>
          <w:sz w:val="24"/>
          <w:szCs w:val="24"/>
        </w:rPr>
        <w:t>Чернышкова</w:t>
      </w:r>
      <w:proofErr w:type="spellEnd"/>
      <w:r w:rsidRPr="001636B9">
        <w:rPr>
          <w:rFonts w:ascii="Times New Roman" w:hAnsi="Times New Roman" w:cs="Times New Roman"/>
          <w:sz w:val="24"/>
          <w:szCs w:val="24"/>
        </w:rPr>
        <w:t xml:space="preserve"> М.В.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</w:p>
    <w:p w:rsidR="00B1140F" w:rsidRPr="003557D9" w:rsidRDefault="00B1140F" w:rsidP="00BB3384">
      <w:pPr>
        <w:pStyle w:val="a3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9C2B68" w:rsidRPr="009C2B68" w:rsidRDefault="009C2B68" w:rsidP="009C2B68">
      <w:pPr>
        <w:autoSpaceDE/>
        <w:autoSpaceDN/>
        <w:adjustRightInd/>
        <w:ind w:firstLine="708"/>
        <w:jc w:val="both"/>
        <w:rPr>
          <w:rFonts w:eastAsia="Times New Roman"/>
          <w:sz w:val="24"/>
          <w:szCs w:val="24"/>
        </w:rPr>
      </w:pPr>
      <w:r w:rsidRPr="009C2B68">
        <w:rPr>
          <w:rFonts w:eastAsia="Times New Roman"/>
          <w:bCs/>
          <w:sz w:val="24"/>
          <w:szCs w:val="24"/>
        </w:rPr>
        <w:t xml:space="preserve">Повестка дня: 1. Ознакомиться с итогами второго тура основного этапа </w:t>
      </w:r>
      <w:r w:rsidRPr="009C2B68">
        <w:rPr>
          <w:rFonts w:eastAsia="Times New Roman"/>
          <w:color w:val="000000"/>
          <w:sz w:val="24"/>
          <w:szCs w:val="24"/>
        </w:rPr>
        <w:t>городского профессионального конкурса «</w:t>
      </w:r>
      <w:r w:rsidRPr="009C2B68">
        <w:rPr>
          <w:rFonts w:eastAsia="Times New Roman"/>
          <w:sz w:val="24"/>
          <w:szCs w:val="24"/>
        </w:rPr>
        <w:t>Воспитать личность» (далее – Конкурс) согласно номинациям Конкурса.</w:t>
      </w:r>
    </w:p>
    <w:p w:rsidR="009C2B68" w:rsidRPr="009C2B68" w:rsidRDefault="009C2B68" w:rsidP="009C2B68">
      <w:pPr>
        <w:autoSpaceDE/>
        <w:autoSpaceDN/>
        <w:adjustRightInd/>
        <w:ind w:firstLine="708"/>
        <w:jc w:val="both"/>
        <w:rPr>
          <w:rFonts w:eastAsia="Times New Roman"/>
          <w:color w:val="000000"/>
          <w:sz w:val="24"/>
          <w:szCs w:val="24"/>
        </w:rPr>
      </w:pPr>
      <w:r w:rsidRPr="009C2B68">
        <w:rPr>
          <w:rFonts w:eastAsia="Times New Roman"/>
          <w:bCs/>
          <w:sz w:val="24"/>
          <w:szCs w:val="24"/>
        </w:rPr>
        <w:t xml:space="preserve">2. </w:t>
      </w:r>
      <w:r w:rsidRPr="009C2B68">
        <w:rPr>
          <w:rFonts w:eastAsia="Times New Roman"/>
          <w:color w:val="000000"/>
          <w:sz w:val="24"/>
          <w:szCs w:val="24"/>
        </w:rPr>
        <w:t>Утвердить списки победителей и лауреатов Конкурса согласно номинациям Конкурса.</w:t>
      </w:r>
    </w:p>
    <w:p w:rsidR="009C2B68" w:rsidRPr="009C2B68" w:rsidRDefault="009C2B68" w:rsidP="009C2B68">
      <w:pPr>
        <w:autoSpaceDE/>
        <w:autoSpaceDN/>
        <w:adjustRightInd/>
        <w:ind w:firstLine="708"/>
        <w:jc w:val="both"/>
        <w:rPr>
          <w:rFonts w:eastAsia="Times New Roman"/>
          <w:sz w:val="24"/>
          <w:szCs w:val="24"/>
        </w:rPr>
      </w:pPr>
    </w:p>
    <w:p w:rsidR="009C2B68" w:rsidRPr="009C2B68" w:rsidRDefault="009C2B68" w:rsidP="009C2B68">
      <w:pPr>
        <w:autoSpaceDE/>
        <w:autoSpaceDN/>
        <w:adjustRightInd/>
        <w:ind w:firstLine="708"/>
        <w:jc w:val="both"/>
        <w:rPr>
          <w:rFonts w:eastAsia="Times New Roman"/>
          <w:bCs/>
          <w:sz w:val="24"/>
          <w:szCs w:val="24"/>
          <w:highlight w:val="white"/>
        </w:rPr>
      </w:pPr>
      <w:r w:rsidRPr="009C2B68">
        <w:rPr>
          <w:rFonts w:eastAsia="Times New Roman"/>
          <w:bCs/>
          <w:sz w:val="24"/>
          <w:szCs w:val="24"/>
        </w:rPr>
        <w:t xml:space="preserve">Вопрос 1: </w:t>
      </w:r>
      <w:proofErr w:type="spellStart"/>
      <w:r>
        <w:rPr>
          <w:rFonts w:eastAsia="Times New Roman"/>
          <w:bCs/>
          <w:sz w:val="24"/>
          <w:szCs w:val="24"/>
        </w:rPr>
        <w:t>Болендер</w:t>
      </w:r>
      <w:proofErr w:type="spellEnd"/>
      <w:r>
        <w:rPr>
          <w:rFonts w:eastAsia="Times New Roman"/>
          <w:bCs/>
          <w:sz w:val="24"/>
          <w:szCs w:val="24"/>
        </w:rPr>
        <w:t xml:space="preserve"> А.Н</w:t>
      </w:r>
      <w:r w:rsidRPr="009C2B68">
        <w:rPr>
          <w:rFonts w:eastAsia="Times New Roman"/>
          <w:bCs/>
          <w:sz w:val="24"/>
          <w:szCs w:val="24"/>
        </w:rPr>
        <w:t>., секретарь</w:t>
      </w:r>
      <w:r>
        <w:rPr>
          <w:rFonts w:eastAsia="Times New Roman"/>
          <w:bCs/>
          <w:sz w:val="24"/>
          <w:szCs w:val="24"/>
        </w:rPr>
        <w:t xml:space="preserve"> Конкурса,</w:t>
      </w:r>
      <w:r w:rsidRPr="009C2B68">
        <w:rPr>
          <w:rFonts w:eastAsia="Times New Roman"/>
          <w:bCs/>
          <w:sz w:val="24"/>
          <w:szCs w:val="24"/>
        </w:rPr>
        <w:t xml:space="preserve"> направила на электронные почты представителям О</w:t>
      </w:r>
      <w:r w:rsidRPr="009C2B68">
        <w:rPr>
          <w:rFonts w:eastAsia="Times New Roman"/>
          <w:bCs/>
          <w:sz w:val="24"/>
          <w:szCs w:val="24"/>
          <w:highlight w:val="white"/>
        </w:rPr>
        <w:t>ргкомитета Конкурса для ознакомления и согласования:</w:t>
      </w:r>
    </w:p>
    <w:p w:rsidR="009C2B68" w:rsidRPr="009C2B68" w:rsidRDefault="009C2B68" w:rsidP="009C2B68">
      <w:pPr>
        <w:autoSpaceDE/>
        <w:autoSpaceDN/>
        <w:adjustRightInd/>
        <w:ind w:firstLine="708"/>
        <w:jc w:val="both"/>
        <w:rPr>
          <w:rFonts w:eastAsia="Times New Roman"/>
          <w:bCs/>
          <w:sz w:val="24"/>
          <w:szCs w:val="24"/>
        </w:rPr>
      </w:pPr>
      <w:r w:rsidRPr="009C2B68">
        <w:rPr>
          <w:rFonts w:eastAsia="Times New Roman"/>
          <w:bCs/>
          <w:sz w:val="24"/>
          <w:szCs w:val="24"/>
          <w:highlight w:val="white"/>
        </w:rPr>
        <w:t xml:space="preserve">- итоги второго </w:t>
      </w:r>
      <w:r w:rsidRPr="009C2B68">
        <w:rPr>
          <w:rFonts w:eastAsia="Times New Roman"/>
          <w:bCs/>
          <w:sz w:val="24"/>
          <w:szCs w:val="24"/>
        </w:rPr>
        <w:t xml:space="preserve">тура основного этапа Конкурса </w:t>
      </w:r>
      <w:r w:rsidRPr="009C2B68">
        <w:rPr>
          <w:rFonts w:eastAsia="Times New Roman"/>
          <w:sz w:val="24"/>
          <w:szCs w:val="24"/>
        </w:rPr>
        <w:t>согласно номинациям Конкурса</w:t>
      </w:r>
      <w:r w:rsidRPr="009C2B68">
        <w:rPr>
          <w:rFonts w:eastAsia="Times New Roman"/>
          <w:bCs/>
          <w:sz w:val="24"/>
          <w:szCs w:val="24"/>
        </w:rPr>
        <w:t xml:space="preserve"> (Приложение 1);</w:t>
      </w:r>
    </w:p>
    <w:p w:rsidR="009C2B68" w:rsidRPr="009C2B68" w:rsidRDefault="009C2B68" w:rsidP="009C2B68">
      <w:pPr>
        <w:autoSpaceDE/>
        <w:autoSpaceDN/>
        <w:adjustRightInd/>
        <w:ind w:firstLine="708"/>
        <w:jc w:val="both"/>
        <w:rPr>
          <w:rFonts w:eastAsia="Times New Roman"/>
          <w:bCs/>
          <w:sz w:val="24"/>
          <w:szCs w:val="24"/>
        </w:rPr>
      </w:pPr>
      <w:r w:rsidRPr="009C2B68">
        <w:rPr>
          <w:rFonts w:eastAsia="Times New Roman"/>
          <w:bCs/>
          <w:sz w:val="24"/>
          <w:szCs w:val="24"/>
        </w:rPr>
        <w:t xml:space="preserve">- </w:t>
      </w:r>
      <w:r w:rsidRPr="009C2B68">
        <w:rPr>
          <w:rFonts w:eastAsia="Times New Roman"/>
          <w:color w:val="000000"/>
          <w:sz w:val="24"/>
          <w:szCs w:val="24"/>
        </w:rPr>
        <w:t>списки победителей и лауреатов Конкурса согласно номинациям Конкурса</w:t>
      </w:r>
      <w:r w:rsidRPr="009C2B68">
        <w:rPr>
          <w:rFonts w:eastAsia="Times New Roman"/>
          <w:bCs/>
          <w:sz w:val="24"/>
          <w:szCs w:val="24"/>
        </w:rPr>
        <w:t xml:space="preserve"> (Приложение 2).</w:t>
      </w:r>
    </w:p>
    <w:p w:rsidR="009C2B68" w:rsidRPr="009C2B68" w:rsidRDefault="009C2B68" w:rsidP="009C2B68">
      <w:pPr>
        <w:autoSpaceDE/>
        <w:autoSpaceDN/>
        <w:adjustRightInd/>
        <w:ind w:firstLine="708"/>
        <w:jc w:val="both"/>
        <w:rPr>
          <w:rFonts w:eastAsia="Times New Roman"/>
          <w:bCs/>
          <w:sz w:val="24"/>
          <w:szCs w:val="24"/>
        </w:rPr>
      </w:pPr>
    </w:p>
    <w:p w:rsidR="009C2B68" w:rsidRPr="009C2B68" w:rsidRDefault="009C2B68" w:rsidP="009C2B68">
      <w:pPr>
        <w:autoSpaceDE/>
        <w:autoSpaceDN/>
        <w:adjustRightInd/>
        <w:ind w:firstLine="708"/>
        <w:jc w:val="both"/>
        <w:rPr>
          <w:rFonts w:eastAsia="Times New Roman"/>
          <w:bCs/>
          <w:sz w:val="24"/>
          <w:szCs w:val="24"/>
        </w:rPr>
      </w:pPr>
      <w:r w:rsidRPr="009C2B68">
        <w:rPr>
          <w:rFonts w:eastAsia="Times New Roman"/>
          <w:bCs/>
          <w:sz w:val="24"/>
          <w:szCs w:val="24"/>
        </w:rPr>
        <w:t>За: 9</w:t>
      </w:r>
    </w:p>
    <w:p w:rsidR="009C2B68" w:rsidRPr="009C2B68" w:rsidRDefault="009C2B68" w:rsidP="009C2B68">
      <w:pPr>
        <w:autoSpaceDE/>
        <w:autoSpaceDN/>
        <w:adjustRightInd/>
        <w:ind w:firstLine="708"/>
        <w:jc w:val="both"/>
        <w:rPr>
          <w:rFonts w:eastAsia="Times New Roman"/>
          <w:bCs/>
          <w:sz w:val="24"/>
          <w:szCs w:val="24"/>
        </w:rPr>
      </w:pPr>
      <w:r w:rsidRPr="009C2B68">
        <w:rPr>
          <w:rFonts w:eastAsia="Times New Roman"/>
          <w:bCs/>
          <w:sz w:val="24"/>
          <w:szCs w:val="24"/>
        </w:rPr>
        <w:t>Против: 0</w:t>
      </w:r>
    </w:p>
    <w:p w:rsidR="009C2B68" w:rsidRPr="009C2B68" w:rsidRDefault="009C2B68" w:rsidP="009C2B68">
      <w:pPr>
        <w:autoSpaceDE/>
        <w:autoSpaceDN/>
        <w:adjustRightInd/>
        <w:ind w:firstLine="708"/>
        <w:jc w:val="both"/>
        <w:rPr>
          <w:rFonts w:eastAsia="Times New Roman"/>
          <w:bCs/>
          <w:sz w:val="24"/>
          <w:szCs w:val="24"/>
        </w:rPr>
      </w:pPr>
      <w:r w:rsidRPr="009C2B68">
        <w:rPr>
          <w:rFonts w:eastAsia="Times New Roman"/>
          <w:bCs/>
          <w:sz w:val="24"/>
          <w:szCs w:val="24"/>
        </w:rPr>
        <w:t>Воздержались: 0</w:t>
      </w:r>
    </w:p>
    <w:p w:rsidR="009C2B68" w:rsidRPr="009C2B68" w:rsidRDefault="009C2B68" w:rsidP="009C2B68">
      <w:pPr>
        <w:autoSpaceDE/>
        <w:autoSpaceDN/>
        <w:adjustRightInd/>
        <w:ind w:firstLine="708"/>
        <w:jc w:val="both"/>
        <w:rPr>
          <w:rFonts w:eastAsia="Times New Roman"/>
          <w:bCs/>
          <w:sz w:val="24"/>
          <w:szCs w:val="24"/>
          <w:highlight w:val="white"/>
        </w:rPr>
      </w:pPr>
    </w:p>
    <w:p w:rsidR="009C2B68" w:rsidRPr="009C2B68" w:rsidRDefault="009C2B68" w:rsidP="009C2B68">
      <w:pPr>
        <w:autoSpaceDE/>
        <w:autoSpaceDN/>
        <w:adjustRightInd/>
        <w:ind w:firstLine="708"/>
        <w:jc w:val="both"/>
        <w:rPr>
          <w:rFonts w:eastAsia="Times New Roman"/>
          <w:bCs/>
          <w:sz w:val="24"/>
          <w:szCs w:val="24"/>
          <w:highlight w:val="white"/>
        </w:rPr>
      </w:pPr>
      <w:r w:rsidRPr="009C2B68">
        <w:rPr>
          <w:rFonts w:eastAsia="Times New Roman"/>
          <w:bCs/>
          <w:sz w:val="24"/>
          <w:szCs w:val="24"/>
          <w:highlight w:val="white"/>
        </w:rPr>
        <w:t xml:space="preserve">Решение: 1. </w:t>
      </w:r>
      <w:r>
        <w:rPr>
          <w:rFonts w:eastAsia="Times New Roman"/>
          <w:bCs/>
          <w:sz w:val="24"/>
          <w:szCs w:val="24"/>
          <w:highlight w:val="white"/>
        </w:rPr>
        <w:t>Утвердить итоги</w:t>
      </w:r>
      <w:r w:rsidRPr="009C2B68">
        <w:rPr>
          <w:rFonts w:eastAsia="Times New Roman"/>
          <w:bCs/>
          <w:sz w:val="24"/>
          <w:szCs w:val="24"/>
          <w:highlight w:val="white"/>
        </w:rPr>
        <w:t xml:space="preserve"> второго тура основного этапа Конкурса </w:t>
      </w:r>
      <w:r w:rsidRPr="009C2B68">
        <w:rPr>
          <w:rFonts w:eastAsia="Times New Roman"/>
          <w:sz w:val="24"/>
          <w:szCs w:val="24"/>
          <w:highlight w:val="white"/>
        </w:rPr>
        <w:t xml:space="preserve">согласно номинациям </w:t>
      </w:r>
      <w:r w:rsidRPr="009C2B68">
        <w:rPr>
          <w:rFonts w:eastAsia="Times New Roman"/>
          <w:bCs/>
          <w:sz w:val="24"/>
          <w:szCs w:val="24"/>
          <w:highlight w:val="white"/>
        </w:rPr>
        <w:t>(Приложение 1).</w:t>
      </w:r>
    </w:p>
    <w:p w:rsidR="009C2B68" w:rsidRPr="009C2B68" w:rsidRDefault="009C2B68" w:rsidP="009C2B68">
      <w:pPr>
        <w:autoSpaceDE/>
        <w:autoSpaceDN/>
        <w:adjustRightInd/>
        <w:ind w:firstLine="708"/>
        <w:jc w:val="both"/>
        <w:rPr>
          <w:rFonts w:eastAsia="Times New Roman"/>
          <w:bCs/>
          <w:sz w:val="24"/>
          <w:szCs w:val="24"/>
          <w:highlight w:val="white"/>
        </w:rPr>
      </w:pPr>
      <w:r w:rsidRPr="009C2B68">
        <w:rPr>
          <w:rFonts w:eastAsia="Times New Roman"/>
          <w:bCs/>
          <w:sz w:val="24"/>
          <w:szCs w:val="24"/>
          <w:highlight w:val="white"/>
        </w:rPr>
        <w:t>2. Утвердить списки победителей и лауреатов согласно номинациям Конкурса</w:t>
      </w:r>
      <w:r w:rsidRPr="009C2B68">
        <w:rPr>
          <w:rFonts w:eastAsia="Times New Roman"/>
          <w:sz w:val="24"/>
          <w:szCs w:val="24"/>
          <w:highlight w:val="white"/>
        </w:rPr>
        <w:t xml:space="preserve"> </w:t>
      </w:r>
      <w:r w:rsidRPr="009C2B68">
        <w:rPr>
          <w:rFonts w:eastAsia="Times New Roman"/>
          <w:bCs/>
          <w:sz w:val="24"/>
          <w:szCs w:val="24"/>
          <w:highlight w:val="white"/>
        </w:rPr>
        <w:t>(Приложение 2).</w:t>
      </w:r>
    </w:p>
    <w:p w:rsidR="000136DE" w:rsidRDefault="000136DE" w:rsidP="000136DE">
      <w:pPr>
        <w:ind w:firstLine="708"/>
        <w:jc w:val="both"/>
        <w:rPr>
          <w:bCs/>
          <w:sz w:val="24"/>
          <w:szCs w:val="24"/>
        </w:rPr>
      </w:pPr>
    </w:p>
    <w:p w:rsidR="000136DE" w:rsidRDefault="000136DE" w:rsidP="000136DE">
      <w:pPr>
        <w:ind w:firstLine="708"/>
        <w:jc w:val="both"/>
        <w:rPr>
          <w:bCs/>
          <w:sz w:val="24"/>
          <w:szCs w:val="24"/>
        </w:rPr>
      </w:pPr>
    </w:p>
    <w:p w:rsidR="003F6B26" w:rsidRDefault="003F6B26" w:rsidP="00BB3384">
      <w:pPr>
        <w:ind w:firstLine="708"/>
        <w:jc w:val="both"/>
        <w:rPr>
          <w:bCs/>
          <w:sz w:val="24"/>
          <w:szCs w:val="24"/>
        </w:rPr>
      </w:pPr>
    </w:p>
    <w:p w:rsidR="00331D25" w:rsidRDefault="00331D25" w:rsidP="009C2B68">
      <w:pPr>
        <w:jc w:val="both"/>
        <w:rPr>
          <w:bCs/>
          <w:sz w:val="24"/>
          <w:szCs w:val="24"/>
        </w:rPr>
      </w:pPr>
    </w:p>
    <w:p w:rsidR="0033794D" w:rsidRDefault="0033794D" w:rsidP="00BB3384">
      <w:pPr>
        <w:ind w:firstLine="708"/>
        <w:jc w:val="both"/>
        <w:rPr>
          <w:bCs/>
          <w:sz w:val="24"/>
          <w:szCs w:val="24"/>
        </w:rPr>
      </w:pPr>
    </w:p>
    <w:p w:rsidR="0033794D" w:rsidRPr="003F6B26" w:rsidRDefault="0033794D" w:rsidP="00BB3384">
      <w:pPr>
        <w:ind w:firstLine="708"/>
        <w:jc w:val="both"/>
        <w:rPr>
          <w:bCs/>
          <w:sz w:val="24"/>
          <w:szCs w:val="24"/>
        </w:rPr>
      </w:pPr>
    </w:p>
    <w:p w:rsidR="0033794D" w:rsidRDefault="0033794D" w:rsidP="00BB3384">
      <w:pPr>
        <w:rPr>
          <w:sz w:val="24"/>
          <w:szCs w:val="24"/>
        </w:rPr>
        <w:sectPr w:rsidR="0033794D" w:rsidSect="00596D2C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  <w:bookmarkStart w:id="0" w:name="_GoBack"/>
      <w:bookmarkEnd w:id="0"/>
    </w:p>
    <w:p w:rsidR="0033794D" w:rsidRPr="0033794D" w:rsidRDefault="0033794D" w:rsidP="00BB3384">
      <w:pPr>
        <w:ind w:firstLine="708"/>
        <w:jc w:val="right"/>
        <w:rPr>
          <w:bCs/>
        </w:rPr>
      </w:pPr>
      <w:r w:rsidRPr="0033794D">
        <w:rPr>
          <w:bCs/>
        </w:rPr>
        <w:lastRenderedPageBreak/>
        <w:t>Приложение 1</w:t>
      </w:r>
    </w:p>
    <w:p w:rsidR="0033794D" w:rsidRPr="0033794D" w:rsidRDefault="0033794D" w:rsidP="00BB3384">
      <w:pPr>
        <w:jc w:val="right"/>
      </w:pPr>
      <w:r w:rsidRPr="0033794D">
        <w:rPr>
          <w:bCs/>
        </w:rPr>
        <w:t xml:space="preserve">к протоколу </w:t>
      </w:r>
      <w:r w:rsidRPr="0033794D">
        <w:t xml:space="preserve">заседания № </w:t>
      </w:r>
      <w:r w:rsidR="009C2B68">
        <w:t>5</w:t>
      </w:r>
      <w:r w:rsidRPr="0033794D">
        <w:t xml:space="preserve"> организационного комитета </w:t>
      </w:r>
    </w:p>
    <w:p w:rsidR="0033794D" w:rsidRPr="0033794D" w:rsidRDefault="0033794D" w:rsidP="00BB3384">
      <w:pPr>
        <w:jc w:val="right"/>
      </w:pPr>
      <w:r w:rsidRPr="0033794D">
        <w:t>городского профессионального конкурса</w:t>
      </w:r>
    </w:p>
    <w:p w:rsidR="0033794D" w:rsidRDefault="0033794D" w:rsidP="00BB3384">
      <w:pPr>
        <w:jc w:val="right"/>
      </w:pPr>
      <w:r w:rsidRPr="0033794D">
        <w:t>«</w:t>
      </w:r>
      <w:r w:rsidR="003E6758">
        <w:t>Воспитать личность</w:t>
      </w:r>
      <w:r w:rsidRPr="0033794D">
        <w:t>»</w:t>
      </w:r>
      <w:r>
        <w:t xml:space="preserve"> </w:t>
      </w:r>
      <w:r w:rsidRPr="0033794D">
        <w:t xml:space="preserve">от </w:t>
      </w:r>
      <w:r w:rsidR="009C2B68">
        <w:t>29</w:t>
      </w:r>
      <w:r w:rsidR="000136DE">
        <w:t>.09</w:t>
      </w:r>
      <w:r w:rsidR="00331D25">
        <w:t>.2026</w:t>
      </w:r>
    </w:p>
    <w:p w:rsidR="00C8338A" w:rsidRDefault="00C8338A" w:rsidP="00BB3384">
      <w:pPr>
        <w:jc w:val="right"/>
      </w:pPr>
    </w:p>
    <w:p w:rsidR="00C8338A" w:rsidRDefault="00C8338A" w:rsidP="006C7BB3">
      <w:pPr>
        <w:rPr>
          <w:sz w:val="24"/>
          <w:szCs w:val="24"/>
        </w:rPr>
      </w:pPr>
    </w:p>
    <w:p w:rsidR="009C2B68" w:rsidRPr="009C2B68" w:rsidRDefault="009C2B68" w:rsidP="009C2B68">
      <w:pPr>
        <w:widowControl/>
        <w:autoSpaceDE/>
        <w:autoSpaceDN/>
        <w:adjustRightInd/>
        <w:spacing w:after="160" w:line="278" w:lineRule="auto"/>
        <w:jc w:val="center"/>
        <w:rPr>
          <w:rFonts w:eastAsia="Calibri"/>
          <w:b/>
          <w:kern w:val="2"/>
          <w:sz w:val="22"/>
          <w:szCs w:val="22"/>
          <w:lang w:eastAsia="en-US"/>
        </w:rPr>
      </w:pPr>
      <w:r>
        <w:rPr>
          <w:rFonts w:eastAsia="Calibri"/>
          <w:b/>
          <w:bCs/>
          <w:kern w:val="2"/>
          <w:sz w:val="22"/>
          <w:szCs w:val="22"/>
          <w:lang w:eastAsia="en-US"/>
        </w:rPr>
        <w:t>Итоги второго</w:t>
      </w:r>
      <w:r w:rsidRPr="009C2B68">
        <w:rPr>
          <w:rFonts w:eastAsia="Calibri"/>
          <w:b/>
          <w:bCs/>
          <w:kern w:val="2"/>
          <w:sz w:val="22"/>
          <w:szCs w:val="22"/>
          <w:lang w:eastAsia="en-US"/>
        </w:rPr>
        <w:t xml:space="preserve"> тура основного этапа </w:t>
      </w:r>
      <w:r w:rsidRPr="009C2B68">
        <w:rPr>
          <w:rFonts w:eastAsia="Calibri"/>
          <w:b/>
          <w:bCs/>
          <w:kern w:val="2"/>
          <w:sz w:val="22"/>
          <w:szCs w:val="22"/>
          <w:lang w:eastAsia="en-US"/>
        </w:rPr>
        <w:br/>
        <w:t xml:space="preserve">городского профессионального конкурса </w:t>
      </w:r>
      <w:r w:rsidRPr="009C2B68">
        <w:rPr>
          <w:rFonts w:eastAsia="Calibri"/>
          <w:b/>
          <w:kern w:val="2"/>
          <w:sz w:val="22"/>
          <w:szCs w:val="22"/>
          <w:lang w:eastAsia="en-US"/>
        </w:rPr>
        <w:t>«Воспитать личность»</w:t>
      </w:r>
    </w:p>
    <w:p w:rsidR="009C2B68" w:rsidRPr="002B08C2" w:rsidRDefault="009C2B68" w:rsidP="009C2B68">
      <w:pPr>
        <w:widowControl/>
        <w:autoSpaceDE/>
        <w:autoSpaceDN/>
        <w:adjustRightInd/>
        <w:spacing w:after="160" w:line="278" w:lineRule="auto"/>
        <w:jc w:val="center"/>
        <w:rPr>
          <w:rFonts w:eastAsia="Calibri"/>
          <w:b/>
          <w:bCs/>
          <w:iCs/>
          <w:kern w:val="2"/>
          <w:sz w:val="22"/>
          <w:szCs w:val="22"/>
          <w:lang w:eastAsia="en-US"/>
        </w:rPr>
      </w:pPr>
      <w:r w:rsidRPr="002B08C2">
        <w:rPr>
          <w:rFonts w:eastAsia="Calibri"/>
          <w:b/>
          <w:bCs/>
          <w:iCs/>
          <w:kern w:val="2"/>
          <w:sz w:val="22"/>
          <w:szCs w:val="22"/>
          <w:lang w:eastAsia="en-US"/>
        </w:rPr>
        <w:t xml:space="preserve">Номинация: </w:t>
      </w:r>
      <w:r w:rsidRPr="002B08C2">
        <w:rPr>
          <w:rFonts w:eastAsia="Times New Roman"/>
          <w:b/>
          <w:bCs/>
          <w:iCs/>
          <w:kern w:val="2"/>
          <w:sz w:val="22"/>
          <w:szCs w:val="22"/>
          <w:lang w:eastAsia="en-US"/>
        </w:rPr>
        <w:t>Управление в области воспитания</w:t>
      </w:r>
    </w:p>
    <w:tbl>
      <w:tblPr>
        <w:tblW w:w="100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62"/>
        <w:gridCol w:w="2835"/>
        <w:gridCol w:w="2694"/>
        <w:gridCol w:w="2409"/>
        <w:gridCol w:w="1560"/>
      </w:tblGrid>
      <w:tr w:rsidR="009C2B68" w:rsidRPr="009C2B68" w:rsidTr="002B08C2">
        <w:trPr>
          <w:trHeight w:val="320"/>
        </w:trPr>
        <w:tc>
          <w:tcPr>
            <w:tcW w:w="562" w:type="dxa"/>
            <w:vAlign w:val="center"/>
          </w:tcPr>
          <w:p w:rsidR="009C2B68" w:rsidRPr="009C2B68" w:rsidRDefault="009C2B68" w:rsidP="009C2B68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b/>
                <w:kern w:val="2"/>
                <w:sz w:val="22"/>
                <w:szCs w:val="22"/>
              </w:rPr>
            </w:pPr>
            <w:r w:rsidRPr="009C2B68">
              <w:rPr>
                <w:rFonts w:eastAsia="Times New Roman"/>
                <w:b/>
                <w:kern w:val="2"/>
                <w:sz w:val="22"/>
                <w:szCs w:val="22"/>
              </w:rPr>
              <w:t>№</w:t>
            </w:r>
          </w:p>
        </w:tc>
        <w:tc>
          <w:tcPr>
            <w:tcW w:w="2835" w:type="dxa"/>
            <w:noWrap/>
            <w:vAlign w:val="center"/>
            <w:hideMark/>
          </w:tcPr>
          <w:p w:rsidR="009C2B68" w:rsidRPr="009C2B68" w:rsidRDefault="009C2B68" w:rsidP="009C2B68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b/>
                <w:sz w:val="22"/>
                <w:szCs w:val="22"/>
              </w:rPr>
            </w:pPr>
            <w:r w:rsidRPr="009C2B68">
              <w:rPr>
                <w:rFonts w:eastAsia="Times New Roman"/>
                <w:b/>
                <w:kern w:val="2"/>
                <w:sz w:val="22"/>
                <w:szCs w:val="22"/>
              </w:rPr>
              <w:t>ФИО</w:t>
            </w:r>
          </w:p>
        </w:tc>
        <w:tc>
          <w:tcPr>
            <w:tcW w:w="2694" w:type="dxa"/>
            <w:noWrap/>
            <w:vAlign w:val="center"/>
            <w:hideMark/>
          </w:tcPr>
          <w:p w:rsidR="009C2B68" w:rsidRPr="009C2B68" w:rsidRDefault="009C2B68" w:rsidP="009C2B68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b/>
                <w:sz w:val="22"/>
                <w:szCs w:val="22"/>
              </w:rPr>
            </w:pPr>
            <w:r w:rsidRPr="009C2B68">
              <w:rPr>
                <w:rFonts w:eastAsia="Times New Roman"/>
                <w:b/>
                <w:kern w:val="2"/>
                <w:sz w:val="22"/>
                <w:szCs w:val="22"/>
              </w:rPr>
              <w:t>Должность</w:t>
            </w:r>
          </w:p>
        </w:tc>
        <w:tc>
          <w:tcPr>
            <w:tcW w:w="2409" w:type="dxa"/>
            <w:noWrap/>
            <w:vAlign w:val="center"/>
            <w:hideMark/>
          </w:tcPr>
          <w:p w:rsidR="009C2B68" w:rsidRPr="009C2B68" w:rsidRDefault="009C2B68" w:rsidP="009C2B68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b/>
                <w:sz w:val="22"/>
                <w:szCs w:val="22"/>
              </w:rPr>
            </w:pPr>
            <w:r w:rsidRPr="009C2B68">
              <w:rPr>
                <w:rFonts w:eastAsia="Times New Roman"/>
                <w:b/>
                <w:kern w:val="2"/>
                <w:sz w:val="22"/>
                <w:szCs w:val="22"/>
              </w:rPr>
              <w:t>ОО</w:t>
            </w:r>
          </w:p>
        </w:tc>
        <w:tc>
          <w:tcPr>
            <w:tcW w:w="1560" w:type="dxa"/>
            <w:noWrap/>
            <w:vAlign w:val="center"/>
            <w:hideMark/>
          </w:tcPr>
          <w:p w:rsidR="009C2B68" w:rsidRPr="009C2B68" w:rsidRDefault="009C2B68" w:rsidP="009C2B68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b/>
                <w:color w:val="000000"/>
                <w:sz w:val="22"/>
                <w:szCs w:val="22"/>
              </w:rPr>
            </w:pPr>
            <w:r w:rsidRPr="009C2B68">
              <w:rPr>
                <w:rFonts w:eastAsia="Times New Roman"/>
                <w:b/>
                <w:color w:val="000000"/>
                <w:sz w:val="22"/>
                <w:szCs w:val="22"/>
              </w:rPr>
              <w:t>Итоги КИ</w:t>
            </w:r>
          </w:p>
        </w:tc>
      </w:tr>
      <w:tr w:rsidR="009C2B68" w:rsidRPr="009C2B68" w:rsidTr="009C2B68">
        <w:trPr>
          <w:trHeight w:val="530"/>
        </w:trPr>
        <w:tc>
          <w:tcPr>
            <w:tcW w:w="562" w:type="dxa"/>
            <w:vAlign w:val="center"/>
          </w:tcPr>
          <w:p w:rsidR="009C2B68" w:rsidRPr="009C2B68" w:rsidRDefault="009C2B68" w:rsidP="009C2B68">
            <w:pPr>
              <w:widowControl/>
              <w:numPr>
                <w:ilvl w:val="0"/>
                <w:numId w:val="3"/>
              </w:numPr>
              <w:autoSpaceDE/>
              <w:autoSpaceDN/>
              <w:adjustRightInd/>
              <w:spacing w:after="160" w:line="278" w:lineRule="auto"/>
              <w:contextualSpacing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</w:p>
        </w:tc>
        <w:tc>
          <w:tcPr>
            <w:tcW w:w="2835" w:type="dxa"/>
          </w:tcPr>
          <w:p w:rsidR="009C2B68" w:rsidRDefault="009C2B68" w:rsidP="009C2B68">
            <w:pPr>
              <w:widowControl/>
              <w:autoSpaceDE/>
              <w:autoSpaceDN/>
              <w:adjustRightInd/>
              <w:rPr>
                <w:rFonts w:eastAsia="Calibri"/>
                <w:color w:val="000000"/>
                <w:kern w:val="2"/>
                <w:sz w:val="22"/>
                <w:szCs w:val="22"/>
                <w:lang w:eastAsia="en-US"/>
              </w:rPr>
            </w:pPr>
            <w:r w:rsidRPr="009C2B68">
              <w:rPr>
                <w:rFonts w:eastAsia="Calibri"/>
                <w:color w:val="000000"/>
                <w:kern w:val="2"/>
                <w:sz w:val="22"/>
                <w:szCs w:val="22"/>
                <w:lang w:eastAsia="en-US"/>
              </w:rPr>
              <w:t xml:space="preserve">Якимова </w:t>
            </w:r>
          </w:p>
          <w:p w:rsidR="009C2B68" w:rsidRPr="009C2B68" w:rsidRDefault="009C2B68" w:rsidP="009C2B68">
            <w:pPr>
              <w:widowControl/>
              <w:autoSpaceDE/>
              <w:autoSpaceDN/>
              <w:adjustRightInd/>
              <w:rPr>
                <w:rFonts w:eastAsia="Times New Roman"/>
                <w:color w:val="000000"/>
                <w:sz w:val="22"/>
                <w:szCs w:val="22"/>
              </w:rPr>
            </w:pPr>
            <w:r w:rsidRPr="009C2B68">
              <w:rPr>
                <w:rFonts w:eastAsia="Calibri"/>
                <w:color w:val="000000"/>
                <w:kern w:val="2"/>
                <w:sz w:val="22"/>
                <w:szCs w:val="22"/>
                <w:lang w:eastAsia="en-US"/>
              </w:rPr>
              <w:t>Анастасия Дмитриевна</w:t>
            </w:r>
          </w:p>
        </w:tc>
        <w:tc>
          <w:tcPr>
            <w:tcW w:w="2694" w:type="dxa"/>
          </w:tcPr>
          <w:p w:rsidR="009C2B68" w:rsidRPr="009C2B68" w:rsidRDefault="009C2B68" w:rsidP="009C2B68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9C2B68">
              <w:rPr>
                <w:rFonts w:eastAsia="Calibri"/>
                <w:color w:val="000000"/>
                <w:kern w:val="2"/>
                <w:sz w:val="22"/>
                <w:szCs w:val="22"/>
                <w:lang w:eastAsia="en-US"/>
              </w:rPr>
              <w:t>заместитель директора по воспитанию и социализации</w:t>
            </w:r>
          </w:p>
        </w:tc>
        <w:tc>
          <w:tcPr>
            <w:tcW w:w="2409" w:type="dxa"/>
          </w:tcPr>
          <w:p w:rsidR="009C2B68" w:rsidRPr="009C2B68" w:rsidRDefault="009C2B68" w:rsidP="009C2B68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9C2B68">
              <w:rPr>
                <w:rFonts w:eastAsia="Calibri"/>
                <w:color w:val="000000"/>
                <w:kern w:val="2"/>
                <w:sz w:val="22"/>
                <w:szCs w:val="22"/>
                <w:lang w:eastAsia="en-US"/>
              </w:rPr>
              <w:t>МАОУ СШ «Комплекс Покровский»</w:t>
            </w:r>
          </w:p>
        </w:tc>
        <w:tc>
          <w:tcPr>
            <w:tcW w:w="1560" w:type="dxa"/>
            <w:noWrap/>
          </w:tcPr>
          <w:p w:rsidR="009C2B68" w:rsidRPr="009C2B68" w:rsidRDefault="009C2B68" w:rsidP="009C2B68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9C2B68">
              <w:rPr>
                <w:rFonts w:eastAsia="Calibri"/>
                <w:kern w:val="2"/>
                <w:sz w:val="22"/>
                <w:szCs w:val="22"/>
                <w:lang w:eastAsia="en-US"/>
              </w:rPr>
              <w:t>50,34</w:t>
            </w:r>
          </w:p>
        </w:tc>
      </w:tr>
      <w:tr w:rsidR="009C2B68" w:rsidRPr="009C2B68" w:rsidTr="009C2B68">
        <w:trPr>
          <w:trHeight w:val="530"/>
        </w:trPr>
        <w:tc>
          <w:tcPr>
            <w:tcW w:w="562" w:type="dxa"/>
            <w:vAlign w:val="center"/>
          </w:tcPr>
          <w:p w:rsidR="009C2B68" w:rsidRPr="009C2B68" w:rsidRDefault="009C2B68" w:rsidP="009C2B68">
            <w:pPr>
              <w:widowControl/>
              <w:numPr>
                <w:ilvl w:val="0"/>
                <w:numId w:val="3"/>
              </w:numPr>
              <w:autoSpaceDE/>
              <w:autoSpaceDN/>
              <w:adjustRightInd/>
              <w:spacing w:after="160" w:line="278" w:lineRule="auto"/>
              <w:contextualSpacing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</w:p>
        </w:tc>
        <w:tc>
          <w:tcPr>
            <w:tcW w:w="2835" w:type="dxa"/>
          </w:tcPr>
          <w:p w:rsidR="009C2B68" w:rsidRDefault="009C2B68" w:rsidP="009C2B68">
            <w:pPr>
              <w:widowControl/>
              <w:autoSpaceDE/>
              <w:autoSpaceDN/>
              <w:adjustRightInd/>
              <w:rPr>
                <w:rFonts w:eastAsia="Calibri"/>
                <w:color w:val="000000"/>
                <w:kern w:val="2"/>
                <w:sz w:val="22"/>
                <w:szCs w:val="22"/>
                <w:lang w:eastAsia="en-US"/>
              </w:rPr>
            </w:pPr>
            <w:r w:rsidRPr="009C2B68">
              <w:rPr>
                <w:rFonts w:eastAsia="Calibri"/>
                <w:color w:val="000000"/>
                <w:kern w:val="2"/>
                <w:sz w:val="22"/>
                <w:szCs w:val="22"/>
                <w:lang w:eastAsia="en-US"/>
              </w:rPr>
              <w:t xml:space="preserve">Мирошниченко </w:t>
            </w:r>
          </w:p>
          <w:p w:rsidR="009C2B68" w:rsidRPr="009C2B68" w:rsidRDefault="009C2B68" w:rsidP="009C2B68">
            <w:pPr>
              <w:widowControl/>
              <w:autoSpaceDE/>
              <w:autoSpaceDN/>
              <w:adjustRightInd/>
              <w:rPr>
                <w:rFonts w:eastAsia="Times New Roman"/>
                <w:color w:val="000000"/>
                <w:sz w:val="22"/>
                <w:szCs w:val="22"/>
              </w:rPr>
            </w:pPr>
            <w:r w:rsidRPr="009C2B68">
              <w:rPr>
                <w:rFonts w:eastAsia="Calibri"/>
                <w:color w:val="000000"/>
                <w:kern w:val="2"/>
                <w:sz w:val="22"/>
                <w:szCs w:val="22"/>
                <w:lang w:eastAsia="en-US"/>
              </w:rPr>
              <w:t>Евдокия Рудольфовна</w:t>
            </w:r>
          </w:p>
        </w:tc>
        <w:tc>
          <w:tcPr>
            <w:tcW w:w="2694" w:type="dxa"/>
          </w:tcPr>
          <w:p w:rsidR="009C2B68" w:rsidRPr="009C2B68" w:rsidRDefault="009C2B68" w:rsidP="009C2B68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9C2B68">
              <w:rPr>
                <w:rFonts w:eastAsia="Calibri"/>
                <w:color w:val="000000"/>
                <w:kern w:val="2"/>
                <w:sz w:val="22"/>
                <w:szCs w:val="22"/>
                <w:lang w:eastAsia="en-US"/>
              </w:rPr>
              <w:t>заместитель директора по УВР</w:t>
            </w:r>
          </w:p>
        </w:tc>
        <w:tc>
          <w:tcPr>
            <w:tcW w:w="2409" w:type="dxa"/>
          </w:tcPr>
          <w:p w:rsidR="009C2B68" w:rsidRPr="009C2B68" w:rsidRDefault="009C2B68" w:rsidP="009C2B68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9C2B68">
              <w:rPr>
                <w:rFonts w:eastAsia="Calibri"/>
                <w:color w:val="000000"/>
                <w:kern w:val="2"/>
                <w:sz w:val="22"/>
                <w:szCs w:val="22"/>
                <w:lang w:eastAsia="en-US"/>
              </w:rPr>
              <w:t>МАОУ СШ № 157</w:t>
            </w:r>
          </w:p>
        </w:tc>
        <w:tc>
          <w:tcPr>
            <w:tcW w:w="1560" w:type="dxa"/>
            <w:noWrap/>
          </w:tcPr>
          <w:p w:rsidR="009C2B68" w:rsidRPr="009C2B68" w:rsidRDefault="009C2B68" w:rsidP="009C2B68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9C2B68">
              <w:rPr>
                <w:rFonts w:eastAsia="Calibri"/>
                <w:kern w:val="2"/>
                <w:sz w:val="22"/>
                <w:szCs w:val="22"/>
                <w:lang w:eastAsia="en-US"/>
              </w:rPr>
              <w:t>38</w:t>
            </w:r>
          </w:p>
        </w:tc>
      </w:tr>
      <w:tr w:rsidR="009C2B68" w:rsidRPr="009C2B68" w:rsidTr="009C2B68">
        <w:trPr>
          <w:trHeight w:val="530"/>
        </w:trPr>
        <w:tc>
          <w:tcPr>
            <w:tcW w:w="562" w:type="dxa"/>
            <w:vAlign w:val="center"/>
          </w:tcPr>
          <w:p w:rsidR="009C2B68" w:rsidRPr="009C2B68" w:rsidRDefault="009C2B68" w:rsidP="009C2B68">
            <w:pPr>
              <w:widowControl/>
              <w:numPr>
                <w:ilvl w:val="0"/>
                <w:numId w:val="3"/>
              </w:numPr>
              <w:autoSpaceDE/>
              <w:autoSpaceDN/>
              <w:adjustRightInd/>
              <w:spacing w:after="160" w:line="278" w:lineRule="auto"/>
              <w:contextualSpacing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</w:p>
        </w:tc>
        <w:tc>
          <w:tcPr>
            <w:tcW w:w="2835" w:type="dxa"/>
          </w:tcPr>
          <w:p w:rsidR="009C2B68" w:rsidRDefault="009C2B68" w:rsidP="009C2B68">
            <w:pPr>
              <w:widowControl/>
              <w:autoSpaceDE/>
              <w:autoSpaceDN/>
              <w:adjustRightInd/>
              <w:rPr>
                <w:rFonts w:eastAsia="Calibri"/>
                <w:color w:val="000000"/>
                <w:kern w:val="2"/>
                <w:sz w:val="22"/>
                <w:szCs w:val="22"/>
                <w:lang w:eastAsia="en-US"/>
              </w:rPr>
            </w:pPr>
            <w:r w:rsidRPr="009C2B68">
              <w:rPr>
                <w:rFonts w:eastAsia="Calibri"/>
                <w:color w:val="000000"/>
                <w:kern w:val="2"/>
                <w:sz w:val="22"/>
                <w:szCs w:val="22"/>
                <w:lang w:eastAsia="en-US"/>
              </w:rPr>
              <w:t xml:space="preserve">Каверзина </w:t>
            </w:r>
          </w:p>
          <w:p w:rsidR="009C2B68" w:rsidRPr="009C2B68" w:rsidRDefault="009C2B68" w:rsidP="009C2B68">
            <w:pPr>
              <w:widowControl/>
              <w:autoSpaceDE/>
              <w:autoSpaceDN/>
              <w:adjustRightInd/>
              <w:rPr>
                <w:rFonts w:eastAsia="Times New Roman"/>
                <w:color w:val="000000"/>
                <w:sz w:val="22"/>
                <w:szCs w:val="22"/>
              </w:rPr>
            </w:pPr>
            <w:r w:rsidRPr="009C2B68">
              <w:rPr>
                <w:rFonts w:eastAsia="Calibri"/>
                <w:color w:val="000000"/>
                <w:kern w:val="2"/>
                <w:sz w:val="22"/>
                <w:szCs w:val="22"/>
                <w:lang w:eastAsia="en-US"/>
              </w:rPr>
              <w:t>Светлана Александровна</w:t>
            </w:r>
          </w:p>
        </w:tc>
        <w:tc>
          <w:tcPr>
            <w:tcW w:w="2694" w:type="dxa"/>
          </w:tcPr>
          <w:p w:rsidR="009C2B68" w:rsidRPr="009C2B68" w:rsidRDefault="009C2B68" w:rsidP="009C2B68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9C2B68">
              <w:rPr>
                <w:rFonts w:eastAsia="Calibri"/>
                <w:color w:val="000000"/>
                <w:kern w:val="2"/>
                <w:sz w:val="22"/>
                <w:szCs w:val="22"/>
                <w:lang w:eastAsia="en-US"/>
              </w:rPr>
              <w:t>заместитель директора по воспитательной работе</w:t>
            </w:r>
          </w:p>
        </w:tc>
        <w:tc>
          <w:tcPr>
            <w:tcW w:w="2409" w:type="dxa"/>
          </w:tcPr>
          <w:p w:rsidR="009C2B68" w:rsidRPr="009C2B68" w:rsidRDefault="009C2B68" w:rsidP="009C2B68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9C2B68">
              <w:rPr>
                <w:rFonts w:eastAsia="Calibri"/>
                <w:color w:val="000000"/>
                <w:kern w:val="2"/>
                <w:sz w:val="22"/>
                <w:szCs w:val="22"/>
                <w:lang w:eastAsia="en-US"/>
              </w:rPr>
              <w:t>МАОУ СШ № 156</w:t>
            </w:r>
          </w:p>
        </w:tc>
        <w:tc>
          <w:tcPr>
            <w:tcW w:w="1560" w:type="dxa"/>
            <w:noWrap/>
          </w:tcPr>
          <w:p w:rsidR="009C2B68" w:rsidRPr="009C2B68" w:rsidRDefault="009C2B68" w:rsidP="009C2B68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9C2B68">
              <w:rPr>
                <w:rFonts w:eastAsia="Calibri"/>
                <w:kern w:val="2"/>
                <w:sz w:val="22"/>
                <w:szCs w:val="22"/>
                <w:lang w:eastAsia="en-US"/>
              </w:rPr>
              <w:t>37,33</w:t>
            </w:r>
          </w:p>
        </w:tc>
      </w:tr>
      <w:tr w:rsidR="009C2B68" w:rsidRPr="009C2B68" w:rsidTr="009C2B68">
        <w:trPr>
          <w:trHeight w:val="530"/>
        </w:trPr>
        <w:tc>
          <w:tcPr>
            <w:tcW w:w="562" w:type="dxa"/>
            <w:vAlign w:val="center"/>
          </w:tcPr>
          <w:p w:rsidR="009C2B68" w:rsidRPr="009C2B68" w:rsidRDefault="009C2B68" w:rsidP="009C2B68">
            <w:pPr>
              <w:widowControl/>
              <w:numPr>
                <w:ilvl w:val="0"/>
                <w:numId w:val="3"/>
              </w:numPr>
              <w:autoSpaceDE/>
              <w:autoSpaceDN/>
              <w:adjustRightInd/>
              <w:spacing w:after="160" w:line="278" w:lineRule="auto"/>
              <w:contextualSpacing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</w:p>
        </w:tc>
        <w:tc>
          <w:tcPr>
            <w:tcW w:w="2835" w:type="dxa"/>
          </w:tcPr>
          <w:p w:rsidR="009C2B68" w:rsidRDefault="009C2B68" w:rsidP="009C2B68">
            <w:pPr>
              <w:widowControl/>
              <w:autoSpaceDE/>
              <w:autoSpaceDN/>
              <w:adjustRightInd/>
              <w:rPr>
                <w:rFonts w:eastAsia="Calibri"/>
                <w:color w:val="000000"/>
                <w:kern w:val="2"/>
                <w:sz w:val="22"/>
                <w:szCs w:val="22"/>
                <w:lang w:eastAsia="en-US"/>
              </w:rPr>
            </w:pPr>
            <w:r w:rsidRPr="009C2B68">
              <w:rPr>
                <w:rFonts w:eastAsia="Calibri"/>
                <w:color w:val="000000"/>
                <w:kern w:val="2"/>
                <w:sz w:val="22"/>
                <w:szCs w:val="22"/>
                <w:lang w:eastAsia="en-US"/>
              </w:rPr>
              <w:t xml:space="preserve">Олейник </w:t>
            </w:r>
          </w:p>
          <w:p w:rsidR="009C2B68" w:rsidRPr="009C2B68" w:rsidRDefault="009C2B68" w:rsidP="009C2B68">
            <w:pPr>
              <w:widowControl/>
              <w:autoSpaceDE/>
              <w:autoSpaceDN/>
              <w:adjustRightInd/>
              <w:rPr>
                <w:rFonts w:eastAsia="Times New Roman"/>
                <w:color w:val="000000"/>
                <w:sz w:val="22"/>
                <w:szCs w:val="22"/>
              </w:rPr>
            </w:pPr>
            <w:r w:rsidRPr="009C2B68">
              <w:rPr>
                <w:rFonts w:eastAsia="Calibri"/>
                <w:color w:val="000000"/>
                <w:kern w:val="2"/>
                <w:sz w:val="22"/>
                <w:szCs w:val="22"/>
                <w:lang w:eastAsia="en-US"/>
              </w:rPr>
              <w:t>Наталья Андреевна</w:t>
            </w:r>
          </w:p>
        </w:tc>
        <w:tc>
          <w:tcPr>
            <w:tcW w:w="2694" w:type="dxa"/>
          </w:tcPr>
          <w:p w:rsidR="009C2B68" w:rsidRPr="009C2B68" w:rsidRDefault="009C2B68" w:rsidP="009C2B68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9C2B68">
              <w:rPr>
                <w:rFonts w:eastAsia="Calibri"/>
                <w:color w:val="000000"/>
                <w:kern w:val="2"/>
                <w:sz w:val="22"/>
                <w:szCs w:val="22"/>
                <w:lang w:eastAsia="en-US"/>
              </w:rPr>
              <w:t>заместитель директора</w:t>
            </w:r>
          </w:p>
        </w:tc>
        <w:tc>
          <w:tcPr>
            <w:tcW w:w="2409" w:type="dxa"/>
          </w:tcPr>
          <w:p w:rsidR="009C2B68" w:rsidRPr="009C2B68" w:rsidRDefault="009C2B68" w:rsidP="009C2B68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9C2B68">
              <w:rPr>
                <w:rFonts w:eastAsia="Calibri"/>
                <w:color w:val="000000"/>
                <w:kern w:val="2"/>
                <w:sz w:val="22"/>
                <w:szCs w:val="22"/>
                <w:lang w:eastAsia="en-US"/>
              </w:rPr>
              <w:t>МАОУ СШ № 72</w:t>
            </w:r>
          </w:p>
        </w:tc>
        <w:tc>
          <w:tcPr>
            <w:tcW w:w="1560" w:type="dxa"/>
            <w:noWrap/>
          </w:tcPr>
          <w:p w:rsidR="009C2B68" w:rsidRPr="009C2B68" w:rsidRDefault="009C2B68" w:rsidP="009C2B68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9C2B68">
              <w:rPr>
                <w:rFonts w:eastAsia="Calibri"/>
                <w:kern w:val="2"/>
                <w:sz w:val="22"/>
                <w:szCs w:val="22"/>
                <w:lang w:eastAsia="en-US"/>
              </w:rPr>
              <w:t>36,66</w:t>
            </w:r>
          </w:p>
        </w:tc>
      </w:tr>
      <w:tr w:rsidR="009C2B68" w:rsidRPr="009C2B68" w:rsidTr="009C2B68">
        <w:trPr>
          <w:trHeight w:val="530"/>
        </w:trPr>
        <w:tc>
          <w:tcPr>
            <w:tcW w:w="562" w:type="dxa"/>
            <w:vAlign w:val="center"/>
          </w:tcPr>
          <w:p w:rsidR="009C2B68" w:rsidRPr="009C2B68" w:rsidRDefault="009C2B68" w:rsidP="009C2B68">
            <w:pPr>
              <w:widowControl/>
              <w:numPr>
                <w:ilvl w:val="0"/>
                <w:numId w:val="3"/>
              </w:numPr>
              <w:autoSpaceDE/>
              <w:autoSpaceDN/>
              <w:adjustRightInd/>
              <w:spacing w:after="160" w:line="278" w:lineRule="auto"/>
              <w:contextualSpacing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</w:p>
        </w:tc>
        <w:tc>
          <w:tcPr>
            <w:tcW w:w="2835" w:type="dxa"/>
          </w:tcPr>
          <w:p w:rsidR="009C2B68" w:rsidRDefault="009C2B68" w:rsidP="009C2B68">
            <w:pPr>
              <w:widowControl/>
              <w:autoSpaceDE/>
              <w:autoSpaceDN/>
              <w:adjustRightInd/>
              <w:rPr>
                <w:rFonts w:eastAsia="Calibri"/>
                <w:color w:val="000000"/>
                <w:kern w:val="2"/>
                <w:sz w:val="22"/>
                <w:szCs w:val="22"/>
                <w:lang w:eastAsia="en-US"/>
              </w:rPr>
            </w:pPr>
            <w:r w:rsidRPr="009C2B68">
              <w:rPr>
                <w:rFonts w:eastAsia="Calibri"/>
                <w:color w:val="000000"/>
                <w:kern w:val="2"/>
                <w:sz w:val="22"/>
                <w:szCs w:val="22"/>
                <w:lang w:eastAsia="en-US"/>
              </w:rPr>
              <w:t xml:space="preserve">Богатырева </w:t>
            </w:r>
          </w:p>
          <w:p w:rsidR="009C2B68" w:rsidRPr="009C2B68" w:rsidRDefault="009C2B68" w:rsidP="009C2B68">
            <w:pPr>
              <w:widowControl/>
              <w:autoSpaceDE/>
              <w:autoSpaceDN/>
              <w:adjustRightInd/>
              <w:rPr>
                <w:rFonts w:eastAsia="Times New Roman"/>
                <w:color w:val="000000"/>
                <w:sz w:val="22"/>
                <w:szCs w:val="22"/>
              </w:rPr>
            </w:pPr>
            <w:r w:rsidRPr="009C2B68">
              <w:rPr>
                <w:rFonts w:eastAsia="Calibri"/>
                <w:color w:val="000000"/>
                <w:kern w:val="2"/>
                <w:sz w:val="22"/>
                <w:szCs w:val="22"/>
                <w:lang w:eastAsia="en-US"/>
              </w:rPr>
              <w:t>Татьяна Леонидовна</w:t>
            </w:r>
          </w:p>
        </w:tc>
        <w:tc>
          <w:tcPr>
            <w:tcW w:w="2694" w:type="dxa"/>
          </w:tcPr>
          <w:p w:rsidR="009C2B68" w:rsidRPr="009C2B68" w:rsidRDefault="009C2B68" w:rsidP="009C2B68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9C2B68">
              <w:rPr>
                <w:rFonts w:eastAsia="Calibri"/>
                <w:color w:val="000000"/>
                <w:kern w:val="2"/>
                <w:sz w:val="22"/>
                <w:szCs w:val="22"/>
                <w:lang w:eastAsia="en-US"/>
              </w:rPr>
              <w:t>заместитель директора по воспитательной работе</w:t>
            </w:r>
          </w:p>
        </w:tc>
        <w:tc>
          <w:tcPr>
            <w:tcW w:w="2409" w:type="dxa"/>
          </w:tcPr>
          <w:p w:rsidR="009C2B68" w:rsidRPr="009C2B68" w:rsidRDefault="009C2B68" w:rsidP="009C2B68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9C2B68">
              <w:rPr>
                <w:rFonts w:eastAsia="Calibri"/>
                <w:color w:val="000000"/>
                <w:kern w:val="2"/>
                <w:sz w:val="22"/>
                <w:szCs w:val="22"/>
                <w:lang w:eastAsia="en-US"/>
              </w:rPr>
              <w:t>МАОУ СШ № 134</w:t>
            </w:r>
          </w:p>
        </w:tc>
        <w:tc>
          <w:tcPr>
            <w:tcW w:w="1560" w:type="dxa"/>
            <w:noWrap/>
          </w:tcPr>
          <w:p w:rsidR="009C2B68" w:rsidRPr="009C2B68" w:rsidRDefault="009C2B68" w:rsidP="009C2B68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9C2B68">
              <w:rPr>
                <w:rFonts w:eastAsia="Calibri"/>
                <w:kern w:val="2"/>
                <w:sz w:val="22"/>
                <w:szCs w:val="22"/>
                <w:lang w:eastAsia="en-US"/>
              </w:rPr>
              <w:t>22,67</w:t>
            </w:r>
          </w:p>
        </w:tc>
      </w:tr>
      <w:tr w:rsidR="009C2B68" w:rsidRPr="009C2B68" w:rsidTr="009C2B68">
        <w:trPr>
          <w:trHeight w:val="530"/>
        </w:trPr>
        <w:tc>
          <w:tcPr>
            <w:tcW w:w="562" w:type="dxa"/>
            <w:shd w:val="clear" w:color="000000" w:fill="FFFFFF"/>
            <w:vAlign w:val="center"/>
          </w:tcPr>
          <w:p w:rsidR="009C2B68" w:rsidRPr="009C2B68" w:rsidRDefault="009C2B68" w:rsidP="009C2B68">
            <w:pPr>
              <w:widowControl/>
              <w:numPr>
                <w:ilvl w:val="0"/>
                <w:numId w:val="3"/>
              </w:numPr>
              <w:autoSpaceDE/>
              <w:autoSpaceDN/>
              <w:adjustRightInd/>
              <w:spacing w:after="160" w:line="278" w:lineRule="auto"/>
              <w:contextualSpacing/>
              <w:jc w:val="center"/>
              <w:rPr>
                <w:rFonts w:eastAsia="Times New Roman"/>
                <w:sz w:val="22"/>
                <w:szCs w:val="22"/>
              </w:rPr>
            </w:pPr>
          </w:p>
        </w:tc>
        <w:tc>
          <w:tcPr>
            <w:tcW w:w="2835" w:type="dxa"/>
            <w:shd w:val="clear" w:color="000000" w:fill="FFFFFF"/>
          </w:tcPr>
          <w:p w:rsidR="009C2B68" w:rsidRDefault="009C2B68" w:rsidP="009C2B68">
            <w:pPr>
              <w:widowControl/>
              <w:autoSpaceDE/>
              <w:autoSpaceDN/>
              <w:adjustRightInd/>
              <w:rPr>
                <w:rFonts w:eastAsia="Calibri"/>
                <w:color w:val="000000"/>
                <w:kern w:val="2"/>
                <w:sz w:val="22"/>
                <w:szCs w:val="22"/>
                <w:lang w:eastAsia="en-US"/>
              </w:rPr>
            </w:pPr>
            <w:r w:rsidRPr="009C2B68">
              <w:rPr>
                <w:rFonts w:eastAsia="Calibri"/>
                <w:color w:val="000000"/>
                <w:kern w:val="2"/>
                <w:sz w:val="22"/>
                <w:szCs w:val="22"/>
                <w:lang w:eastAsia="en-US"/>
              </w:rPr>
              <w:t xml:space="preserve">Бураченко </w:t>
            </w:r>
          </w:p>
          <w:p w:rsidR="009C2B68" w:rsidRPr="009C2B68" w:rsidRDefault="009C2B68" w:rsidP="009C2B68">
            <w:pPr>
              <w:widowControl/>
              <w:autoSpaceDE/>
              <w:autoSpaceDN/>
              <w:adjustRightInd/>
              <w:rPr>
                <w:rFonts w:eastAsia="Times New Roman"/>
                <w:color w:val="000000"/>
                <w:sz w:val="22"/>
                <w:szCs w:val="22"/>
              </w:rPr>
            </w:pPr>
            <w:r w:rsidRPr="009C2B68">
              <w:rPr>
                <w:rFonts w:eastAsia="Calibri"/>
                <w:color w:val="000000"/>
                <w:kern w:val="2"/>
                <w:sz w:val="22"/>
                <w:szCs w:val="22"/>
                <w:lang w:eastAsia="en-US"/>
              </w:rPr>
              <w:t>Анастасия Сергеевна</w:t>
            </w:r>
          </w:p>
        </w:tc>
        <w:tc>
          <w:tcPr>
            <w:tcW w:w="2694" w:type="dxa"/>
            <w:shd w:val="clear" w:color="000000" w:fill="FFFFFF"/>
          </w:tcPr>
          <w:p w:rsidR="009C2B68" w:rsidRPr="009C2B68" w:rsidRDefault="009C2B68" w:rsidP="009C2B68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9C2B68">
              <w:rPr>
                <w:rFonts w:eastAsia="Calibri"/>
                <w:color w:val="000000"/>
                <w:kern w:val="2"/>
                <w:sz w:val="22"/>
                <w:szCs w:val="22"/>
                <w:lang w:eastAsia="en-US"/>
              </w:rPr>
              <w:t>заместитель директора по воспитательной работе</w:t>
            </w:r>
          </w:p>
        </w:tc>
        <w:tc>
          <w:tcPr>
            <w:tcW w:w="2409" w:type="dxa"/>
            <w:shd w:val="clear" w:color="000000" w:fill="FFFFFF"/>
          </w:tcPr>
          <w:p w:rsidR="009C2B68" w:rsidRPr="009C2B68" w:rsidRDefault="009C2B68" w:rsidP="009C2B68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9C2B68">
              <w:rPr>
                <w:rFonts w:eastAsia="Calibri"/>
                <w:color w:val="000000"/>
                <w:kern w:val="2"/>
                <w:sz w:val="22"/>
                <w:szCs w:val="22"/>
                <w:lang w:eastAsia="en-US"/>
              </w:rPr>
              <w:t>МАОУ СШ №24</w:t>
            </w:r>
          </w:p>
        </w:tc>
        <w:tc>
          <w:tcPr>
            <w:tcW w:w="1560" w:type="dxa"/>
            <w:noWrap/>
          </w:tcPr>
          <w:p w:rsidR="009C2B68" w:rsidRPr="009C2B68" w:rsidRDefault="009C2B68" w:rsidP="009C2B68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9C2B68">
              <w:rPr>
                <w:rFonts w:eastAsia="Calibri"/>
                <w:kern w:val="2"/>
                <w:sz w:val="22"/>
                <w:szCs w:val="22"/>
                <w:lang w:eastAsia="en-US"/>
              </w:rPr>
              <w:t>17</w:t>
            </w:r>
          </w:p>
        </w:tc>
      </w:tr>
    </w:tbl>
    <w:p w:rsidR="009C2B68" w:rsidRPr="009C2B68" w:rsidRDefault="009C2B68" w:rsidP="009C2B68">
      <w:pPr>
        <w:jc w:val="center"/>
        <w:rPr>
          <w:rFonts w:eastAsia="Times New Roman"/>
          <w:i/>
          <w:kern w:val="2"/>
          <w:sz w:val="24"/>
          <w:szCs w:val="24"/>
        </w:rPr>
      </w:pPr>
    </w:p>
    <w:p w:rsidR="009C2B68" w:rsidRPr="002B08C2" w:rsidRDefault="009C2B68" w:rsidP="009C2B68">
      <w:pPr>
        <w:widowControl/>
        <w:autoSpaceDE/>
        <w:autoSpaceDN/>
        <w:adjustRightInd/>
        <w:spacing w:after="160" w:line="278" w:lineRule="auto"/>
        <w:jc w:val="center"/>
        <w:rPr>
          <w:rFonts w:eastAsia="Times New Roman"/>
          <w:b/>
          <w:kern w:val="2"/>
          <w:sz w:val="24"/>
          <w:szCs w:val="24"/>
        </w:rPr>
      </w:pPr>
      <w:r w:rsidRPr="002B08C2">
        <w:rPr>
          <w:rFonts w:eastAsia="Calibri"/>
          <w:b/>
          <w:iCs/>
          <w:kern w:val="2"/>
          <w:sz w:val="22"/>
          <w:szCs w:val="22"/>
          <w:lang w:eastAsia="en-US"/>
        </w:rPr>
        <w:t xml:space="preserve">Номинация: </w:t>
      </w:r>
      <w:r w:rsidRPr="002B08C2">
        <w:rPr>
          <w:rFonts w:eastAsia="Times New Roman"/>
          <w:b/>
          <w:iCs/>
          <w:kern w:val="2"/>
          <w:sz w:val="22"/>
          <w:szCs w:val="22"/>
          <w:lang w:eastAsia="en-US"/>
        </w:rPr>
        <w:t xml:space="preserve">Навигаторы в современном процессе воспитания </w:t>
      </w:r>
      <w:r w:rsidRPr="002B08C2">
        <w:rPr>
          <w:rFonts w:eastAsia="Times New Roman"/>
          <w:b/>
          <w:iCs/>
          <w:kern w:val="2"/>
          <w:sz w:val="22"/>
          <w:szCs w:val="22"/>
          <w:lang w:eastAsia="en-US"/>
        </w:rPr>
        <w:br/>
        <w:t>учащихся и воспитанников</w:t>
      </w:r>
    </w:p>
    <w:tbl>
      <w:tblPr>
        <w:tblW w:w="100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62"/>
        <w:gridCol w:w="2835"/>
        <w:gridCol w:w="2977"/>
        <w:gridCol w:w="2126"/>
        <w:gridCol w:w="1560"/>
      </w:tblGrid>
      <w:tr w:rsidR="009C2B68" w:rsidRPr="009C2B68" w:rsidTr="002B08C2">
        <w:trPr>
          <w:trHeight w:val="320"/>
        </w:trPr>
        <w:tc>
          <w:tcPr>
            <w:tcW w:w="562" w:type="dxa"/>
            <w:vAlign w:val="center"/>
          </w:tcPr>
          <w:p w:rsidR="009C2B68" w:rsidRPr="009C2B68" w:rsidRDefault="009C2B68" w:rsidP="009C2B68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b/>
                <w:kern w:val="2"/>
                <w:sz w:val="22"/>
                <w:szCs w:val="22"/>
              </w:rPr>
            </w:pPr>
            <w:r w:rsidRPr="009C2B68">
              <w:rPr>
                <w:rFonts w:eastAsia="Times New Roman"/>
                <w:b/>
                <w:kern w:val="2"/>
                <w:sz w:val="22"/>
                <w:szCs w:val="22"/>
              </w:rPr>
              <w:t>№</w:t>
            </w:r>
          </w:p>
        </w:tc>
        <w:tc>
          <w:tcPr>
            <w:tcW w:w="2835" w:type="dxa"/>
            <w:noWrap/>
            <w:vAlign w:val="center"/>
            <w:hideMark/>
          </w:tcPr>
          <w:p w:rsidR="009C2B68" w:rsidRPr="009C2B68" w:rsidRDefault="009C2B68" w:rsidP="009C2B68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b/>
                <w:sz w:val="22"/>
                <w:szCs w:val="22"/>
              </w:rPr>
            </w:pPr>
            <w:r w:rsidRPr="009C2B68">
              <w:rPr>
                <w:rFonts w:eastAsia="Times New Roman"/>
                <w:b/>
                <w:kern w:val="2"/>
                <w:sz w:val="22"/>
                <w:szCs w:val="22"/>
              </w:rPr>
              <w:t>ФИО</w:t>
            </w:r>
          </w:p>
        </w:tc>
        <w:tc>
          <w:tcPr>
            <w:tcW w:w="2977" w:type="dxa"/>
            <w:noWrap/>
            <w:vAlign w:val="center"/>
            <w:hideMark/>
          </w:tcPr>
          <w:p w:rsidR="009C2B68" w:rsidRPr="009C2B68" w:rsidRDefault="009C2B68" w:rsidP="009C2B68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b/>
                <w:sz w:val="22"/>
                <w:szCs w:val="22"/>
              </w:rPr>
            </w:pPr>
            <w:r w:rsidRPr="009C2B68">
              <w:rPr>
                <w:rFonts w:eastAsia="Times New Roman"/>
                <w:b/>
                <w:kern w:val="2"/>
                <w:sz w:val="22"/>
                <w:szCs w:val="22"/>
              </w:rPr>
              <w:t>Должность</w:t>
            </w:r>
          </w:p>
        </w:tc>
        <w:tc>
          <w:tcPr>
            <w:tcW w:w="2126" w:type="dxa"/>
            <w:noWrap/>
            <w:vAlign w:val="center"/>
            <w:hideMark/>
          </w:tcPr>
          <w:p w:rsidR="009C2B68" w:rsidRPr="009C2B68" w:rsidRDefault="009C2B68" w:rsidP="009C2B68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b/>
                <w:sz w:val="22"/>
                <w:szCs w:val="22"/>
              </w:rPr>
            </w:pPr>
            <w:r w:rsidRPr="009C2B68">
              <w:rPr>
                <w:rFonts w:eastAsia="Times New Roman"/>
                <w:b/>
                <w:kern w:val="2"/>
                <w:sz w:val="22"/>
                <w:szCs w:val="22"/>
              </w:rPr>
              <w:t>ОО</w:t>
            </w:r>
          </w:p>
        </w:tc>
        <w:tc>
          <w:tcPr>
            <w:tcW w:w="1560" w:type="dxa"/>
            <w:noWrap/>
            <w:vAlign w:val="center"/>
            <w:hideMark/>
          </w:tcPr>
          <w:p w:rsidR="009C2B68" w:rsidRPr="009C2B68" w:rsidRDefault="009C2B68" w:rsidP="009C2B68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b/>
                <w:color w:val="000000"/>
                <w:sz w:val="22"/>
                <w:szCs w:val="22"/>
              </w:rPr>
            </w:pPr>
            <w:r w:rsidRPr="009C2B68">
              <w:rPr>
                <w:rFonts w:eastAsia="Times New Roman"/>
                <w:b/>
                <w:color w:val="000000"/>
                <w:sz w:val="22"/>
                <w:szCs w:val="22"/>
              </w:rPr>
              <w:t>Итоги КИ</w:t>
            </w:r>
          </w:p>
        </w:tc>
      </w:tr>
      <w:tr w:rsidR="009C2B68" w:rsidRPr="009C2B68" w:rsidTr="009C2B68">
        <w:trPr>
          <w:trHeight w:val="530"/>
        </w:trPr>
        <w:tc>
          <w:tcPr>
            <w:tcW w:w="562" w:type="dxa"/>
            <w:vAlign w:val="center"/>
          </w:tcPr>
          <w:p w:rsidR="009C2B68" w:rsidRPr="009C2B68" w:rsidRDefault="009C2B68" w:rsidP="009C2B68">
            <w:pPr>
              <w:widowControl/>
              <w:numPr>
                <w:ilvl w:val="0"/>
                <w:numId w:val="4"/>
              </w:numPr>
              <w:autoSpaceDE/>
              <w:autoSpaceDN/>
              <w:adjustRightInd/>
              <w:spacing w:after="160" w:line="278" w:lineRule="auto"/>
              <w:contextualSpacing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</w:p>
        </w:tc>
        <w:tc>
          <w:tcPr>
            <w:tcW w:w="2835" w:type="dxa"/>
          </w:tcPr>
          <w:p w:rsidR="009C2B68" w:rsidRDefault="009C2B68" w:rsidP="009C2B68">
            <w:pPr>
              <w:widowControl/>
              <w:autoSpaceDE/>
              <w:autoSpaceDN/>
              <w:adjustRightInd/>
              <w:rPr>
                <w:rFonts w:eastAsia="Calibri"/>
                <w:color w:val="000000"/>
                <w:kern w:val="2"/>
                <w:sz w:val="22"/>
                <w:szCs w:val="22"/>
                <w:lang w:eastAsia="en-US"/>
              </w:rPr>
            </w:pPr>
            <w:r w:rsidRPr="009C2B68">
              <w:rPr>
                <w:rFonts w:eastAsia="Calibri"/>
                <w:color w:val="000000"/>
                <w:kern w:val="2"/>
                <w:sz w:val="22"/>
                <w:szCs w:val="22"/>
                <w:lang w:eastAsia="en-US"/>
              </w:rPr>
              <w:t xml:space="preserve">Болсуновская </w:t>
            </w:r>
          </w:p>
          <w:p w:rsidR="009C2B68" w:rsidRPr="009C2B68" w:rsidRDefault="009C2B68" w:rsidP="009C2B68">
            <w:pPr>
              <w:widowControl/>
              <w:autoSpaceDE/>
              <w:autoSpaceDN/>
              <w:adjustRightInd/>
              <w:rPr>
                <w:rFonts w:eastAsia="Times New Roman"/>
                <w:color w:val="000000"/>
                <w:sz w:val="22"/>
                <w:szCs w:val="22"/>
              </w:rPr>
            </w:pPr>
            <w:r w:rsidRPr="009C2B68">
              <w:rPr>
                <w:rFonts w:eastAsia="Calibri"/>
                <w:color w:val="000000"/>
                <w:kern w:val="2"/>
                <w:sz w:val="22"/>
                <w:szCs w:val="22"/>
                <w:lang w:eastAsia="en-US"/>
              </w:rPr>
              <w:t>Екатерина Евгеньевна</w:t>
            </w:r>
          </w:p>
        </w:tc>
        <w:tc>
          <w:tcPr>
            <w:tcW w:w="2977" w:type="dxa"/>
          </w:tcPr>
          <w:p w:rsidR="009C2B68" w:rsidRPr="009C2B68" w:rsidRDefault="009C2B68" w:rsidP="009C2B68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9C2B68">
              <w:rPr>
                <w:rFonts w:eastAsia="Calibri"/>
                <w:color w:val="000000"/>
                <w:kern w:val="2"/>
                <w:sz w:val="22"/>
                <w:szCs w:val="22"/>
                <w:lang w:eastAsia="en-US"/>
              </w:rPr>
              <w:t>социальный педагог</w:t>
            </w:r>
          </w:p>
        </w:tc>
        <w:tc>
          <w:tcPr>
            <w:tcW w:w="2126" w:type="dxa"/>
          </w:tcPr>
          <w:p w:rsidR="009C2B68" w:rsidRPr="009C2B68" w:rsidRDefault="009C2B68" w:rsidP="009C2B68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9C2B68">
              <w:rPr>
                <w:rFonts w:eastAsia="Calibri"/>
                <w:color w:val="000000"/>
                <w:kern w:val="2"/>
                <w:sz w:val="22"/>
                <w:szCs w:val="22"/>
                <w:lang w:eastAsia="en-US"/>
              </w:rPr>
              <w:t xml:space="preserve">МАОУ СШ  </w:t>
            </w:r>
            <w:r w:rsidRPr="009C2B68">
              <w:rPr>
                <w:rFonts w:eastAsia="Calibri"/>
                <w:color w:val="000000"/>
                <w:kern w:val="2"/>
                <w:sz w:val="22"/>
                <w:szCs w:val="22"/>
                <w:lang w:eastAsia="en-US"/>
              </w:rPr>
              <w:br/>
              <w:t>№ 137</w:t>
            </w:r>
          </w:p>
        </w:tc>
        <w:tc>
          <w:tcPr>
            <w:tcW w:w="1560" w:type="dxa"/>
            <w:noWrap/>
          </w:tcPr>
          <w:p w:rsidR="009C2B68" w:rsidRPr="009C2B68" w:rsidRDefault="009C2B68" w:rsidP="009C2B68">
            <w:pPr>
              <w:widowControl/>
              <w:autoSpaceDE/>
              <w:autoSpaceDN/>
              <w:adjustRightInd/>
              <w:jc w:val="center"/>
              <w:rPr>
                <w:rFonts w:eastAsia="Calibri"/>
                <w:kern w:val="2"/>
                <w:sz w:val="22"/>
                <w:szCs w:val="22"/>
              </w:rPr>
            </w:pPr>
            <w:r w:rsidRPr="009C2B68">
              <w:rPr>
                <w:rFonts w:eastAsia="Calibri"/>
                <w:color w:val="000000"/>
                <w:kern w:val="2"/>
                <w:sz w:val="22"/>
                <w:szCs w:val="22"/>
                <w:lang w:eastAsia="en-US"/>
              </w:rPr>
              <w:t>54,75</w:t>
            </w:r>
          </w:p>
        </w:tc>
      </w:tr>
      <w:tr w:rsidR="009C2B68" w:rsidRPr="009C2B68" w:rsidTr="009C2B68">
        <w:trPr>
          <w:trHeight w:val="743"/>
        </w:trPr>
        <w:tc>
          <w:tcPr>
            <w:tcW w:w="562" w:type="dxa"/>
            <w:vAlign w:val="center"/>
          </w:tcPr>
          <w:p w:rsidR="009C2B68" w:rsidRPr="009C2B68" w:rsidRDefault="009C2B68" w:rsidP="009C2B68">
            <w:pPr>
              <w:widowControl/>
              <w:numPr>
                <w:ilvl w:val="0"/>
                <w:numId w:val="4"/>
              </w:numPr>
              <w:autoSpaceDE/>
              <w:autoSpaceDN/>
              <w:adjustRightInd/>
              <w:spacing w:after="160" w:line="278" w:lineRule="auto"/>
              <w:contextualSpacing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</w:p>
        </w:tc>
        <w:tc>
          <w:tcPr>
            <w:tcW w:w="2835" w:type="dxa"/>
          </w:tcPr>
          <w:p w:rsidR="009C2B68" w:rsidRDefault="009C2B68" w:rsidP="009C2B68">
            <w:pPr>
              <w:widowControl/>
              <w:autoSpaceDE/>
              <w:autoSpaceDN/>
              <w:adjustRightInd/>
              <w:rPr>
                <w:rFonts w:eastAsia="Calibri"/>
                <w:color w:val="000000"/>
                <w:kern w:val="2"/>
                <w:sz w:val="22"/>
                <w:szCs w:val="22"/>
                <w:lang w:eastAsia="en-US"/>
              </w:rPr>
            </w:pPr>
            <w:proofErr w:type="spellStart"/>
            <w:r w:rsidRPr="009C2B68">
              <w:rPr>
                <w:rFonts w:eastAsia="Calibri"/>
                <w:color w:val="000000"/>
                <w:kern w:val="2"/>
                <w:sz w:val="22"/>
                <w:szCs w:val="22"/>
                <w:lang w:eastAsia="en-US"/>
              </w:rPr>
              <w:t>Маметьева</w:t>
            </w:r>
            <w:proofErr w:type="spellEnd"/>
            <w:r w:rsidRPr="009C2B68">
              <w:rPr>
                <w:rFonts w:eastAsia="Calibri"/>
                <w:color w:val="000000"/>
                <w:kern w:val="2"/>
                <w:sz w:val="22"/>
                <w:szCs w:val="22"/>
                <w:lang w:eastAsia="en-US"/>
              </w:rPr>
              <w:t xml:space="preserve"> </w:t>
            </w:r>
          </w:p>
          <w:p w:rsidR="009C2B68" w:rsidRPr="009C2B68" w:rsidRDefault="009C2B68" w:rsidP="009C2B68">
            <w:pPr>
              <w:widowControl/>
              <w:autoSpaceDE/>
              <w:autoSpaceDN/>
              <w:adjustRightInd/>
              <w:rPr>
                <w:rFonts w:eastAsia="Times New Roman"/>
                <w:color w:val="000000"/>
                <w:sz w:val="22"/>
                <w:szCs w:val="22"/>
              </w:rPr>
            </w:pPr>
            <w:r w:rsidRPr="009C2B68">
              <w:rPr>
                <w:rFonts w:eastAsia="Calibri"/>
                <w:color w:val="000000"/>
                <w:kern w:val="2"/>
                <w:sz w:val="22"/>
                <w:szCs w:val="22"/>
                <w:lang w:eastAsia="en-US"/>
              </w:rPr>
              <w:t>Анастасия Александровна</w:t>
            </w:r>
          </w:p>
        </w:tc>
        <w:tc>
          <w:tcPr>
            <w:tcW w:w="2977" w:type="dxa"/>
          </w:tcPr>
          <w:p w:rsidR="009C2B68" w:rsidRPr="009C2B68" w:rsidRDefault="009C2B68" w:rsidP="009C2B68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9C2B68">
              <w:rPr>
                <w:rFonts w:eastAsia="Calibri"/>
                <w:color w:val="000000"/>
                <w:kern w:val="2"/>
                <w:sz w:val="22"/>
                <w:szCs w:val="22"/>
                <w:lang w:eastAsia="en-US"/>
              </w:rPr>
              <w:t>педагог-организатор</w:t>
            </w:r>
          </w:p>
        </w:tc>
        <w:tc>
          <w:tcPr>
            <w:tcW w:w="2126" w:type="dxa"/>
          </w:tcPr>
          <w:p w:rsidR="009C2B68" w:rsidRPr="009C2B68" w:rsidRDefault="009C2B68" w:rsidP="009C2B68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9C2B68">
              <w:rPr>
                <w:rFonts w:eastAsia="Calibri"/>
                <w:color w:val="000000"/>
                <w:kern w:val="2"/>
                <w:sz w:val="22"/>
                <w:szCs w:val="22"/>
                <w:lang w:eastAsia="en-US"/>
              </w:rPr>
              <w:t>МАОУ СШ № 56</w:t>
            </w:r>
          </w:p>
        </w:tc>
        <w:tc>
          <w:tcPr>
            <w:tcW w:w="1560" w:type="dxa"/>
            <w:noWrap/>
          </w:tcPr>
          <w:p w:rsidR="009C2B68" w:rsidRPr="009C2B68" w:rsidRDefault="009C2B68" w:rsidP="009C2B68">
            <w:pPr>
              <w:widowControl/>
              <w:autoSpaceDE/>
              <w:autoSpaceDN/>
              <w:adjustRightInd/>
              <w:jc w:val="center"/>
              <w:rPr>
                <w:rFonts w:eastAsia="Calibri"/>
                <w:kern w:val="2"/>
                <w:sz w:val="22"/>
                <w:szCs w:val="22"/>
              </w:rPr>
            </w:pPr>
            <w:r w:rsidRPr="009C2B68">
              <w:rPr>
                <w:rFonts w:eastAsia="Calibri"/>
                <w:color w:val="000000"/>
                <w:kern w:val="2"/>
                <w:sz w:val="22"/>
                <w:szCs w:val="22"/>
                <w:lang w:eastAsia="en-US"/>
              </w:rPr>
              <w:t>47,42</w:t>
            </w:r>
          </w:p>
        </w:tc>
      </w:tr>
      <w:tr w:rsidR="009C2B68" w:rsidRPr="009C2B68" w:rsidTr="009C2B68">
        <w:trPr>
          <w:trHeight w:val="710"/>
        </w:trPr>
        <w:tc>
          <w:tcPr>
            <w:tcW w:w="562" w:type="dxa"/>
            <w:shd w:val="clear" w:color="000000" w:fill="FFFFFF"/>
            <w:vAlign w:val="center"/>
          </w:tcPr>
          <w:p w:rsidR="009C2B68" w:rsidRPr="009C2B68" w:rsidRDefault="009C2B68" w:rsidP="009C2B68">
            <w:pPr>
              <w:widowControl/>
              <w:numPr>
                <w:ilvl w:val="0"/>
                <w:numId w:val="4"/>
              </w:numPr>
              <w:autoSpaceDE/>
              <w:autoSpaceDN/>
              <w:adjustRightInd/>
              <w:spacing w:after="160" w:line="278" w:lineRule="auto"/>
              <w:contextualSpacing/>
              <w:jc w:val="center"/>
              <w:rPr>
                <w:rFonts w:eastAsia="Times New Roman"/>
                <w:sz w:val="22"/>
                <w:szCs w:val="22"/>
              </w:rPr>
            </w:pPr>
          </w:p>
        </w:tc>
        <w:tc>
          <w:tcPr>
            <w:tcW w:w="2835" w:type="dxa"/>
            <w:shd w:val="clear" w:color="000000" w:fill="FFFFFF"/>
          </w:tcPr>
          <w:p w:rsidR="009C2B68" w:rsidRDefault="009C2B68" w:rsidP="009C2B68">
            <w:pPr>
              <w:widowControl/>
              <w:autoSpaceDE/>
              <w:autoSpaceDN/>
              <w:adjustRightInd/>
              <w:rPr>
                <w:rFonts w:eastAsia="Calibri"/>
                <w:color w:val="000000"/>
                <w:kern w:val="2"/>
                <w:sz w:val="22"/>
                <w:szCs w:val="22"/>
                <w:lang w:eastAsia="en-US"/>
              </w:rPr>
            </w:pPr>
            <w:proofErr w:type="spellStart"/>
            <w:r w:rsidRPr="009C2B68">
              <w:rPr>
                <w:rFonts w:eastAsia="Calibri"/>
                <w:color w:val="000000"/>
                <w:kern w:val="2"/>
                <w:sz w:val="22"/>
                <w:szCs w:val="22"/>
                <w:lang w:eastAsia="en-US"/>
              </w:rPr>
              <w:t>Вотинцева</w:t>
            </w:r>
            <w:proofErr w:type="spellEnd"/>
            <w:r w:rsidRPr="009C2B68">
              <w:rPr>
                <w:rFonts w:eastAsia="Calibri"/>
                <w:color w:val="000000"/>
                <w:kern w:val="2"/>
                <w:sz w:val="22"/>
                <w:szCs w:val="22"/>
                <w:lang w:eastAsia="en-US"/>
              </w:rPr>
              <w:t xml:space="preserve"> </w:t>
            </w:r>
          </w:p>
          <w:p w:rsidR="009C2B68" w:rsidRPr="009C2B68" w:rsidRDefault="009C2B68" w:rsidP="009C2B68">
            <w:pPr>
              <w:widowControl/>
              <w:autoSpaceDE/>
              <w:autoSpaceDN/>
              <w:adjustRightInd/>
              <w:rPr>
                <w:rFonts w:eastAsia="Times New Roman"/>
                <w:color w:val="000000"/>
                <w:sz w:val="22"/>
                <w:szCs w:val="22"/>
              </w:rPr>
            </w:pPr>
            <w:r w:rsidRPr="009C2B68">
              <w:rPr>
                <w:rFonts w:eastAsia="Calibri"/>
                <w:color w:val="000000"/>
                <w:kern w:val="2"/>
                <w:sz w:val="22"/>
                <w:szCs w:val="22"/>
                <w:lang w:eastAsia="en-US"/>
              </w:rPr>
              <w:t>Анастасия Викторовна</w:t>
            </w:r>
          </w:p>
        </w:tc>
        <w:tc>
          <w:tcPr>
            <w:tcW w:w="2977" w:type="dxa"/>
            <w:shd w:val="clear" w:color="000000" w:fill="FFFFFF"/>
          </w:tcPr>
          <w:p w:rsidR="009C2B68" w:rsidRPr="009C2B68" w:rsidRDefault="009C2B68" w:rsidP="009C2B68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9C2B68">
              <w:rPr>
                <w:rFonts w:eastAsia="Calibri"/>
                <w:color w:val="000000"/>
                <w:kern w:val="2"/>
                <w:sz w:val="22"/>
                <w:szCs w:val="22"/>
                <w:lang w:eastAsia="en-US"/>
              </w:rPr>
              <w:t>старший воспитатель</w:t>
            </w:r>
          </w:p>
        </w:tc>
        <w:tc>
          <w:tcPr>
            <w:tcW w:w="2126" w:type="dxa"/>
            <w:shd w:val="clear" w:color="000000" w:fill="FFFFFF"/>
          </w:tcPr>
          <w:p w:rsidR="009C2B68" w:rsidRPr="009C2B68" w:rsidRDefault="009C2B68" w:rsidP="009C2B68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9C2B68">
              <w:rPr>
                <w:rFonts w:eastAsia="Calibri"/>
                <w:color w:val="000000"/>
                <w:kern w:val="2"/>
                <w:sz w:val="22"/>
                <w:szCs w:val="22"/>
                <w:lang w:eastAsia="en-US"/>
              </w:rPr>
              <w:t>МАОУ СШ № 93</w:t>
            </w:r>
          </w:p>
        </w:tc>
        <w:tc>
          <w:tcPr>
            <w:tcW w:w="1560" w:type="dxa"/>
            <w:noWrap/>
          </w:tcPr>
          <w:p w:rsidR="009C2B68" w:rsidRPr="009C2B68" w:rsidRDefault="009C2B68" w:rsidP="009C2B68">
            <w:pPr>
              <w:widowControl/>
              <w:autoSpaceDE/>
              <w:autoSpaceDN/>
              <w:adjustRightInd/>
              <w:jc w:val="center"/>
              <w:rPr>
                <w:rFonts w:eastAsia="Calibri"/>
                <w:kern w:val="2"/>
                <w:sz w:val="22"/>
                <w:szCs w:val="22"/>
              </w:rPr>
            </w:pPr>
            <w:r w:rsidRPr="009C2B68">
              <w:rPr>
                <w:rFonts w:eastAsia="Calibri"/>
                <w:color w:val="000000"/>
                <w:kern w:val="2"/>
                <w:sz w:val="22"/>
                <w:szCs w:val="22"/>
                <w:lang w:eastAsia="en-US"/>
              </w:rPr>
              <w:t>45,25</w:t>
            </w:r>
          </w:p>
        </w:tc>
      </w:tr>
      <w:tr w:rsidR="009C2B68" w:rsidRPr="009C2B68" w:rsidTr="009C2B68">
        <w:trPr>
          <w:trHeight w:val="530"/>
        </w:trPr>
        <w:tc>
          <w:tcPr>
            <w:tcW w:w="562" w:type="dxa"/>
            <w:vAlign w:val="center"/>
          </w:tcPr>
          <w:p w:rsidR="009C2B68" w:rsidRPr="009C2B68" w:rsidRDefault="009C2B68" w:rsidP="009C2B68">
            <w:pPr>
              <w:widowControl/>
              <w:numPr>
                <w:ilvl w:val="0"/>
                <w:numId w:val="4"/>
              </w:numPr>
              <w:autoSpaceDE/>
              <w:autoSpaceDN/>
              <w:adjustRightInd/>
              <w:spacing w:after="160" w:line="278" w:lineRule="auto"/>
              <w:contextualSpacing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</w:p>
        </w:tc>
        <w:tc>
          <w:tcPr>
            <w:tcW w:w="2835" w:type="dxa"/>
          </w:tcPr>
          <w:p w:rsidR="009C2B68" w:rsidRDefault="009C2B68" w:rsidP="009C2B68">
            <w:pPr>
              <w:widowControl/>
              <w:autoSpaceDE/>
              <w:autoSpaceDN/>
              <w:adjustRightInd/>
              <w:rPr>
                <w:rFonts w:eastAsia="Calibri"/>
                <w:color w:val="000000"/>
                <w:kern w:val="2"/>
                <w:sz w:val="22"/>
                <w:szCs w:val="22"/>
                <w:lang w:eastAsia="en-US"/>
              </w:rPr>
            </w:pPr>
            <w:proofErr w:type="spellStart"/>
            <w:r w:rsidRPr="009C2B68">
              <w:rPr>
                <w:rFonts w:eastAsia="Calibri"/>
                <w:color w:val="000000"/>
                <w:kern w:val="2"/>
                <w:sz w:val="22"/>
                <w:szCs w:val="22"/>
                <w:lang w:eastAsia="en-US"/>
              </w:rPr>
              <w:t>Храмихина</w:t>
            </w:r>
            <w:proofErr w:type="spellEnd"/>
            <w:r w:rsidRPr="009C2B68">
              <w:rPr>
                <w:rFonts w:eastAsia="Calibri"/>
                <w:color w:val="000000"/>
                <w:kern w:val="2"/>
                <w:sz w:val="22"/>
                <w:szCs w:val="22"/>
                <w:lang w:eastAsia="en-US"/>
              </w:rPr>
              <w:t xml:space="preserve"> </w:t>
            </w:r>
          </w:p>
          <w:p w:rsidR="009C2B68" w:rsidRPr="009C2B68" w:rsidRDefault="009C2B68" w:rsidP="009C2B68">
            <w:pPr>
              <w:widowControl/>
              <w:autoSpaceDE/>
              <w:autoSpaceDN/>
              <w:adjustRightInd/>
              <w:rPr>
                <w:rFonts w:eastAsia="Times New Roman"/>
                <w:color w:val="000000"/>
                <w:sz w:val="22"/>
                <w:szCs w:val="22"/>
              </w:rPr>
            </w:pPr>
            <w:r w:rsidRPr="009C2B68">
              <w:rPr>
                <w:rFonts w:eastAsia="Calibri"/>
                <w:color w:val="000000"/>
                <w:kern w:val="2"/>
                <w:sz w:val="22"/>
                <w:szCs w:val="22"/>
                <w:lang w:eastAsia="en-US"/>
              </w:rPr>
              <w:t>Наталья Владимировна</w:t>
            </w:r>
          </w:p>
        </w:tc>
        <w:tc>
          <w:tcPr>
            <w:tcW w:w="2977" w:type="dxa"/>
          </w:tcPr>
          <w:p w:rsidR="009C2B68" w:rsidRPr="009C2B68" w:rsidRDefault="009C2B68" w:rsidP="009C2B68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9C2B68">
              <w:rPr>
                <w:rFonts w:eastAsia="Calibri"/>
                <w:color w:val="000000"/>
                <w:kern w:val="2"/>
                <w:sz w:val="22"/>
                <w:szCs w:val="22"/>
                <w:lang w:eastAsia="en-US"/>
              </w:rPr>
              <w:t xml:space="preserve">советник директора </w:t>
            </w:r>
            <w:r w:rsidRPr="009C2B68">
              <w:rPr>
                <w:rFonts w:eastAsia="Calibri"/>
                <w:color w:val="000000"/>
                <w:kern w:val="2"/>
                <w:sz w:val="22"/>
                <w:szCs w:val="22"/>
                <w:lang w:eastAsia="en-US"/>
              </w:rPr>
              <w:br/>
              <w:t xml:space="preserve">по воспитанию </w:t>
            </w:r>
            <w:r w:rsidRPr="009C2B68">
              <w:rPr>
                <w:rFonts w:eastAsia="Calibri"/>
                <w:color w:val="000000"/>
                <w:kern w:val="2"/>
                <w:sz w:val="22"/>
                <w:szCs w:val="22"/>
                <w:lang w:eastAsia="en-US"/>
              </w:rPr>
              <w:br/>
              <w:t>с детскими общественными объединениями</w:t>
            </w:r>
          </w:p>
        </w:tc>
        <w:tc>
          <w:tcPr>
            <w:tcW w:w="2126" w:type="dxa"/>
          </w:tcPr>
          <w:p w:rsidR="009C2B68" w:rsidRPr="009C2B68" w:rsidRDefault="009C2B68" w:rsidP="009C2B68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9C2B68">
              <w:rPr>
                <w:rFonts w:eastAsia="Calibri"/>
                <w:color w:val="000000"/>
                <w:kern w:val="2"/>
                <w:sz w:val="22"/>
                <w:szCs w:val="22"/>
                <w:lang w:eastAsia="en-US"/>
              </w:rPr>
              <w:t>МАОУ СШ №158 «Грани»</w:t>
            </w:r>
          </w:p>
        </w:tc>
        <w:tc>
          <w:tcPr>
            <w:tcW w:w="1560" w:type="dxa"/>
            <w:noWrap/>
          </w:tcPr>
          <w:p w:rsidR="009C2B68" w:rsidRPr="009C2B68" w:rsidRDefault="009C2B68" w:rsidP="009C2B68">
            <w:pPr>
              <w:widowControl/>
              <w:autoSpaceDE/>
              <w:autoSpaceDN/>
              <w:adjustRightInd/>
              <w:jc w:val="center"/>
              <w:rPr>
                <w:rFonts w:eastAsia="Calibri"/>
                <w:kern w:val="2"/>
                <w:sz w:val="22"/>
                <w:szCs w:val="22"/>
              </w:rPr>
            </w:pPr>
            <w:r w:rsidRPr="009C2B68">
              <w:rPr>
                <w:rFonts w:eastAsia="Calibri"/>
                <w:color w:val="000000"/>
                <w:kern w:val="2"/>
                <w:sz w:val="22"/>
                <w:szCs w:val="22"/>
                <w:lang w:eastAsia="en-US"/>
              </w:rPr>
              <w:t>39,67</w:t>
            </w:r>
          </w:p>
        </w:tc>
      </w:tr>
      <w:tr w:rsidR="009C2B68" w:rsidRPr="009C2B68" w:rsidTr="009C2B68">
        <w:trPr>
          <w:trHeight w:val="530"/>
        </w:trPr>
        <w:tc>
          <w:tcPr>
            <w:tcW w:w="562" w:type="dxa"/>
            <w:vAlign w:val="center"/>
          </w:tcPr>
          <w:p w:rsidR="009C2B68" w:rsidRPr="009C2B68" w:rsidRDefault="009C2B68" w:rsidP="009C2B68">
            <w:pPr>
              <w:widowControl/>
              <w:numPr>
                <w:ilvl w:val="0"/>
                <w:numId w:val="4"/>
              </w:numPr>
              <w:autoSpaceDE/>
              <w:autoSpaceDN/>
              <w:adjustRightInd/>
              <w:spacing w:after="160" w:line="278" w:lineRule="auto"/>
              <w:contextualSpacing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</w:p>
        </w:tc>
        <w:tc>
          <w:tcPr>
            <w:tcW w:w="2835" w:type="dxa"/>
          </w:tcPr>
          <w:p w:rsidR="009C2B68" w:rsidRDefault="009C2B68" w:rsidP="009C2B68">
            <w:pPr>
              <w:widowControl/>
              <w:autoSpaceDE/>
              <w:autoSpaceDN/>
              <w:adjustRightInd/>
              <w:rPr>
                <w:rFonts w:eastAsia="Calibri"/>
                <w:color w:val="000000"/>
                <w:kern w:val="2"/>
                <w:sz w:val="22"/>
                <w:szCs w:val="22"/>
                <w:lang w:eastAsia="en-US"/>
              </w:rPr>
            </w:pPr>
            <w:r w:rsidRPr="009C2B68">
              <w:rPr>
                <w:rFonts w:eastAsia="Calibri"/>
                <w:color w:val="000000"/>
                <w:kern w:val="2"/>
                <w:sz w:val="22"/>
                <w:szCs w:val="22"/>
                <w:lang w:eastAsia="en-US"/>
              </w:rPr>
              <w:t xml:space="preserve">Цыганкова </w:t>
            </w:r>
          </w:p>
          <w:p w:rsidR="009C2B68" w:rsidRPr="009C2B68" w:rsidRDefault="009C2B68" w:rsidP="009C2B68">
            <w:pPr>
              <w:widowControl/>
              <w:autoSpaceDE/>
              <w:autoSpaceDN/>
              <w:adjustRightInd/>
              <w:rPr>
                <w:rFonts w:eastAsia="Times New Roman"/>
                <w:color w:val="000000"/>
                <w:sz w:val="22"/>
                <w:szCs w:val="22"/>
              </w:rPr>
            </w:pPr>
            <w:r w:rsidRPr="009C2B68">
              <w:rPr>
                <w:rFonts w:eastAsia="Calibri"/>
                <w:color w:val="000000"/>
                <w:kern w:val="2"/>
                <w:sz w:val="22"/>
                <w:szCs w:val="22"/>
                <w:lang w:eastAsia="en-US"/>
              </w:rPr>
              <w:t>Олеся Максимовна</w:t>
            </w:r>
          </w:p>
        </w:tc>
        <w:tc>
          <w:tcPr>
            <w:tcW w:w="2977" w:type="dxa"/>
          </w:tcPr>
          <w:p w:rsidR="009C2B68" w:rsidRPr="009C2B68" w:rsidRDefault="009C2B68" w:rsidP="009C2B68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9C2B68">
              <w:rPr>
                <w:rFonts w:eastAsia="Calibri"/>
                <w:color w:val="000000"/>
                <w:kern w:val="2"/>
                <w:sz w:val="22"/>
                <w:szCs w:val="22"/>
                <w:lang w:eastAsia="en-US"/>
              </w:rPr>
              <w:t xml:space="preserve">советник директора </w:t>
            </w:r>
            <w:r w:rsidRPr="009C2B68">
              <w:rPr>
                <w:rFonts w:eastAsia="Calibri"/>
                <w:color w:val="000000"/>
                <w:kern w:val="2"/>
                <w:sz w:val="22"/>
                <w:szCs w:val="22"/>
                <w:lang w:eastAsia="en-US"/>
              </w:rPr>
              <w:br/>
              <w:t xml:space="preserve">по воспитанию </w:t>
            </w:r>
            <w:r w:rsidRPr="009C2B68">
              <w:rPr>
                <w:rFonts w:eastAsia="Calibri"/>
                <w:color w:val="000000"/>
                <w:kern w:val="2"/>
                <w:sz w:val="22"/>
                <w:szCs w:val="22"/>
                <w:lang w:eastAsia="en-US"/>
              </w:rPr>
              <w:br/>
              <w:t xml:space="preserve">и взаимодействию </w:t>
            </w:r>
            <w:r w:rsidRPr="009C2B68">
              <w:rPr>
                <w:rFonts w:eastAsia="Calibri"/>
                <w:color w:val="000000"/>
                <w:kern w:val="2"/>
                <w:sz w:val="22"/>
                <w:szCs w:val="22"/>
                <w:lang w:eastAsia="en-US"/>
              </w:rPr>
              <w:br/>
              <w:t>с детскими общественными объединениями</w:t>
            </w:r>
          </w:p>
        </w:tc>
        <w:tc>
          <w:tcPr>
            <w:tcW w:w="2126" w:type="dxa"/>
          </w:tcPr>
          <w:p w:rsidR="009C2B68" w:rsidRPr="009C2B68" w:rsidRDefault="009C2B68" w:rsidP="009C2B68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9C2B68">
              <w:rPr>
                <w:rFonts w:eastAsia="Calibri"/>
                <w:color w:val="000000"/>
                <w:kern w:val="2"/>
                <w:sz w:val="22"/>
                <w:szCs w:val="22"/>
                <w:lang w:eastAsia="en-US"/>
              </w:rPr>
              <w:t xml:space="preserve">МБОУ </w:t>
            </w:r>
            <w:proofErr w:type="spellStart"/>
            <w:r w:rsidRPr="009C2B68">
              <w:rPr>
                <w:rFonts w:eastAsia="Calibri"/>
                <w:color w:val="000000"/>
                <w:kern w:val="2"/>
                <w:sz w:val="22"/>
                <w:szCs w:val="22"/>
                <w:lang w:eastAsia="en-US"/>
              </w:rPr>
              <w:t>Дрокинская</w:t>
            </w:r>
            <w:proofErr w:type="spellEnd"/>
            <w:r w:rsidRPr="009C2B68">
              <w:rPr>
                <w:rFonts w:eastAsia="Calibri"/>
                <w:color w:val="000000"/>
                <w:kern w:val="2"/>
                <w:sz w:val="22"/>
                <w:szCs w:val="22"/>
                <w:lang w:eastAsia="en-US"/>
              </w:rPr>
              <w:t xml:space="preserve"> СОШ имени декабриста М. М. </w:t>
            </w:r>
            <w:proofErr w:type="spellStart"/>
            <w:r w:rsidRPr="009C2B68">
              <w:rPr>
                <w:rFonts w:eastAsia="Calibri"/>
                <w:color w:val="000000"/>
                <w:kern w:val="2"/>
                <w:sz w:val="22"/>
                <w:szCs w:val="22"/>
                <w:lang w:eastAsia="en-US"/>
              </w:rPr>
              <w:t>Спиридова</w:t>
            </w:r>
            <w:proofErr w:type="spellEnd"/>
          </w:p>
        </w:tc>
        <w:tc>
          <w:tcPr>
            <w:tcW w:w="1560" w:type="dxa"/>
            <w:noWrap/>
          </w:tcPr>
          <w:p w:rsidR="009C2B68" w:rsidRPr="009C2B68" w:rsidRDefault="009C2B68" w:rsidP="009C2B68">
            <w:pPr>
              <w:widowControl/>
              <w:autoSpaceDE/>
              <w:autoSpaceDN/>
              <w:adjustRightInd/>
              <w:jc w:val="center"/>
              <w:rPr>
                <w:rFonts w:eastAsia="Calibri"/>
                <w:kern w:val="2"/>
                <w:sz w:val="22"/>
                <w:szCs w:val="22"/>
              </w:rPr>
            </w:pPr>
            <w:r w:rsidRPr="009C2B68">
              <w:rPr>
                <w:rFonts w:eastAsia="Calibri"/>
                <w:color w:val="000000"/>
                <w:kern w:val="2"/>
                <w:sz w:val="22"/>
                <w:szCs w:val="22"/>
                <w:lang w:eastAsia="en-US"/>
              </w:rPr>
              <w:t>39,67</w:t>
            </w:r>
          </w:p>
        </w:tc>
      </w:tr>
      <w:tr w:rsidR="009C2B68" w:rsidRPr="009C2B68" w:rsidTr="009C2B68">
        <w:trPr>
          <w:trHeight w:val="530"/>
        </w:trPr>
        <w:tc>
          <w:tcPr>
            <w:tcW w:w="562" w:type="dxa"/>
            <w:vAlign w:val="center"/>
          </w:tcPr>
          <w:p w:rsidR="009C2B68" w:rsidRPr="009C2B68" w:rsidRDefault="009C2B68" w:rsidP="009C2B68">
            <w:pPr>
              <w:widowControl/>
              <w:numPr>
                <w:ilvl w:val="0"/>
                <w:numId w:val="4"/>
              </w:numPr>
              <w:autoSpaceDE/>
              <w:autoSpaceDN/>
              <w:adjustRightInd/>
              <w:spacing w:after="160" w:line="278" w:lineRule="auto"/>
              <w:contextualSpacing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</w:p>
        </w:tc>
        <w:tc>
          <w:tcPr>
            <w:tcW w:w="2835" w:type="dxa"/>
          </w:tcPr>
          <w:p w:rsidR="009C2B68" w:rsidRDefault="009C2B68" w:rsidP="009C2B68">
            <w:pPr>
              <w:widowControl/>
              <w:autoSpaceDE/>
              <w:autoSpaceDN/>
              <w:adjustRightInd/>
              <w:rPr>
                <w:rFonts w:eastAsia="Calibri"/>
                <w:color w:val="000000"/>
                <w:kern w:val="2"/>
                <w:sz w:val="22"/>
                <w:szCs w:val="22"/>
                <w:lang w:eastAsia="en-US"/>
              </w:rPr>
            </w:pPr>
            <w:proofErr w:type="spellStart"/>
            <w:r w:rsidRPr="009C2B68">
              <w:rPr>
                <w:rFonts w:eastAsia="Calibri"/>
                <w:color w:val="000000"/>
                <w:kern w:val="2"/>
                <w:sz w:val="22"/>
                <w:szCs w:val="22"/>
                <w:lang w:eastAsia="en-US"/>
              </w:rPr>
              <w:t>Фрейберг</w:t>
            </w:r>
            <w:proofErr w:type="spellEnd"/>
            <w:r w:rsidRPr="009C2B68">
              <w:rPr>
                <w:rFonts w:eastAsia="Calibri"/>
                <w:color w:val="000000"/>
                <w:kern w:val="2"/>
                <w:sz w:val="22"/>
                <w:szCs w:val="22"/>
                <w:lang w:eastAsia="en-US"/>
              </w:rPr>
              <w:t xml:space="preserve"> </w:t>
            </w:r>
          </w:p>
          <w:p w:rsidR="009C2B68" w:rsidRPr="009C2B68" w:rsidRDefault="009C2B68" w:rsidP="009C2B68">
            <w:pPr>
              <w:widowControl/>
              <w:autoSpaceDE/>
              <w:autoSpaceDN/>
              <w:adjustRightInd/>
              <w:rPr>
                <w:rFonts w:eastAsia="Times New Roman"/>
                <w:color w:val="000000"/>
                <w:sz w:val="22"/>
                <w:szCs w:val="22"/>
              </w:rPr>
            </w:pPr>
            <w:r w:rsidRPr="009C2B68">
              <w:rPr>
                <w:rFonts w:eastAsia="Calibri"/>
                <w:color w:val="000000"/>
                <w:kern w:val="2"/>
                <w:sz w:val="22"/>
                <w:szCs w:val="22"/>
                <w:lang w:eastAsia="en-US"/>
              </w:rPr>
              <w:t>Мария Алексеевна</w:t>
            </w:r>
          </w:p>
        </w:tc>
        <w:tc>
          <w:tcPr>
            <w:tcW w:w="2977" w:type="dxa"/>
          </w:tcPr>
          <w:p w:rsidR="009C2B68" w:rsidRPr="009C2B68" w:rsidRDefault="009C2B68" w:rsidP="009C2B68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9C2B68">
              <w:rPr>
                <w:rFonts w:eastAsia="Calibri"/>
                <w:color w:val="000000"/>
                <w:kern w:val="2"/>
                <w:sz w:val="22"/>
                <w:szCs w:val="22"/>
                <w:lang w:eastAsia="en-US"/>
              </w:rPr>
              <w:t>педагог-организатор</w:t>
            </w:r>
          </w:p>
        </w:tc>
        <w:tc>
          <w:tcPr>
            <w:tcW w:w="2126" w:type="dxa"/>
          </w:tcPr>
          <w:p w:rsidR="009C2B68" w:rsidRPr="009C2B68" w:rsidRDefault="009C2B68" w:rsidP="009C2B68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9C2B68">
              <w:rPr>
                <w:rFonts w:eastAsia="Calibri"/>
                <w:color w:val="000000"/>
                <w:kern w:val="2"/>
                <w:sz w:val="22"/>
                <w:szCs w:val="22"/>
                <w:lang w:eastAsia="en-US"/>
              </w:rPr>
              <w:t>МАОУ СШ № 98</w:t>
            </w:r>
          </w:p>
        </w:tc>
        <w:tc>
          <w:tcPr>
            <w:tcW w:w="1560" w:type="dxa"/>
            <w:noWrap/>
          </w:tcPr>
          <w:p w:rsidR="009C2B68" w:rsidRPr="009C2B68" w:rsidRDefault="009C2B68" w:rsidP="009C2B68">
            <w:pPr>
              <w:widowControl/>
              <w:autoSpaceDE/>
              <w:autoSpaceDN/>
              <w:adjustRightInd/>
              <w:jc w:val="center"/>
              <w:rPr>
                <w:rFonts w:eastAsia="Calibri"/>
                <w:kern w:val="2"/>
                <w:sz w:val="22"/>
                <w:szCs w:val="22"/>
              </w:rPr>
            </w:pPr>
            <w:r w:rsidRPr="009C2B68">
              <w:rPr>
                <w:rFonts w:eastAsia="Calibri"/>
                <w:color w:val="000000"/>
                <w:kern w:val="2"/>
                <w:sz w:val="22"/>
                <w:szCs w:val="22"/>
                <w:lang w:eastAsia="en-US"/>
              </w:rPr>
              <w:t>36,17</w:t>
            </w:r>
          </w:p>
        </w:tc>
      </w:tr>
      <w:tr w:rsidR="009C2B68" w:rsidRPr="009C2B68" w:rsidTr="009C2B68">
        <w:trPr>
          <w:trHeight w:val="530"/>
        </w:trPr>
        <w:tc>
          <w:tcPr>
            <w:tcW w:w="562" w:type="dxa"/>
            <w:vAlign w:val="center"/>
          </w:tcPr>
          <w:p w:rsidR="009C2B68" w:rsidRPr="009C2B68" w:rsidRDefault="009C2B68" w:rsidP="009C2B68">
            <w:pPr>
              <w:widowControl/>
              <w:numPr>
                <w:ilvl w:val="0"/>
                <w:numId w:val="4"/>
              </w:numPr>
              <w:autoSpaceDE/>
              <w:autoSpaceDN/>
              <w:adjustRightInd/>
              <w:spacing w:after="160" w:line="278" w:lineRule="auto"/>
              <w:contextualSpacing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</w:p>
        </w:tc>
        <w:tc>
          <w:tcPr>
            <w:tcW w:w="2835" w:type="dxa"/>
          </w:tcPr>
          <w:p w:rsidR="009C2B68" w:rsidRDefault="009C2B68" w:rsidP="009C2B68">
            <w:pPr>
              <w:widowControl/>
              <w:autoSpaceDE/>
              <w:autoSpaceDN/>
              <w:adjustRightInd/>
              <w:rPr>
                <w:rFonts w:eastAsia="Calibri"/>
                <w:color w:val="000000"/>
                <w:kern w:val="2"/>
                <w:sz w:val="22"/>
                <w:szCs w:val="22"/>
                <w:lang w:eastAsia="en-US"/>
              </w:rPr>
            </w:pPr>
            <w:r w:rsidRPr="009C2B68">
              <w:rPr>
                <w:rFonts w:eastAsia="Calibri"/>
                <w:color w:val="000000"/>
                <w:kern w:val="2"/>
                <w:sz w:val="22"/>
                <w:szCs w:val="22"/>
                <w:lang w:eastAsia="en-US"/>
              </w:rPr>
              <w:t xml:space="preserve">Овсянникова </w:t>
            </w:r>
          </w:p>
          <w:p w:rsidR="009C2B68" w:rsidRPr="009C2B68" w:rsidRDefault="009C2B68" w:rsidP="009C2B68">
            <w:pPr>
              <w:widowControl/>
              <w:autoSpaceDE/>
              <w:autoSpaceDN/>
              <w:adjustRightInd/>
              <w:rPr>
                <w:rFonts w:eastAsia="Times New Roman"/>
                <w:color w:val="000000"/>
                <w:sz w:val="22"/>
                <w:szCs w:val="22"/>
              </w:rPr>
            </w:pPr>
            <w:r w:rsidRPr="009C2B68">
              <w:rPr>
                <w:rFonts w:eastAsia="Calibri"/>
                <w:color w:val="000000"/>
                <w:kern w:val="2"/>
                <w:sz w:val="22"/>
                <w:szCs w:val="22"/>
                <w:lang w:eastAsia="en-US"/>
              </w:rPr>
              <w:t>Галина Александровна</w:t>
            </w:r>
          </w:p>
        </w:tc>
        <w:tc>
          <w:tcPr>
            <w:tcW w:w="2977" w:type="dxa"/>
          </w:tcPr>
          <w:p w:rsidR="009C2B68" w:rsidRPr="009C2B68" w:rsidRDefault="009C2B68" w:rsidP="009C2B68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9C2B68">
              <w:rPr>
                <w:rFonts w:eastAsia="Calibri"/>
                <w:color w:val="000000"/>
                <w:kern w:val="2"/>
                <w:sz w:val="22"/>
                <w:szCs w:val="22"/>
                <w:lang w:eastAsia="en-US"/>
              </w:rPr>
              <w:t xml:space="preserve">советник директора </w:t>
            </w:r>
            <w:r w:rsidRPr="009C2B68">
              <w:rPr>
                <w:rFonts w:eastAsia="Calibri"/>
                <w:color w:val="000000"/>
                <w:kern w:val="2"/>
                <w:sz w:val="22"/>
                <w:szCs w:val="22"/>
                <w:lang w:eastAsia="en-US"/>
              </w:rPr>
              <w:br/>
              <w:t xml:space="preserve">по воспитанию </w:t>
            </w:r>
            <w:r w:rsidRPr="009C2B68">
              <w:rPr>
                <w:rFonts w:eastAsia="Calibri"/>
                <w:color w:val="000000"/>
                <w:kern w:val="2"/>
                <w:sz w:val="22"/>
                <w:szCs w:val="22"/>
                <w:lang w:eastAsia="en-US"/>
              </w:rPr>
              <w:br/>
              <w:t xml:space="preserve">и взаимодействию </w:t>
            </w:r>
            <w:r w:rsidRPr="009C2B68">
              <w:rPr>
                <w:rFonts w:eastAsia="Calibri"/>
                <w:color w:val="000000"/>
                <w:kern w:val="2"/>
                <w:sz w:val="22"/>
                <w:szCs w:val="22"/>
                <w:lang w:eastAsia="en-US"/>
              </w:rPr>
              <w:br/>
              <w:t>с детскими общественными объединениями</w:t>
            </w:r>
          </w:p>
        </w:tc>
        <w:tc>
          <w:tcPr>
            <w:tcW w:w="2126" w:type="dxa"/>
          </w:tcPr>
          <w:p w:rsidR="009C2B68" w:rsidRPr="009C2B68" w:rsidRDefault="009C2B68" w:rsidP="009C2B68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9C2B68">
              <w:rPr>
                <w:rFonts w:eastAsia="Calibri"/>
                <w:color w:val="000000"/>
                <w:kern w:val="2"/>
                <w:sz w:val="22"/>
                <w:szCs w:val="22"/>
                <w:lang w:eastAsia="en-US"/>
              </w:rPr>
              <w:t>МАОУ СШ № 129</w:t>
            </w:r>
          </w:p>
        </w:tc>
        <w:tc>
          <w:tcPr>
            <w:tcW w:w="1560" w:type="dxa"/>
            <w:noWrap/>
          </w:tcPr>
          <w:p w:rsidR="009C2B68" w:rsidRPr="009C2B68" w:rsidRDefault="009C2B68" w:rsidP="009C2B68">
            <w:pPr>
              <w:widowControl/>
              <w:autoSpaceDE/>
              <w:autoSpaceDN/>
              <w:adjustRightInd/>
              <w:jc w:val="center"/>
              <w:rPr>
                <w:rFonts w:eastAsia="Calibri"/>
                <w:kern w:val="2"/>
                <w:sz w:val="22"/>
                <w:szCs w:val="22"/>
              </w:rPr>
            </w:pPr>
            <w:r w:rsidRPr="009C2B68">
              <w:rPr>
                <w:rFonts w:eastAsia="Calibri"/>
                <w:color w:val="000000"/>
                <w:kern w:val="2"/>
                <w:sz w:val="22"/>
                <w:szCs w:val="22"/>
                <w:lang w:eastAsia="en-US"/>
              </w:rPr>
              <w:t>32,33</w:t>
            </w:r>
          </w:p>
        </w:tc>
      </w:tr>
      <w:tr w:rsidR="009C2B68" w:rsidRPr="009C2B68" w:rsidTr="009C2B68">
        <w:trPr>
          <w:trHeight w:val="530"/>
        </w:trPr>
        <w:tc>
          <w:tcPr>
            <w:tcW w:w="562" w:type="dxa"/>
            <w:shd w:val="clear" w:color="000000" w:fill="FFFFFF"/>
            <w:vAlign w:val="center"/>
          </w:tcPr>
          <w:p w:rsidR="009C2B68" w:rsidRPr="009C2B68" w:rsidRDefault="009C2B68" w:rsidP="009C2B68">
            <w:pPr>
              <w:widowControl/>
              <w:numPr>
                <w:ilvl w:val="0"/>
                <w:numId w:val="4"/>
              </w:numPr>
              <w:autoSpaceDE/>
              <w:autoSpaceDN/>
              <w:adjustRightInd/>
              <w:spacing w:after="160" w:line="278" w:lineRule="auto"/>
              <w:contextualSpacing/>
              <w:jc w:val="center"/>
              <w:rPr>
                <w:rFonts w:eastAsia="Times New Roman"/>
                <w:sz w:val="22"/>
                <w:szCs w:val="22"/>
              </w:rPr>
            </w:pPr>
          </w:p>
        </w:tc>
        <w:tc>
          <w:tcPr>
            <w:tcW w:w="2835" w:type="dxa"/>
            <w:shd w:val="clear" w:color="000000" w:fill="FFFFFF"/>
          </w:tcPr>
          <w:p w:rsidR="009C2B68" w:rsidRDefault="009C2B68" w:rsidP="009C2B68">
            <w:pPr>
              <w:widowControl/>
              <w:autoSpaceDE/>
              <w:autoSpaceDN/>
              <w:adjustRightInd/>
              <w:rPr>
                <w:rFonts w:eastAsia="Calibri"/>
                <w:color w:val="000000"/>
                <w:kern w:val="2"/>
                <w:sz w:val="22"/>
                <w:szCs w:val="22"/>
                <w:lang w:eastAsia="en-US"/>
              </w:rPr>
            </w:pPr>
            <w:r w:rsidRPr="009C2B68">
              <w:rPr>
                <w:rFonts w:eastAsia="Calibri"/>
                <w:color w:val="000000"/>
                <w:kern w:val="2"/>
                <w:sz w:val="22"/>
                <w:szCs w:val="22"/>
                <w:lang w:eastAsia="en-US"/>
              </w:rPr>
              <w:t xml:space="preserve">Денисенко </w:t>
            </w:r>
          </w:p>
          <w:p w:rsidR="009C2B68" w:rsidRPr="009C2B68" w:rsidRDefault="009C2B68" w:rsidP="009C2B68">
            <w:pPr>
              <w:widowControl/>
              <w:autoSpaceDE/>
              <w:autoSpaceDN/>
              <w:adjustRightInd/>
              <w:rPr>
                <w:rFonts w:eastAsia="Times New Roman"/>
                <w:color w:val="000000"/>
                <w:sz w:val="22"/>
                <w:szCs w:val="22"/>
              </w:rPr>
            </w:pPr>
            <w:r w:rsidRPr="009C2B68">
              <w:rPr>
                <w:rFonts w:eastAsia="Calibri"/>
                <w:color w:val="000000"/>
                <w:kern w:val="2"/>
                <w:sz w:val="22"/>
                <w:szCs w:val="22"/>
                <w:lang w:eastAsia="en-US"/>
              </w:rPr>
              <w:t>Татьяна Сергеевна</w:t>
            </w:r>
          </w:p>
        </w:tc>
        <w:tc>
          <w:tcPr>
            <w:tcW w:w="2977" w:type="dxa"/>
            <w:shd w:val="clear" w:color="000000" w:fill="FFFFFF"/>
          </w:tcPr>
          <w:p w:rsidR="009C2B68" w:rsidRPr="009C2B68" w:rsidRDefault="009C2B68" w:rsidP="009C2B68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9C2B68">
              <w:rPr>
                <w:rFonts w:eastAsia="Calibri"/>
                <w:color w:val="000000"/>
                <w:kern w:val="2"/>
                <w:sz w:val="22"/>
                <w:szCs w:val="22"/>
                <w:lang w:eastAsia="en-US"/>
              </w:rPr>
              <w:t xml:space="preserve">советник директора </w:t>
            </w:r>
            <w:r w:rsidRPr="009C2B68">
              <w:rPr>
                <w:rFonts w:eastAsia="Calibri"/>
                <w:color w:val="000000"/>
                <w:kern w:val="2"/>
                <w:sz w:val="22"/>
                <w:szCs w:val="22"/>
                <w:lang w:eastAsia="en-US"/>
              </w:rPr>
              <w:br/>
              <w:t xml:space="preserve">по воспитанию </w:t>
            </w:r>
            <w:r w:rsidRPr="009C2B68">
              <w:rPr>
                <w:rFonts w:eastAsia="Calibri"/>
                <w:color w:val="000000"/>
                <w:kern w:val="2"/>
                <w:sz w:val="22"/>
                <w:szCs w:val="22"/>
                <w:lang w:eastAsia="en-US"/>
              </w:rPr>
              <w:br/>
              <w:t xml:space="preserve">и взаимодействию </w:t>
            </w:r>
            <w:r w:rsidRPr="009C2B68">
              <w:rPr>
                <w:rFonts w:eastAsia="Calibri"/>
                <w:color w:val="000000"/>
                <w:kern w:val="2"/>
                <w:sz w:val="22"/>
                <w:szCs w:val="22"/>
                <w:lang w:eastAsia="en-US"/>
              </w:rPr>
              <w:br/>
              <w:t>с детскими общественными объединениями</w:t>
            </w:r>
          </w:p>
        </w:tc>
        <w:tc>
          <w:tcPr>
            <w:tcW w:w="2126" w:type="dxa"/>
            <w:shd w:val="clear" w:color="000000" w:fill="FFFFFF"/>
          </w:tcPr>
          <w:p w:rsidR="009C2B68" w:rsidRPr="009C2B68" w:rsidRDefault="009C2B68" w:rsidP="009C2B68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9C2B68">
              <w:rPr>
                <w:rFonts w:eastAsia="Calibri"/>
                <w:color w:val="000000"/>
                <w:kern w:val="2"/>
                <w:sz w:val="22"/>
                <w:szCs w:val="22"/>
                <w:lang w:eastAsia="en-US"/>
              </w:rPr>
              <w:t>МАОУ СШ №156</w:t>
            </w:r>
          </w:p>
        </w:tc>
        <w:tc>
          <w:tcPr>
            <w:tcW w:w="1560" w:type="dxa"/>
            <w:noWrap/>
          </w:tcPr>
          <w:p w:rsidR="009C2B68" w:rsidRPr="009C2B68" w:rsidRDefault="009C2B68" w:rsidP="009C2B68">
            <w:pPr>
              <w:widowControl/>
              <w:autoSpaceDE/>
              <w:autoSpaceDN/>
              <w:adjustRightInd/>
              <w:jc w:val="center"/>
              <w:rPr>
                <w:rFonts w:eastAsia="Calibri"/>
                <w:kern w:val="2"/>
                <w:sz w:val="22"/>
                <w:szCs w:val="22"/>
              </w:rPr>
            </w:pPr>
            <w:r w:rsidRPr="009C2B68">
              <w:rPr>
                <w:rFonts w:eastAsia="Calibri"/>
                <w:color w:val="000000"/>
                <w:kern w:val="2"/>
                <w:sz w:val="22"/>
                <w:szCs w:val="22"/>
                <w:lang w:eastAsia="en-US"/>
              </w:rPr>
              <w:t>31,17</w:t>
            </w:r>
          </w:p>
        </w:tc>
      </w:tr>
    </w:tbl>
    <w:p w:rsidR="00C8338A" w:rsidRDefault="00C8338A" w:rsidP="006C7BB3">
      <w:pPr>
        <w:rPr>
          <w:sz w:val="24"/>
          <w:szCs w:val="24"/>
        </w:rPr>
      </w:pPr>
    </w:p>
    <w:p w:rsidR="000136DE" w:rsidRDefault="000136DE" w:rsidP="00BB3384">
      <w:pPr>
        <w:jc w:val="right"/>
        <w:rPr>
          <w:sz w:val="24"/>
          <w:szCs w:val="24"/>
        </w:rPr>
      </w:pPr>
    </w:p>
    <w:p w:rsidR="006C7BB3" w:rsidRPr="0033794D" w:rsidRDefault="006C7BB3" w:rsidP="006C7BB3">
      <w:pPr>
        <w:ind w:firstLine="708"/>
        <w:jc w:val="right"/>
        <w:rPr>
          <w:bCs/>
        </w:rPr>
      </w:pPr>
      <w:r w:rsidRPr="0033794D">
        <w:rPr>
          <w:bCs/>
        </w:rPr>
        <w:t xml:space="preserve">Приложение </w:t>
      </w:r>
      <w:r>
        <w:rPr>
          <w:bCs/>
        </w:rPr>
        <w:t>2</w:t>
      </w:r>
    </w:p>
    <w:p w:rsidR="006C7BB3" w:rsidRPr="0033794D" w:rsidRDefault="006C7BB3" w:rsidP="006C7BB3">
      <w:pPr>
        <w:jc w:val="right"/>
      </w:pPr>
      <w:r w:rsidRPr="0033794D">
        <w:rPr>
          <w:bCs/>
        </w:rPr>
        <w:t xml:space="preserve">к протоколу </w:t>
      </w:r>
      <w:r w:rsidRPr="0033794D">
        <w:t xml:space="preserve">заседания № </w:t>
      </w:r>
      <w:r w:rsidR="009C2B68">
        <w:t>5</w:t>
      </w:r>
      <w:r w:rsidRPr="0033794D">
        <w:t xml:space="preserve"> организационного комитета </w:t>
      </w:r>
    </w:p>
    <w:p w:rsidR="006C7BB3" w:rsidRPr="0033794D" w:rsidRDefault="006C7BB3" w:rsidP="006C7BB3">
      <w:pPr>
        <w:jc w:val="right"/>
      </w:pPr>
      <w:r w:rsidRPr="0033794D">
        <w:t>городского профессионального конкурса</w:t>
      </w:r>
    </w:p>
    <w:p w:rsidR="006C7BB3" w:rsidRPr="0033794D" w:rsidRDefault="006C7BB3" w:rsidP="006C7BB3">
      <w:pPr>
        <w:jc w:val="right"/>
      </w:pPr>
      <w:r w:rsidRPr="0033794D">
        <w:t>«</w:t>
      </w:r>
      <w:r>
        <w:t>Воспитать личность</w:t>
      </w:r>
      <w:r w:rsidRPr="0033794D">
        <w:t>»</w:t>
      </w:r>
      <w:r>
        <w:t xml:space="preserve"> </w:t>
      </w:r>
      <w:r w:rsidRPr="0033794D">
        <w:t xml:space="preserve">от </w:t>
      </w:r>
      <w:r w:rsidR="009C2B68">
        <w:t>29</w:t>
      </w:r>
      <w:r>
        <w:t>.09.2026</w:t>
      </w:r>
    </w:p>
    <w:p w:rsidR="00C8338A" w:rsidRPr="006379BD" w:rsidRDefault="00C8338A" w:rsidP="006C7BB3">
      <w:pPr>
        <w:rPr>
          <w:sz w:val="24"/>
          <w:szCs w:val="24"/>
        </w:rPr>
      </w:pPr>
    </w:p>
    <w:p w:rsidR="009C2B68" w:rsidRPr="009C2B68" w:rsidRDefault="009C2B68" w:rsidP="009C2B68">
      <w:pPr>
        <w:widowControl/>
        <w:autoSpaceDE/>
        <w:autoSpaceDN/>
        <w:adjustRightInd/>
        <w:spacing w:after="160" w:line="278" w:lineRule="auto"/>
        <w:jc w:val="center"/>
        <w:rPr>
          <w:rFonts w:eastAsia="Calibri"/>
          <w:b/>
          <w:kern w:val="2"/>
          <w:sz w:val="22"/>
          <w:szCs w:val="22"/>
          <w:lang w:eastAsia="en-US"/>
        </w:rPr>
      </w:pPr>
      <w:r w:rsidRPr="009C2B68">
        <w:rPr>
          <w:rFonts w:eastAsia="Calibri"/>
          <w:b/>
          <w:bCs/>
          <w:kern w:val="2"/>
          <w:sz w:val="22"/>
          <w:szCs w:val="22"/>
          <w:lang w:eastAsia="en-US"/>
        </w:rPr>
        <w:t>Список победителей и лауреатов</w:t>
      </w:r>
      <w:r w:rsidRPr="009C2B68">
        <w:rPr>
          <w:rFonts w:eastAsia="Calibri"/>
          <w:b/>
          <w:bCs/>
          <w:kern w:val="2"/>
          <w:sz w:val="22"/>
          <w:szCs w:val="22"/>
          <w:lang w:eastAsia="en-US"/>
        </w:rPr>
        <w:br/>
        <w:t xml:space="preserve">городского профессионального конкурса </w:t>
      </w:r>
      <w:r w:rsidRPr="009C2B68">
        <w:rPr>
          <w:rFonts w:eastAsia="Calibri"/>
          <w:b/>
          <w:kern w:val="2"/>
          <w:sz w:val="22"/>
          <w:szCs w:val="22"/>
          <w:lang w:eastAsia="en-US"/>
        </w:rPr>
        <w:t>«Воспитать личность»</w:t>
      </w:r>
    </w:p>
    <w:p w:rsidR="009C2B68" w:rsidRPr="002B08C2" w:rsidRDefault="009C2B68" w:rsidP="009C2B68">
      <w:pPr>
        <w:widowControl/>
        <w:autoSpaceDE/>
        <w:autoSpaceDN/>
        <w:adjustRightInd/>
        <w:spacing w:after="160" w:line="278" w:lineRule="auto"/>
        <w:jc w:val="center"/>
        <w:rPr>
          <w:rFonts w:eastAsia="Calibri"/>
          <w:b/>
          <w:bCs/>
          <w:iCs/>
          <w:kern w:val="2"/>
          <w:sz w:val="22"/>
          <w:szCs w:val="22"/>
          <w:lang w:eastAsia="en-US"/>
        </w:rPr>
      </w:pPr>
      <w:r w:rsidRPr="002B08C2">
        <w:rPr>
          <w:rFonts w:eastAsia="Calibri"/>
          <w:b/>
          <w:bCs/>
          <w:iCs/>
          <w:kern w:val="2"/>
          <w:sz w:val="22"/>
          <w:szCs w:val="22"/>
          <w:lang w:eastAsia="en-US"/>
        </w:rPr>
        <w:t xml:space="preserve">Номинация: </w:t>
      </w:r>
      <w:r w:rsidRPr="002B08C2">
        <w:rPr>
          <w:rFonts w:eastAsia="Times New Roman"/>
          <w:b/>
          <w:bCs/>
          <w:iCs/>
          <w:kern w:val="2"/>
          <w:sz w:val="22"/>
          <w:szCs w:val="22"/>
          <w:lang w:eastAsia="en-US"/>
        </w:rPr>
        <w:t>Управление в области воспитания</w:t>
      </w:r>
    </w:p>
    <w:p w:rsidR="009C2B68" w:rsidRPr="009C2B68" w:rsidRDefault="009C2B68" w:rsidP="009C2B68">
      <w:pPr>
        <w:jc w:val="center"/>
        <w:rPr>
          <w:rFonts w:eastAsia="Times New Roman"/>
          <w:i/>
          <w:kern w:val="2"/>
          <w:sz w:val="22"/>
          <w:szCs w:val="22"/>
        </w:rPr>
      </w:pPr>
    </w:p>
    <w:tbl>
      <w:tblPr>
        <w:tblW w:w="100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62"/>
        <w:gridCol w:w="2835"/>
        <w:gridCol w:w="2694"/>
        <w:gridCol w:w="2522"/>
        <w:gridCol w:w="1447"/>
      </w:tblGrid>
      <w:tr w:rsidR="009C2B68" w:rsidRPr="009C2B68" w:rsidTr="002B08C2">
        <w:trPr>
          <w:trHeight w:val="320"/>
        </w:trPr>
        <w:tc>
          <w:tcPr>
            <w:tcW w:w="562" w:type="dxa"/>
            <w:vAlign w:val="center"/>
          </w:tcPr>
          <w:p w:rsidR="009C2B68" w:rsidRPr="009C2B68" w:rsidRDefault="009C2B68" w:rsidP="009C2B68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b/>
                <w:kern w:val="2"/>
                <w:sz w:val="22"/>
                <w:szCs w:val="22"/>
              </w:rPr>
            </w:pPr>
            <w:r w:rsidRPr="009C2B68">
              <w:rPr>
                <w:rFonts w:eastAsia="Times New Roman"/>
                <w:b/>
                <w:kern w:val="2"/>
                <w:sz w:val="22"/>
                <w:szCs w:val="22"/>
              </w:rPr>
              <w:t>№</w:t>
            </w:r>
          </w:p>
        </w:tc>
        <w:tc>
          <w:tcPr>
            <w:tcW w:w="2835" w:type="dxa"/>
            <w:noWrap/>
            <w:vAlign w:val="center"/>
            <w:hideMark/>
          </w:tcPr>
          <w:p w:rsidR="009C2B68" w:rsidRPr="009C2B68" w:rsidRDefault="009C2B68" w:rsidP="009C2B68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b/>
                <w:sz w:val="22"/>
                <w:szCs w:val="22"/>
              </w:rPr>
            </w:pPr>
            <w:r w:rsidRPr="009C2B68">
              <w:rPr>
                <w:rFonts w:eastAsia="Times New Roman"/>
                <w:b/>
                <w:kern w:val="2"/>
                <w:sz w:val="22"/>
                <w:szCs w:val="22"/>
              </w:rPr>
              <w:t>ФИО</w:t>
            </w:r>
          </w:p>
        </w:tc>
        <w:tc>
          <w:tcPr>
            <w:tcW w:w="2694" w:type="dxa"/>
            <w:noWrap/>
            <w:vAlign w:val="center"/>
            <w:hideMark/>
          </w:tcPr>
          <w:p w:rsidR="009C2B68" w:rsidRPr="009C2B68" w:rsidRDefault="009C2B68" w:rsidP="009C2B68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b/>
                <w:sz w:val="22"/>
                <w:szCs w:val="22"/>
              </w:rPr>
            </w:pPr>
            <w:r w:rsidRPr="009C2B68">
              <w:rPr>
                <w:rFonts w:eastAsia="Times New Roman"/>
                <w:b/>
                <w:kern w:val="2"/>
                <w:sz w:val="22"/>
                <w:szCs w:val="22"/>
              </w:rPr>
              <w:t>Должность</w:t>
            </w:r>
          </w:p>
        </w:tc>
        <w:tc>
          <w:tcPr>
            <w:tcW w:w="2522" w:type="dxa"/>
            <w:noWrap/>
            <w:vAlign w:val="center"/>
            <w:hideMark/>
          </w:tcPr>
          <w:p w:rsidR="009C2B68" w:rsidRPr="009C2B68" w:rsidRDefault="009C2B68" w:rsidP="009C2B68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b/>
                <w:sz w:val="22"/>
                <w:szCs w:val="22"/>
              </w:rPr>
            </w:pPr>
            <w:r w:rsidRPr="009C2B68">
              <w:rPr>
                <w:rFonts w:eastAsia="Times New Roman"/>
                <w:b/>
                <w:kern w:val="2"/>
                <w:sz w:val="22"/>
                <w:szCs w:val="22"/>
              </w:rPr>
              <w:t>ОО</w:t>
            </w:r>
          </w:p>
        </w:tc>
        <w:tc>
          <w:tcPr>
            <w:tcW w:w="1447" w:type="dxa"/>
            <w:noWrap/>
            <w:vAlign w:val="center"/>
            <w:hideMark/>
          </w:tcPr>
          <w:p w:rsidR="009C2B68" w:rsidRPr="009C2B68" w:rsidRDefault="009C2B68" w:rsidP="009C2B68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b/>
                <w:color w:val="000000"/>
                <w:sz w:val="22"/>
                <w:szCs w:val="22"/>
              </w:rPr>
            </w:pPr>
            <w:r w:rsidRPr="009C2B68">
              <w:rPr>
                <w:rFonts w:eastAsia="Times New Roman"/>
                <w:b/>
                <w:color w:val="000000"/>
                <w:sz w:val="22"/>
                <w:szCs w:val="22"/>
              </w:rPr>
              <w:t>статус</w:t>
            </w:r>
          </w:p>
        </w:tc>
      </w:tr>
      <w:tr w:rsidR="009C2B68" w:rsidRPr="009C2B68" w:rsidTr="009C2B68">
        <w:trPr>
          <w:trHeight w:val="530"/>
        </w:trPr>
        <w:tc>
          <w:tcPr>
            <w:tcW w:w="562" w:type="dxa"/>
            <w:vAlign w:val="center"/>
          </w:tcPr>
          <w:p w:rsidR="009C2B68" w:rsidRPr="009C2B68" w:rsidRDefault="009C2B68" w:rsidP="009C2B68">
            <w:pPr>
              <w:widowControl/>
              <w:numPr>
                <w:ilvl w:val="0"/>
                <w:numId w:val="5"/>
              </w:numPr>
              <w:autoSpaceDE/>
              <w:autoSpaceDN/>
              <w:adjustRightInd/>
              <w:spacing w:after="160" w:line="278" w:lineRule="auto"/>
              <w:contextualSpacing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</w:p>
        </w:tc>
        <w:tc>
          <w:tcPr>
            <w:tcW w:w="2835" w:type="dxa"/>
          </w:tcPr>
          <w:p w:rsidR="009C2B68" w:rsidRPr="009C2B68" w:rsidRDefault="009C2B68" w:rsidP="009C2B68">
            <w:pPr>
              <w:widowControl/>
              <w:autoSpaceDE/>
              <w:autoSpaceDN/>
              <w:adjustRightInd/>
              <w:rPr>
                <w:rFonts w:eastAsia="Calibri"/>
                <w:color w:val="000000"/>
                <w:kern w:val="2"/>
                <w:sz w:val="22"/>
                <w:szCs w:val="22"/>
                <w:lang w:eastAsia="en-US"/>
              </w:rPr>
            </w:pPr>
            <w:r w:rsidRPr="009C2B68">
              <w:rPr>
                <w:rFonts w:eastAsia="Calibri"/>
                <w:color w:val="000000"/>
                <w:kern w:val="2"/>
                <w:sz w:val="22"/>
                <w:szCs w:val="22"/>
                <w:lang w:eastAsia="en-US"/>
              </w:rPr>
              <w:t xml:space="preserve">Якимова </w:t>
            </w:r>
          </w:p>
          <w:p w:rsidR="009C2B68" w:rsidRPr="009C2B68" w:rsidRDefault="009C2B68" w:rsidP="009C2B68">
            <w:pPr>
              <w:widowControl/>
              <w:autoSpaceDE/>
              <w:autoSpaceDN/>
              <w:adjustRightInd/>
              <w:rPr>
                <w:rFonts w:eastAsia="Times New Roman"/>
                <w:color w:val="000000"/>
                <w:sz w:val="22"/>
                <w:szCs w:val="22"/>
              </w:rPr>
            </w:pPr>
            <w:r w:rsidRPr="009C2B68">
              <w:rPr>
                <w:rFonts w:eastAsia="Calibri"/>
                <w:color w:val="000000"/>
                <w:kern w:val="2"/>
                <w:sz w:val="22"/>
                <w:szCs w:val="22"/>
                <w:lang w:eastAsia="en-US"/>
              </w:rPr>
              <w:t>Анастасия Дмитриевна</w:t>
            </w:r>
          </w:p>
        </w:tc>
        <w:tc>
          <w:tcPr>
            <w:tcW w:w="2694" w:type="dxa"/>
          </w:tcPr>
          <w:p w:rsidR="009C2B68" w:rsidRPr="009C2B68" w:rsidRDefault="009C2B68" w:rsidP="009C2B68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9C2B68">
              <w:rPr>
                <w:rFonts w:eastAsia="Calibri"/>
                <w:color w:val="000000"/>
                <w:kern w:val="2"/>
                <w:sz w:val="22"/>
                <w:szCs w:val="22"/>
                <w:lang w:eastAsia="en-US"/>
              </w:rPr>
              <w:t>заместитель директора по воспитанию и социализации</w:t>
            </w:r>
          </w:p>
        </w:tc>
        <w:tc>
          <w:tcPr>
            <w:tcW w:w="2522" w:type="dxa"/>
          </w:tcPr>
          <w:p w:rsidR="009C2B68" w:rsidRPr="009C2B68" w:rsidRDefault="009C2B68" w:rsidP="009C2B68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9C2B68">
              <w:rPr>
                <w:rFonts w:eastAsia="Calibri"/>
                <w:color w:val="000000"/>
                <w:kern w:val="2"/>
                <w:sz w:val="22"/>
                <w:szCs w:val="22"/>
                <w:lang w:eastAsia="en-US"/>
              </w:rPr>
              <w:t>МАОУ СШ «Комплекс Покровский»</w:t>
            </w:r>
          </w:p>
        </w:tc>
        <w:tc>
          <w:tcPr>
            <w:tcW w:w="1447" w:type="dxa"/>
            <w:noWrap/>
          </w:tcPr>
          <w:p w:rsidR="009C2B68" w:rsidRPr="009C2B68" w:rsidRDefault="009C2B68" w:rsidP="009C2B68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9C2B68">
              <w:rPr>
                <w:rFonts w:eastAsia="Calibri"/>
                <w:kern w:val="2"/>
                <w:sz w:val="22"/>
                <w:szCs w:val="22"/>
                <w:lang w:eastAsia="en-US"/>
              </w:rPr>
              <w:t>победитель</w:t>
            </w:r>
          </w:p>
        </w:tc>
      </w:tr>
      <w:tr w:rsidR="009C2B68" w:rsidRPr="009C2B68" w:rsidTr="009C2B68">
        <w:trPr>
          <w:trHeight w:val="530"/>
        </w:trPr>
        <w:tc>
          <w:tcPr>
            <w:tcW w:w="562" w:type="dxa"/>
            <w:vAlign w:val="center"/>
          </w:tcPr>
          <w:p w:rsidR="009C2B68" w:rsidRPr="009C2B68" w:rsidRDefault="009C2B68" w:rsidP="009C2B68">
            <w:pPr>
              <w:widowControl/>
              <w:numPr>
                <w:ilvl w:val="0"/>
                <w:numId w:val="5"/>
              </w:numPr>
              <w:autoSpaceDE/>
              <w:autoSpaceDN/>
              <w:adjustRightInd/>
              <w:spacing w:after="160" w:line="278" w:lineRule="auto"/>
              <w:contextualSpacing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</w:p>
        </w:tc>
        <w:tc>
          <w:tcPr>
            <w:tcW w:w="2835" w:type="dxa"/>
          </w:tcPr>
          <w:p w:rsidR="009C2B68" w:rsidRPr="009C2B68" w:rsidRDefault="009C2B68" w:rsidP="009C2B68">
            <w:pPr>
              <w:widowControl/>
              <w:autoSpaceDE/>
              <w:autoSpaceDN/>
              <w:adjustRightInd/>
              <w:rPr>
                <w:rFonts w:eastAsia="Calibri"/>
                <w:color w:val="000000"/>
                <w:kern w:val="2"/>
                <w:sz w:val="22"/>
                <w:szCs w:val="22"/>
                <w:lang w:eastAsia="en-US"/>
              </w:rPr>
            </w:pPr>
            <w:r w:rsidRPr="009C2B68">
              <w:rPr>
                <w:rFonts w:eastAsia="Calibri"/>
                <w:color w:val="000000"/>
                <w:kern w:val="2"/>
                <w:sz w:val="22"/>
                <w:szCs w:val="22"/>
                <w:lang w:eastAsia="en-US"/>
              </w:rPr>
              <w:t xml:space="preserve">Богатырева </w:t>
            </w:r>
          </w:p>
          <w:p w:rsidR="009C2B68" w:rsidRPr="009C2B68" w:rsidRDefault="009C2B68" w:rsidP="009C2B68">
            <w:pPr>
              <w:widowControl/>
              <w:autoSpaceDE/>
              <w:autoSpaceDN/>
              <w:adjustRightInd/>
              <w:rPr>
                <w:rFonts w:eastAsia="Calibri"/>
                <w:color w:val="000000"/>
                <w:kern w:val="2"/>
                <w:sz w:val="22"/>
                <w:szCs w:val="22"/>
                <w:lang w:eastAsia="en-US"/>
              </w:rPr>
            </w:pPr>
            <w:r w:rsidRPr="009C2B68">
              <w:rPr>
                <w:rFonts w:eastAsia="Calibri"/>
                <w:color w:val="000000"/>
                <w:kern w:val="2"/>
                <w:sz w:val="22"/>
                <w:szCs w:val="22"/>
                <w:lang w:eastAsia="en-US"/>
              </w:rPr>
              <w:t>Татьяна Леонидовна</w:t>
            </w:r>
          </w:p>
        </w:tc>
        <w:tc>
          <w:tcPr>
            <w:tcW w:w="2694" w:type="dxa"/>
          </w:tcPr>
          <w:p w:rsidR="009C2B68" w:rsidRPr="009C2B68" w:rsidRDefault="009C2B68" w:rsidP="009C2B68">
            <w:pPr>
              <w:widowControl/>
              <w:autoSpaceDE/>
              <w:autoSpaceDN/>
              <w:adjustRightInd/>
              <w:jc w:val="center"/>
              <w:rPr>
                <w:rFonts w:eastAsia="Calibri"/>
                <w:color w:val="000000"/>
                <w:kern w:val="2"/>
                <w:sz w:val="22"/>
                <w:szCs w:val="22"/>
                <w:lang w:eastAsia="en-US"/>
              </w:rPr>
            </w:pPr>
            <w:r w:rsidRPr="009C2B68">
              <w:rPr>
                <w:rFonts w:eastAsia="Calibri"/>
                <w:color w:val="000000"/>
                <w:kern w:val="2"/>
                <w:sz w:val="22"/>
                <w:szCs w:val="22"/>
                <w:lang w:eastAsia="en-US"/>
              </w:rPr>
              <w:t>заместитель директора по воспитательной работе</w:t>
            </w:r>
          </w:p>
        </w:tc>
        <w:tc>
          <w:tcPr>
            <w:tcW w:w="2522" w:type="dxa"/>
          </w:tcPr>
          <w:p w:rsidR="009C2B68" w:rsidRPr="009C2B68" w:rsidRDefault="009C2B68" w:rsidP="009C2B68">
            <w:pPr>
              <w:widowControl/>
              <w:autoSpaceDE/>
              <w:autoSpaceDN/>
              <w:adjustRightInd/>
              <w:jc w:val="center"/>
              <w:rPr>
                <w:rFonts w:eastAsia="Calibri"/>
                <w:color w:val="000000"/>
                <w:kern w:val="2"/>
                <w:sz w:val="22"/>
                <w:szCs w:val="22"/>
                <w:lang w:eastAsia="en-US"/>
              </w:rPr>
            </w:pPr>
            <w:r w:rsidRPr="009C2B68">
              <w:rPr>
                <w:rFonts w:eastAsia="Calibri"/>
                <w:color w:val="000000"/>
                <w:kern w:val="2"/>
                <w:sz w:val="22"/>
                <w:szCs w:val="22"/>
                <w:lang w:eastAsia="en-US"/>
              </w:rPr>
              <w:t>МАОУ СШ № 134</w:t>
            </w:r>
          </w:p>
        </w:tc>
        <w:tc>
          <w:tcPr>
            <w:tcW w:w="1447" w:type="dxa"/>
            <w:noWrap/>
          </w:tcPr>
          <w:p w:rsidR="009C2B68" w:rsidRPr="009C2B68" w:rsidRDefault="009C2B68" w:rsidP="009C2B68">
            <w:pPr>
              <w:widowControl/>
              <w:autoSpaceDE/>
              <w:autoSpaceDN/>
              <w:adjustRightInd/>
              <w:jc w:val="center"/>
              <w:rPr>
                <w:rFonts w:eastAsia="Calibri"/>
                <w:kern w:val="2"/>
                <w:sz w:val="22"/>
                <w:szCs w:val="22"/>
                <w:lang w:eastAsia="en-US"/>
              </w:rPr>
            </w:pPr>
            <w:r w:rsidRPr="009C2B68">
              <w:rPr>
                <w:rFonts w:eastAsia="Calibri"/>
                <w:kern w:val="2"/>
                <w:sz w:val="22"/>
                <w:szCs w:val="22"/>
                <w:lang w:eastAsia="en-US"/>
              </w:rPr>
              <w:t>лауреат</w:t>
            </w:r>
          </w:p>
        </w:tc>
      </w:tr>
      <w:tr w:rsidR="009C2B68" w:rsidRPr="009C2B68" w:rsidTr="009C2B68">
        <w:trPr>
          <w:trHeight w:val="530"/>
        </w:trPr>
        <w:tc>
          <w:tcPr>
            <w:tcW w:w="562" w:type="dxa"/>
            <w:vAlign w:val="center"/>
          </w:tcPr>
          <w:p w:rsidR="009C2B68" w:rsidRPr="009C2B68" w:rsidRDefault="009C2B68" w:rsidP="009C2B68">
            <w:pPr>
              <w:widowControl/>
              <w:numPr>
                <w:ilvl w:val="0"/>
                <w:numId w:val="5"/>
              </w:numPr>
              <w:autoSpaceDE/>
              <w:autoSpaceDN/>
              <w:adjustRightInd/>
              <w:spacing w:after="160" w:line="278" w:lineRule="auto"/>
              <w:contextualSpacing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</w:p>
        </w:tc>
        <w:tc>
          <w:tcPr>
            <w:tcW w:w="2835" w:type="dxa"/>
          </w:tcPr>
          <w:p w:rsidR="009C2B68" w:rsidRPr="009C2B68" w:rsidRDefault="009C2B68" w:rsidP="009C2B68">
            <w:pPr>
              <w:widowControl/>
              <w:autoSpaceDE/>
              <w:autoSpaceDN/>
              <w:adjustRightInd/>
              <w:rPr>
                <w:rFonts w:eastAsia="Calibri"/>
                <w:color w:val="000000"/>
                <w:kern w:val="2"/>
                <w:sz w:val="22"/>
                <w:szCs w:val="22"/>
                <w:lang w:eastAsia="en-US"/>
              </w:rPr>
            </w:pPr>
            <w:r w:rsidRPr="009C2B68">
              <w:rPr>
                <w:rFonts w:eastAsia="Calibri"/>
                <w:color w:val="000000"/>
                <w:kern w:val="2"/>
                <w:sz w:val="22"/>
                <w:szCs w:val="22"/>
                <w:lang w:eastAsia="en-US"/>
              </w:rPr>
              <w:t xml:space="preserve">Каверзина </w:t>
            </w:r>
          </w:p>
          <w:p w:rsidR="009C2B68" w:rsidRPr="009C2B68" w:rsidRDefault="009C2B68" w:rsidP="009C2B68">
            <w:pPr>
              <w:widowControl/>
              <w:autoSpaceDE/>
              <w:autoSpaceDN/>
              <w:adjustRightInd/>
              <w:rPr>
                <w:rFonts w:eastAsia="Calibri"/>
                <w:color w:val="000000"/>
                <w:kern w:val="2"/>
                <w:sz w:val="22"/>
                <w:szCs w:val="22"/>
                <w:lang w:eastAsia="en-US"/>
              </w:rPr>
            </w:pPr>
            <w:r w:rsidRPr="009C2B68">
              <w:rPr>
                <w:rFonts w:eastAsia="Calibri"/>
                <w:color w:val="000000"/>
                <w:kern w:val="2"/>
                <w:sz w:val="22"/>
                <w:szCs w:val="22"/>
                <w:lang w:eastAsia="en-US"/>
              </w:rPr>
              <w:t>Светлана Александровна</w:t>
            </w:r>
          </w:p>
        </w:tc>
        <w:tc>
          <w:tcPr>
            <w:tcW w:w="2694" w:type="dxa"/>
          </w:tcPr>
          <w:p w:rsidR="009C2B68" w:rsidRPr="009C2B68" w:rsidRDefault="009C2B68" w:rsidP="009C2B68">
            <w:pPr>
              <w:widowControl/>
              <w:autoSpaceDE/>
              <w:autoSpaceDN/>
              <w:adjustRightInd/>
              <w:jc w:val="center"/>
              <w:rPr>
                <w:rFonts w:eastAsia="Calibri"/>
                <w:color w:val="000000"/>
                <w:kern w:val="2"/>
                <w:sz w:val="22"/>
                <w:szCs w:val="22"/>
                <w:lang w:eastAsia="en-US"/>
              </w:rPr>
            </w:pPr>
            <w:r w:rsidRPr="009C2B68">
              <w:rPr>
                <w:rFonts w:eastAsia="Calibri"/>
                <w:color w:val="000000"/>
                <w:kern w:val="2"/>
                <w:sz w:val="22"/>
                <w:szCs w:val="22"/>
                <w:lang w:eastAsia="en-US"/>
              </w:rPr>
              <w:t>заместитель директора по воспитательной работе</w:t>
            </w:r>
          </w:p>
        </w:tc>
        <w:tc>
          <w:tcPr>
            <w:tcW w:w="2522" w:type="dxa"/>
          </w:tcPr>
          <w:p w:rsidR="009C2B68" w:rsidRPr="009C2B68" w:rsidRDefault="009C2B68" w:rsidP="009C2B68">
            <w:pPr>
              <w:widowControl/>
              <w:autoSpaceDE/>
              <w:autoSpaceDN/>
              <w:adjustRightInd/>
              <w:jc w:val="center"/>
              <w:rPr>
                <w:rFonts w:eastAsia="Calibri"/>
                <w:color w:val="000000"/>
                <w:kern w:val="2"/>
                <w:sz w:val="22"/>
                <w:szCs w:val="22"/>
                <w:lang w:eastAsia="en-US"/>
              </w:rPr>
            </w:pPr>
            <w:r w:rsidRPr="009C2B68">
              <w:rPr>
                <w:rFonts w:eastAsia="Calibri"/>
                <w:color w:val="000000"/>
                <w:kern w:val="2"/>
                <w:sz w:val="22"/>
                <w:szCs w:val="22"/>
                <w:lang w:eastAsia="en-US"/>
              </w:rPr>
              <w:t>МАОУ СШ № 156</w:t>
            </w:r>
          </w:p>
        </w:tc>
        <w:tc>
          <w:tcPr>
            <w:tcW w:w="1447" w:type="dxa"/>
            <w:noWrap/>
          </w:tcPr>
          <w:p w:rsidR="009C2B68" w:rsidRPr="009C2B68" w:rsidRDefault="009C2B68" w:rsidP="009C2B68">
            <w:pPr>
              <w:widowControl/>
              <w:autoSpaceDE/>
              <w:autoSpaceDN/>
              <w:adjustRightInd/>
              <w:jc w:val="center"/>
              <w:rPr>
                <w:rFonts w:eastAsia="Calibri"/>
                <w:kern w:val="2"/>
                <w:sz w:val="22"/>
                <w:szCs w:val="22"/>
                <w:lang w:eastAsia="en-US"/>
              </w:rPr>
            </w:pPr>
            <w:r w:rsidRPr="009C2B68">
              <w:rPr>
                <w:rFonts w:eastAsia="Calibri"/>
                <w:kern w:val="2"/>
                <w:sz w:val="22"/>
                <w:szCs w:val="22"/>
                <w:lang w:eastAsia="en-US"/>
              </w:rPr>
              <w:t>лауреат</w:t>
            </w:r>
          </w:p>
        </w:tc>
      </w:tr>
      <w:tr w:rsidR="009C2B68" w:rsidRPr="009C2B68" w:rsidTr="009C2B68">
        <w:trPr>
          <w:trHeight w:val="530"/>
        </w:trPr>
        <w:tc>
          <w:tcPr>
            <w:tcW w:w="562" w:type="dxa"/>
            <w:vAlign w:val="center"/>
          </w:tcPr>
          <w:p w:rsidR="009C2B68" w:rsidRPr="009C2B68" w:rsidRDefault="009C2B68" w:rsidP="009C2B68">
            <w:pPr>
              <w:widowControl/>
              <w:numPr>
                <w:ilvl w:val="0"/>
                <w:numId w:val="5"/>
              </w:numPr>
              <w:autoSpaceDE/>
              <w:autoSpaceDN/>
              <w:adjustRightInd/>
              <w:spacing w:after="160" w:line="278" w:lineRule="auto"/>
              <w:contextualSpacing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</w:p>
        </w:tc>
        <w:tc>
          <w:tcPr>
            <w:tcW w:w="2835" w:type="dxa"/>
          </w:tcPr>
          <w:p w:rsidR="009C2B68" w:rsidRPr="009C2B68" w:rsidRDefault="009C2B68" w:rsidP="009C2B68">
            <w:pPr>
              <w:widowControl/>
              <w:autoSpaceDE/>
              <w:autoSpaceDN/>
              <w:adjustRightInd/>
              <w:rPr>
                <w:rFonts w:eastAsia="Calibri"/>
                <w:color w:val="000000"/>
                <w:kern w:val="2"/>
                <w:sz w:val="22"/>
                <w:szCs w:val="22"/>
                <w:lang w:eastAsia="en-US"/>
              </w:rPr>
            </w:pPr>
            <w:r w:rsidRPr="009C2B68">
              <w:rPr>
                <w:rFonts w:eastAsia="Calibri"/>
                <w:color w:val="000000"/>
                <w:kern w:val="2"/>
                <w:sz w:val="22"/>
                <w:szCs w:val="22"/>
                <w:lang w:eastAsia="en-US"/>
              </w:rPr>
              <w:t xml:space="preserve">Мирошниченко </w:t>
            </w:r>
          </w:p>
          <w:p w:rsidR="009C2B68" w:rsidRPr="009C2B68" w:rsidRDefault="009C2B68" w:rsidP="009C2B68">
            <w:pPr>
              <w:widowControl/>
              <w:autoSpaceDE/>
              <w:autoSpaceDN/>
              <w:adjustRightInd/>
              <w:rPr>
                <w:rFonts w:eastAsia="Times New Roman"/>
                <w:color w:val="000000"/>
                <w:sz w:val="22"/>
                <w:szCs w:val="22"/>
              </w:rPr>
            </w:pPr>
            <w:r w:rsidRPr="009C2B68">
              <w:rPr>
                <w:rFonts w:eastAsia="Calibri"/>
                <w:color w:val="000000"/>
                <w:kern w:val="2"/>
                <w:sz w:val="22"/>
                <w:szCs w:val="22"/>
                <w:lang w:eastAsia="en-US"/>
              </w:rPr>
              <w:t>Евдокия Рудольфовна</w:t>
            </w:r>
          </w:p>
        </w:tc>
        <w:tc>
          <w:tcPr>
            <w:tcW w:w="2694" w:type="dxa"/>
          </w:tcPr>
          <w:p w:rsidR="009C2B68" w:rsidRPr="009C2B68" w:rsidRDefault="009C2B68" w:rsidP="009C2B68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9C2B68">
              <w:rPr>
                <w:rFonts w:eastAsia="Calibri"/>
                <w:color w:val="000000"/>
                <w:kern w:val="2"/>
                <w:sz w:val="22"/>
                <w:szCs w:val="22"/>
                <w:lang w:eastAsia="en-US"/>
              </w:rPr>
              <w:t>заместитель директора по УВР</w:t>
            </w:r>
          </w:p>
        </w:tc>
        <w:tc>
          <w:tcPr>
            <w:tcW w:w="2522" w:type="dxa"/>
          </w:tcPr>
          <w:p w:rsidR="009C2B68" w:rsidRPr="009C2B68" w:rsidRDefault="009C2B68" w:rsidP="009C2B68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9C2B68">
              <w:rPr>
                <w:rFonts w:eastAsia="Calibri"/>
                <w:color w:val="000000"/>
                <w:kern w:val="2"/>
                <w:sz w:val="22"/>
                <w:szCs w:val="22"/>
                <w:lang w:eastAsia="en-US"/>
              </w:rPr>
              <w:t>МАОУ СШ № 157</w:t>
            </w:r>
          </w:p>
        </w:tc>
        <w:tc>
          <w:tcPr>
            <w:tcW w:w="1447" w:type="dxa"/>
            <w:noWrap/>
          </w:tcPr>
          <w:p w:rsidR="009C2B68" w:rsidRPr="009C2B68" w:rsidRDefault="009C2B68" w:rsidP="009C2B68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9C2B68">
              <w:rPr>
                <w:rFonts w:eastAsia="Calibri"/>
                <w:kern w:val="2"/>
                <w:sz w:val="22"/>
                <w:szCs w:val="22"/>
                <w:lang w:eastAsia="en-US"/>
              </w:rPr>
              <w:t>лауреат</w:t>
            </w:r>
          </w:p>
        </w:tc>
      </w:tr>
      <w:tr w:rsidR="009C2B68" w:rsidRPr="009C2B68" w:rsidTr="009C2B68">
        <w:trPr>
          <w:trHeight w:val="530"/>
        </w:trPr>
        <w:tc>
          <w:tcPr>
            <w:tcW w:w="562" w:type="dxa"/>
            <w:vAlign w:val="center"/>
          </w:tcPr>
          <w:p w:rsidR="009C2B68" w:rsidRPr="009C2B68" w:rsidRDefault="009C2B68" w:rsidP="009C2B68">
            <w:pPr>
              <w:widowControl/>
              <w:numPr>
                <w:ilvl w:val="0"/>
                <w:numId w:val="5"/>
              </w:numPr>
              <w:autoSpaceDE/>
              <w:autoSpaceDN/>
              <w:adjustRightInd/>
              <w:spacing w:after="160" w:line="278" w:lineRule="auto"/>
              <w:contextualSpacing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</w:p>
        </w:tc>
        <w:tc>
          <w:tcPr>
            <w:tcW w:w="2835" w:type="dxa"/>
          </w:tcPr>
          <w:p w:rsidR="009C2B68" w:rsidRPr="009C2B68" w:rsidRDefault="009C2B68" w:rsidP="009C2B68">
            <w:pPr>
              <w:widowControl/>
              <w:autoSpaceDE/>
              <w:autoSpaceDN/>
              <w:adjustRightInd/>
              <w:rPr>
                <w:rFonts w:eastAsia="Calibri"/>
                <w:color w:val="000000"/>
                <w:kern w:val="2"/>
                <w:sz w:val="22"/>
                <w:szCs w:val="22"/>
                <w:lang w:eastAsia="en-US"/>
              </w:rPr>
            </w:pPr>
            <w:r w:rsidRPr="009C2B68">
              <w:rPr>
                <w:rFonts w:eastAsia="Calibri"/>
                <w:color w:val="000000"/>
                <w:kern w:val="2"/>
                <w:sz w:val="22"/>
                <w:szCs w:val="22"/>
                <w:lang w:eastAsia="en-US"/>
              </w:rPr>
              <w:t xml:space="preserve">Олейник </w:t>
            </w:r>
          </w:p>
          <w:p w:rsidR="009C2B68" w:rsidRPr="009C2B68" w:rsidRDefault="009C2B68" w:rsidP="009C2B68">
            <w:pPr>
              <w:widowControl/>
              <w:autoSpaceDE/>
              <w:autoSpaceDN/>
              <w:adjustRightInd/>
              <w:rPr>
                <w:rFonts w:eastAsia="Times New Roman"/>
                <w:color w:val="000000"/>
                <w:sz w:val="22"/>
                <w:szCs w:val="22"/>
              </w:rPr>
            </w:pPr>
            <w:r w:rsidRPr="009C2B68">
              <w:rPr>
                <w:rFonts w:eastAsia="Calibri"/>
                <w:color w:val="000000"/>
                <w:kern w:val="2"/>
                <w:sz w:val="22"/>
                <w:szCs w:val="22"/>
                <w:lang w:eastAsia="en-US"/>
              </w:rPr>
              <w:t>Наталья Андреевна</w:t>
            </w:r>
          </w:p>
        </w:tc>
        <w:tc>
          <w:tcPr>
            <w:tcW w:w="2694" w:type="dxa"/>
          </w:tcPr>
          <w:p w:rsidR="009C2B68" w:rsidRPr="009C2B68" w:rsidRDefault="009C2B68" w:rsidP="009C2B68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9C2B68">
              <w:rPr>
                <w:rFonts w:eastAsia="Calibri"/>
                <w:color w:val="000000"/>
                <w:kern w:val="2"/>
                <w:sz w:val="22"/>
                <w:szCs w:val="22"/>
                <w:lang w:eastAsia="en-US"/>
              </w:rPr>
              <w:t>заместитель директора</w:t>
            </w:r>
          </w:p>
        </w:tc>
        <w:tc>
          <w:tcPr>
            <w:tcW w:w="2522" w:type="dxa"/>
          </w:tcPr>
          <w:p w:rsidR="009C2B68" w:rsidRPr="009C2B68" w:rsidRDefault="009C2B68" w:rsidP="009C2B68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9C2B68">
              <w:rPr>
                <w:rFonts w:eastAsia="Calibri"/>
                <w:color w:val="000000"/>
                <w:kern w:val="2"/>
                <w:sz w:val="22"/>
                <w:szCs w:val="22"/>
                <w:lang w:eastAsia="en-US"/>
              </w:rPr>
              <w:t>МАОУ СШ № 72</w:t>
            </w:r>
          </w:p>
        </w:tc>
        <w:tc>
          <w:tcPr>
            <w:tcW w:w="1447" w:type="dxa"/>
            <w:noWrap/>
          </w:tcPr>
          <w:p w:rsidR="009C2B68" w:rsidRPr="009C2B68" w:rsidRDefault="009C2B68" w:rsidP="009C2B68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9C2B68">
              <w:rPr>
                <w:rFonts w:eastAsia="Calibri"/>
                <w:kern w:val="2"/>
                <w:sz w:val="22"/>
                <w:szCs w:val="22"/>
                <w:lang w:eastAsia="en-US"/>
              </w:rPr>
              <w:t>лауреат</w:t>
            </w:r>
          </w:p>
        </w:tc>
      </w:tr>
    </w:tbl>
    <w:p w:rsidR="009C2B68" w:rsidRPr="009C2B68" w:rsidRDefault="009C2B68" w:rsidP="009C2B68">
      <w:pPr>
        <w:jc w:val="center"/>
        <w:rPr>
          <w:rFonts w:eastAsia="Times New Roman"/>
          <w:i/>
          <w:kern w:val="2"/>
          <w:sz w:val="22"/>
          <w:szCs w:val="22"/>
        </w:rPr>
      </w:pPr>
    </w:p>
    <w:p w:rsidR="009C2B68" w:rsidRPr="002B08C2" w:rsidRDefault="009C2B68" w:rsidP="009C2B68">
      <w:pPr>
        <w:widowControl/>
        <w:autoSpaceDE/>
        <w:autoSpaceDN/>
        <w:adjustRightInd/>
        <w:spacing w:after="160" w:line="278" w:lineRule="auto"/>
        <w:jc w:val="center"/>
        <w:rPr>
          <w:rFonts w:eastAsia="Times New Roman"/>
          <w:b/>
          <w:kern w:val="2"/>
          <w:sz w:val="22"/>
          <w:szCs w:val="22"/>
        </w:rPr>
      </w:pPr>
      <w:r w:rsidRPr="002B08C2">
        <w:rPr>
          <w:rFonts w:eastAsia="Calibri"/>
          <w:b/>
          <w:iCs/>
          <w:kern w:val="2"/>
          <w:sz w:val="22"/>
          <w:szCs w:val="22"/>
          <w:lang w:eastAsia="en-US"/>
        </w:rPr>
        <w:t xml:space="preserve">Номинация: </w:t>
      </w:r>
      <w:r w:rsidRPr="002B08C2">
        <w:rPr>
          <w:rFonts w:eastAsia="Times New Roman"/>
          <w:b/>
          <w:iCs/>
          <w:kern w:val="2"/>
          <w:sz w:val="22"/>
          <w:szCs w:val="22"/>
          <w:lang w:eastAsia="en-US"/>
        </w:rPr>
        <w:t xml:space="preserve">Навигаторы в современном процессе воспитания </w:t>
      </w:r>
      <w:r w:rsidRPr="002B08C2">
        <w:rPr>
          <w:rFonts w:eastAsia="Times New Roman"/>
          <w:b/>
          <w:iCs/>
          <w:kern w:val="2"/>
          <w:sz w:val="22"/>
          <w:szCs w:val="22"/>
          <w:lang w:eastAsia="en-US"/>
        </w:rPr>
        <w:br/>
        <w:t>учащихся и воспитанников</w:t>
      </w:r>
    </w:p>
    <w:p w:rsidR="009C2B68" w:rsidRPr="009C2B68" w:rsidRDefault="009C2B68" w:rsidP="009C2B68">
      <w:pPr>
        <w:jc w:val="center"/>
        <w:rPr>
          <w:rFonts w:eastAsia="Times New Roman"/>
          <w:i/>
          <w:kern w:val="2"/>
          <w:sz w:val="22"/>
          <w:szCs w:val="22"/>
        </w:rPr>
      </w:pPr>
    </w:p>
    <w:tbl>
      <w:tblPr>
        <w:tblW w:w="100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62"/>
        <w:gridCol w:w="2835"/>
        <w:gridCol w:w="2665"/>
        <w:gridCol w:w="2551"/>
        <w:gridCol w:w="1447"/>
      </w:tblGrid>
      <w:tr w:rsidR="009C2B68" w:rsidRPr="009C2B68" w:rsidTr="002B08C2">
        <w:trPr>
          <w:trHeight w:val="320"/>
        </w:trPr>
        <w:tc>
          <w:tcPr>
            <w:tcW w:w="562" w:type="dxa"/>
            <w:vAlign w:val="center"/>
          </w:tcPr>
          <w:p w:rsidR="009C2B68" w:rsidRPr="009C2B68" w:rsidRDefault="009C2B68" w:rsidP="009C2B68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b/>
                <w:kern w:val="2"/>
                <w:sz w:val="22"/>
                <w:szCs w:val="22"/>
              </w:rPr>
            </w:pPr>
            <w:r w:rsidRPr="009C2B68">
              <w:rPr>
                <w:rFonts w:eastAsia="Times New Roman"/>
                <w:b/>
                <w:kern w:val="2"/>
                <w:sz w:val="22"/>
                <w:szCs w:val="22"/>
              </w:rPr>
              <w:t>№</w:t>
            </w:r>
          </w:p>
        </w:tc>
        <w:tc>
          <w:tcPr>
            <w:tcW w:w="2835" w:type="dxa"/>
            <w:noWrap/>
            <w:vAlign w:val="center"/>
            <w:hideMark/>
          </w:tcPr>
          <w:p w:rsidR="009C2B68" w:rsidRPr="009C2B68" w:rsidRDefault="009C2B68" w:rsidP="009C2B68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b/>
                <w:sz w:val="22"/>
                <w:szCs w:val="22"/>
              </w:rPr>
            </w:pPr>
            <w:r w:rsidRPr="009C2B68">
              <w:rPr>
                <w:rFonts w:eastAsia="Times New Roman"/>
                <w:b/>
                <w:kern w:val="2"/>
                <w:sz w:val="22"/>
                <w:szCs w:val="22"/>
              </w:rPr>
              <w:t>ФИО</w:t>
            </w:r>
          </w:p>
        </w:tc>
        <w:tc>
          <w:tcPr>
            <w:tcW w:w="2665" w:type="dxa"/>
            <w:noWrap/>
            <w:vAlign w:val="center"/>
            <w:hideMark/>
          </w:tcPr>
          <w:p w:rsidR="009C2B68" w:rsidRPr="009C2B68" w:rsidRDefault="009C2B68" w:rsidP="009C2B68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b/>
                <w:sz w:val="22"/>
                <w:szCs w:val="22"/>
              </w:rPr>
            </w:pPr>
            <w:r w:rsidRPr="009C2B68">
              <w:rPr>
                <w:rFonts w:eastAsia="Times New Roman"/>
                <w:b/>
                <w:kern w:val="2"/>
                <w:sz w:val="22"/>
                <w:szCs w:val="22"/>
              </w:rPr>
              <w:t>Должность</w:t>
            </w:r>
          </w:p>
        </w:tc>
        <w:tc>
          <w:tcPr>
            <w:tcW w:w="2551" w:type="dxa"/>
            <w:noWrap/>
            <w:vAlign w:val="center"/>
            <w:hideMark/>
          </w:tcPr>
          <w:p w:rsidR="009C2B68" w:rsidRPr="009C2B68" w:rsidRDefault="009C2B68" w:rsidP="009C2B68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b/>
                <w:sz w:val="22"/>
                <w:szCs w:val="22"/>
              </w:rPr>
            </w:pPr>
            <w:r w:rsidRPr="009C2B68">
              <w:rPr>
                <w:rFonts w:eastAsia="Times New Roman"/>
                <w:b/>
                <w:kern w:val="2"/>
                <w:sz w:val="22"/>
                <w:szCs w:val="22"/>
              </w:rPr>
              <w:t>ОО</w:t>
            </w:r>
          </w:p>
        </w:tc>
        <w:tc>
          <w:tcPr>
            <w:tcW w:w="1447" w:type="dxa"/>
            <w:noWrap/>
            <w:vAlign w:val="center"/>
            <w:hideMark/>
          </w:tcPr>
          <w:p w:rsidR="009C2B68" w:rsidRPr="009C2B68" w:rsidRDefault="009C2B68" w:rsidP="009C2B68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b/>
                <w:color w:val="000000"/>
                <w:sz w:val="22"/>
                <w:szCs w:val="22"/>
              </w:rPr>
            </w:pPr>
            <w:r w:rsidRPr="009C2B68">
              <w:rPr>
                <w:rFonts w:eastAsia="Times New Roman"/>
                <w:b/>
                <w:color w:val="000000"/>
                <w:sz w:val="22"/>
                <w:szCs w:val="22"/>
              </w:rPr>
              <w:t>статус</w:t>
            </w:r>
          </w:p>
        </w:tc>
      </w:tr>
      <w:tr w:rsidR="009C2B68" w:rsidRPr="009C2B68" w:rsidTr="009C2B68">
        <w:trPr>
          <w:trHeight w:val="530"/>
        </w:trPr>
        <w:tc>
          <w:tcPr>
            <w:tcW w:w="562" w:type="dxa"/>
            <w:vAlign w:val="center"/>
          </w:tcPr>
          <w:p w:rsidR="009C2B68" w:rsidRPr="009C2B68" w:rsidRDefault="009C2B68" w:rsidP="009C2B68">
            <w:pPr>
              <w:widowControl/>
              <w:numPr>
                <w:ilvl w:val="0"/>
                <w:numId w:val="6"/>
              </w:numPr>
              <w:autoSpaceDE/>
              <w:autoSpaceDN/>
              <w:adjustRightInd/>
              <w:spacing w:after="160" w:line="278" w:lineRule="auto"/>
              <w:contextualSpacing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</w:p>
        </w:tc>
        <w:tc>
          <w:tcPr>
            <w:tcW w:w="2835" w:type="dxa"/>
          </w:tcPr>
          <w:p w:rsidR="009C2B68" w:rsidRPr="009C2B68" w:rsidRDefault="009C2B68" w:rsidP="009C2B68">
            <w:pPr>
              <w:widowControl/>
              <w:autoSpaceDE/>
              <w:autoSpaceDN/>
              <w:adjustRightInd/>
              <w:rPr>
                <w:rFonts w:eastAsia="Calibri"/>
                <w:color w:val="000000"/>
                <w:kern w:val="2"/>
                <w:sz w:val="22"/>
                <w:szCs w:val="22"/>
                <w:lang w:eastAsia="en-US"/>
              </w:rPr>
            </w:pPr>
            <w:r w:rsidRPr="009C2B68">
              <w:rPr>
                <w:rFonts w:eastAsia="Calibri"/>
                <w:color w:val="000000"/>
                <w:kern w:val="2"/>
                <w:sz w:val="22"/>
                <w:szCs w:val="22"/>
                <w:lang w:eastAsia="en-US"/>
              </w:rPr>
              <w:t xml:space="preserve">Болсуновская </w:t>
            </w:r>
          </w:p>
          <w:p w:rsidR="009C2B68" w:rsidRPr="009C2B68" w:rsidRDefault="009C2B68" w:rsidP="009C2B68">
            <w:pPr>
              <w:widowControl/>
              <w:autoSpaceDE/>
              <w:autoSpaceDN/>
              <w:adjustRightInd/>
              <w:rPr>
                <w:rFonts w:eastAsia="Times New Roman"/>
                <w:color w:val="000000"/>
                <w:sz w:val="22"/>
                <w:szCs w:val="22"/>
              </w:rPr>
            </w:pPr>
            <w:r w:rsidRPr="009C2B68">
              <w:rPr>
                <w:rFonts w:eastAsia="Calibri"/>
                <w:color w:val="000000"/>
                <w:kern w:val="2"/>
                <w:sz w:val="22"/>
                <w:szCs w:val="22"/>
                <w:lang w:eastAsia="en-US"/>
              </w:rPr>
              <w:t>Екатерина Евгеньевна</w:t>
            </w:r>
          </w:p>
        </w:tc>
        <w:tc>
          <w:tcPr>
            <w:tcW w:w="2665" w:type="dxa"/>
          </w:tcPr>
          <w:p w:rsidR="009C2B68" w:rsidRPr="009C2B68" w:rsidRDefault="009C2B68" w:rsidP="009C2B68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9C2B68">
              <w:rPr>
                <w:rFonts w:eastAsia="Calibri"/>
                <w:color w:val="000000"/>
                <w:kern w:val="2"/>
                <w:sz w:val="22"/>
                <w:szCs w:val="22"/>
                <w:lang w:eastAsia="en-US"/>
              </w:rPr>
              <w:t>социальный педагог</w:t>
            </w:r>
          </w:p>
        </w:tc>
        <w:tc>
          <w:tcPr>
            <w:tcW w:w="2551" w:type="dxa"/>
          </w:tcPr>
          <w:p w:rsidR="009C2B68" w:rsidRPr="009C2B68" w:rsidRDefault="009C2B68" w:rsidP="009C2B68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9C2B68">
              <w:rPr>
                <w:rFonts w:eastAsia="Calibri"/>
                <w:color w:val="000000"/>
                <w:kern w:val="2"/>
                <w:sz w:val="22"/>
                <w:szCs w:val="22"/>
                <w:lang w:eastAsia="en-US"/>
              </w:rPr>
              <w:t>МАОУ СШ  № 137</w:t>
            </w:r>
          </w:p>
        </w:tc>
        <w:tc>
          <w:tcPr>
            <w:tcW w:w="1447" w:type="dxa"/>
            <w:noWrap/>
          </w:tcPr>
          <w:p w:rsidR="009C2B68" w:rsidRPr="009C2B68" w:rsidRDefault="009C2B68" w:rsidP="009C2B68">
            <w:pPr>
              <w:widowControl/>
              <w:autoSpaceDE/>
              <w:autoSpaceDN/>
              <w:adjustRightInd/>
              <w:jc w:val="center"/>
              <w:rPr>
                <w:rFonts w:eastAsia="Calibri"/>
                <w:kern w:val="2"/>
                <w:sz w:val="22"/>
                <w:szCs w:val="22"/>
              </w:rPr>
            </w:pPr>
            <w:r w:rsidRPr="009C2B68">
              <w:rPr>
                <w:rFonts w:eastAsia="Calibri"/>
                <w:color w:val="000000"/>
                <w:kern w:val="2"/>
                <w:sz w:val="22"/>
                <w:szCs w:val="22"/>
                <w:lang w:eastAsia="en-US"/>
              </w:rPr>
              <w:t>победитель</w:t>
            </w:r>
          </w:p>
        </w:tc>
      </w:tr>
      <w:tr w:rsidR="009C2B68" w:rsidRPr="009C2B68" w:rsidTr="009C2B68">
        <w:trPr>
          <w:trHeight w:val="530"/>
        </w:trPr>
        <w:tc>
          <w:tcPr>
            <w:tcW w:w="562" w:type="dxa"/>
            <w:vAlign w:val="center"/>
          </w:tcPr>
          <w:p w:rsidR="009C2B68" w:rsidRPr="009C2B68" w:rsidRDefault="009C2B68" w:rsidP="009C2B68">
            <w:pPr>
              <w:widowControl/>
              <w:numPr>
                <w:ilvl w:val="0"/>
                <w:numId w:val="6"/>
              </w:numPr>
              <w:autoSpaceDE/>
              <w:autoSpaceDN/>
              <w:adjustRightInd/>
              <w:spacing w:after="160" w:line="278" w:lineRule="auto"/>
              <w:contextualSpacing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</w:p>
        </w:tc>
        <w:tc>
          <w:tcPr>
            <w:tcW w:w="2835" w:type="dxa"/>
          </w:tcPr>
          <w:p w:rsidR="009C2B68" w:rsidRPr="009C2B68" w:rsidRDefault="009C2B68" w:rsidP="009C2B68">
            <w:pPr>
              <w:widowControl/>
              <w:autoSpaceDE/>
              <w:autoSpaceDN/>
              <w:adjustRightInd/>
              <w:rPr>
                <w:rFonts w:eastAsia="Calibri"/>
                <w:color w:val="000000"/>
                <w:kern w:val="2"/>
                <w:sz w:val="22"/>
                <w:szCs w:val="22"/>
                <w:lang w:eastAsia="en-US"/>
              </w:rPr>
            </w:pPr>
            <w:proofErr w:type="spellStart"/>
            <w:r w:rsidRPr="009C2B68">
              <w:rPr>
                <w:rFonts w:eastAsia="Calibri"/>
                <w:color w:val="000000"/>
                <w:kern w:val="2"/>
                <w:sz w:val="22"/>
                <w:szCs w:val="22"/>
                <w:lang w:eastAsia="en-US"/>
              </w:rPr>
              <w:t>Вотинцева</w:t>
            </w:r>
            <w:proofErr w:type="spellEnd"/>
            <w:r w:rsidRPr="009C2B68">
              <w:rPr>
                <w:rFonts w:eastAsia="Calibri"/>
                <w:color w:val="000000"/>
                <w:kern w:val="2"/>
                <w:sz w:val="22"/>
                <w:szCs w:val="22"/>
                <w:lang w:eastAsia="en-US"/>
              </w:rPr>
              <w:t xml:space="preserve"> </w:t>
            </w:r>
          </w:p>
          <w:p w:rsidR="009C2B68" w:rsidRPr="009C2B68" w:rsidRDefault="009C2B68" w:rsidP="009C2B68">
            <w:pPr>
              <w:widowControl/>
              <w:autoSpaceDE/>
              <w:autoSpaceDN/>
              <w:adjustRightInd/>
              <w:rPr>
                <w:rFonts w:eastAsia="Calibri"/>
                <w:color w:val="000000"/>
                <w:kern w:val="2"/>
                <w:sz w:val="22"/>
                <w:szCs w:val="22"/>
                <w:lang w:eastAsia="en-US"/>
              </w:rPr>
            </w:pPr>
            <w:r w:rsidRPr="009C2B68">
              <w:rPr>
                <w:rFonts w:eastAsia="Calibri"/>
                <w:color w:val="000000"/>
                <w:kern w:val="2"/>
                <w:sz w:val="22"/>
                <w:szCs w:val="22"/>
                <w:lang w:eastAsia="en-US"/>
              </w:rPr>
              <w:t>Анастасия Викторовна</w:t>
            </w:r>
          </w:p>
        </w:tc>
        <w:tc>
          <w:tcPr>
            <w:tcW w:w="2665" w:type="dxa"/>
          </w:tcPr>
          <w:p w:rsidR="009C2B68" w:rsidRPr="009C2B68" w:rsidRDefault="009C2B68" w:rsidP="009C2B68">
            <w:pPr>
              <w:widowControl/>
              <w:autoSpaceDE/>
              <w:autoSpaceDN/>
              <w:adjustRightInd/>
              <w:jc w:val="center"/>
              <w:rPr>
                <w:rFonts w:eastAsia="Calibri"/>
                <w:color w:val="000000"/>
                <w:kern w:val="2"/>
                <w:sz w:val="22"/>
                <w:szCs w:val="22"/>
                <w:lang w:eastAsia="en-US"/>
              </w:rPr>
            </w:pPr>
            <w:r w:rsidRPr="009C2B68">
              <w:rPr>
                <w:rFonts w:eastAsia="Calibri"/>
                <w:color w:val="000000"/>
                <w:kern w:val="2"/>
                <w:sz w:val="22"/>
                <w:szCs w:val="22"/>
                <w:lang w:eastAsia="en-US"/>
              </w:rPr>
              <w:t>старший воспитатель</w:t>
            </w:r>
          </w:p>
        </w:tc>
        <w:tc>
          <w:tcPr>
            <w:tcW w:w="2551" w:type="dxa"/>
          </w:tcPr>
          <w:p w:rsidR="009C2B68" w:rsidRPr="009C2B68" w:rsidRDefault="009C2B68" w:rsidP="009C2B68">
            <w:pPr>
              <w:widowControl/>
              <w:autoSpaceDE/>
              <w:autoSpaceDN/>
              <w:adjustRightInd/>
              <w:jc w:val="center"/>
              <w:rPr>
                <w:rFonts w:eastAsia="Calibri"/>
                <w:color w:val="000000"/>
                <w:kern w:val="2"/>
                <w:sz w:val="22"/>
                <w:szCs w:val="22"/>
                <w:lang w:eastAsia="en-US"/>
              </w:rPr>
            </w:pPr>
            <w:r w:rsidRPr="009C2B68">
              <w:rPr>
                <w:rFonts w:eastAsia="Calibri"/>
                <w:color w:val="000000"/>
                <w:kern w:val="2"/>
                <w:sz w:val="22"/>
                <w:szCs w:val="22"/>
                <w:lang w:eastAsia="en-US"/>
              </w:rPr>
              <w:t>МАОУ СШ № 93</w:t>
            </w:r>
          </w:p>
        </w:tc>
        <w:tc>
          <w:tcPr>
            <w:tcW w:w="1447" w:type="dxa"/>
            <w:noWrap/>
          </w:tcPr>
          <w:p w:rsidR="009C2B68" w:rsidRPr="009C2B68" w:rsidRDefault="009C2B68" w:rsidP="009C2B68">
            <w:pPr>
              <w:widowControl/>
              <w:autoSpaceDE/>
              <w:autoSpaceDN/>
              <w:adjustRightInd/>
              <w:jc w:val="center"/>
              <w:rPr>
                <w:rFonts w:eastAsia="Calibri"/>
                <w:color w:val="000000"/>
                <w:kern w:val="2"/>
                <w:sz w:val="22"/>
                <w:szCs w:val="22"/>
                <w:lang w:eastAsia="en-US"/>
              </w:rPr>
            </w:pPr>
            <w:r w:rsidRPr="009C2B68">
              <w:rPr>
                <w:rFonts w:eastAsia="Calibri"/>
                <w:color w:val="000000"/>
                <w:kern w:val="2"/>
                <w:sz w:val="22"/>
                <w:szCs w:val="22"/>
                <w:lang w:eastAsia="en-US"/>
              </w:rPr>
              <w:t>лауреат</w:t>
            </w:r>
          </w:p>
        </w:tc>
      </w:tr>
      <w:tr w:rsidR="009C2B68" w:rsidRPr="009C2B68" w:rsidTr="009C2B68">
        <w:trPr>
          <w:trHeight w:val="743"/>
        </w:trPr>
        <w:tc>
          <w:tcPr>
            <w:tcW w:w="562" w:type="dxa"/>
            <w:vAlign w:val="center"/>
          </w:tcPr>
          <w:p w:rsidR="009C2B68" w:rsidRPr="009C2B68" w:rsidRDefault="009C2B68" w:rsidP="009C2B68">
            <w:pPr>
              <w:widowControl/>
              <w:numPr>
                <w:ilvl w:val="0"/>
                <w:numId w:val="6"/>
              </w:numPr>
              <w:autoSpaceDE/>
              <w:autoSpaceDN/>
              <w:adjustRightInd/>
              <w:spacing w:after="160" w:line="278" w:lineRule="auto"/>
              <w:contextualSpacing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</w:p>
        </w:tc>
        <w:tc>
          <w:tcPr>
            <w:tcW w:w="2835" w:type="dxa"/>
          </w:tcPr>
          <w:p w:rsidR="009C2B68" w:rsidRPr="009C2B68" w:rsidRDefault="009C2B68" w:rsidP="009C2B68">
            <w:pPr>
              <w:widowControl/>
              <w:autoSpaceDE/>
              <w:autoSpaceDN/>
              <w:adjustRightInd/>
              <w:rPr>
                <w:rFonts w:eastAsia="Calibri"/>
                <w:color w:val="000000"/>
                <w:kern w:val="2"/>
                <w:sz w:val="22"/>
                <w:szCs w:val="22"/>
                <w:lang w:eastAsia="en-US"/>
              </w:rPr>
            </w:pPr>
            <w:proofErr w:type="spellStart"/>
            <w:r w:rsidRPr="009C2B68">
              <w:rPr>
                <w:rFonts w:eastAsia="Calibri"/>
                <w:color w:val="000000"/>
                <w:kern w:val="2"/>
                <w:sz w:val="22"/>
                <w:szCs w:val="22"/>
                <w:lang w:eastAsia="en-US"/>
              </w:rPr>
              <w:t>Маметьева</w:t>
            </w:r>
            <w:proofErr w:type="spellEnd"/>
            <w:r w:rsidRPr="009C2B68">
              <w:rPr>
                <w:rFonts w:eastAsia="Calibri"/>
                <w:color w:val="000000"/>
                <w:kern w:val="2"/>
                <w:sz w:val="22"/>
                <w:szCs w:val="22"/>
                <w:lang w:eastAsia="en-US"/>
              </w:rPr>
              <w:t xml:space="preserve"> </w:t>
            </w:r>
          </w:p>
          <w:p w:rsidR="009C2B68" w:rsidRPr="009C2B68" w:rsidRDefault="009C2B68" w:rsidP="009C2B68">
            <w:pPr>
              <w:widowControl/>
              <w:autoSpaceDE/>
              <w:autoSpaceDN/>
              <w:adjustRightInd/>
              <w:rPr>
                <w:rFonts w:eastAsia="Times New Roman"/>
                <w:color w:val="000000"/>
                <w:sz w:val="22"/>
                <w:szCs w:val="22"/>
              </w:rPr>
            </w:pPr>
            <w:r w:rsidRPr="009C2B68">
              <w:rPr>
                <w:rFonts w:eastAsia="Calibri"/>
                <w:color w:val="000000"/>
                <w:kern w:val="2"/>
                <w:sz w:val="22"/>
                <w:szCs w:val="22"/>
                <w:lang w:eastAsia="en-US"/>
              </w:rPr>
              <w:t>Анастасия Александровна</w:t>
            </w:r>
          </w:p>
        </w:tc>
        <w:tc>
          <w:tcPr>
            <w:tcW w:w="2665" w:type="dxa"/>
          </w:tcPr>
          <w:p w:rsidR="009C2B68" w:rsidRPr="009C2B68" w:rsidRDefault="009C2B68" w:rsidP="009C2B68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9C2B68">
              <w:rPr>
                <w:rFonts w:eastAsia="Calibri"/>
                <w:color w:val="000000"/>
                <w:kern w:val="2"/>
                <w:sz w:val="22"/>
                <w:szCs w:val="22"/>
                <w:lang w:eastAsia="en-US"/>
              </w:rPr>
              <w:t>педагог-организатор</w:t>
            </w:r>
          </w:p>
        </w:tc>
        <w:tc>
          <w:tcPr>
            <w:tcW w:w="2551" w:type="dxa"/>
          </w:tcPr>
          <w:p w:rsidR="009C2B68" w:rsidRPr="009C2B68" w:rsidRDefault="009C2B68" w:rsidP="009C2B68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9C2B68">
              <w:rPr>
                <w:rFonts w:eastAsia="Calibri"/>
                <w:color w:val="000000"/>
                <w:kern w:val="2"/>
                <w:sz w:val="22"/>
                <w:szCs w:val="22"/>
                <w:lang w:eastAsia="en-US"/>
              </w:rPr>
              <w:t>МАОУ СШ № 56</w:t>
            </w:r>
          </w:p>
        </w:tc>
        <w:tc>
          <w:tcPr>
            <w:tcW w:w="1447" w:type="dxa"/>
            <w:noWrap/>
          </w:tcPr>
          <w:p w:rsidR="009C2B68" w:rsidRPr="009C2B68" w:rsidRDefault="009C2B68" w:rsidP="009C2B68">
            <w:pPr>
              <w:widowControl/>
              <w:autoSpaceDE/>
              <w:autoSpaceDN/>
              <w:adjustRightInd/>
              <w:jc w:val="center"/>
              <w:rPr>
                <w:rFonts w:eastAsia="Calibri"/>
                <w:kern w:val="2"/>
                <w:sz w:val="22"/>
                <w:szCs w:val="22"/>
              </w:rPr>
            </w:pPr>
            <w:r w:rsidRPr="009C2B68">
              <w:rPr>
                <w:rFonts w:eastAsia="Calibri"/>
                <w:color w:val="000000"/>
                <w:kern w:val="2"/>
                <w:sz w:val="22"/>
                <w:szCs w:val="22"/>
                <w:lang w:eastAsia="en-US"/>
              </w:rPr>
              <w:t>лауреат</w:t>
            </w:r>
          </w:p>
        </w:tc>
      </w:tr>
      <w:tr w:rsidR="009C2B68" w:rsidRPr="009C2B68" w:rsidTr="009C2B68">
        <w:trPr>
          <w:trHeight w:val="530"/>
        </w:trPr>
        <w:tc>
          <w:tcPr>
            <w:tcW w:w="562" w:type="dxa"/>
            <w:vAlign w:val="center"/>
          </w:tcPr>
          <w:p w:rsidR="009C2B68" w:rsidRPr="009C2B68" w:rsidRDefault="009C2B68" w:rsidP="009C2B68">
            <w:pPr>
              <w:widowControl/>
              <w:numPr>
                <w:ilvl w:val="0"/>
                <w:numId w:val="6"/>
              </w:numPr>
              <w:autoSpaceDE/>
              <w:autoSpaceDN/>
              <w:adjustRightInd/>
              <w:spacing w:after="160" w:line="278" w:lineRule="auto"/>
              <w:contextualSpacing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</w:p>
        </w:tc>
        <w:tc>
          <w:tcPr>
            <w:tcW w:w="2835" w:type="dxa"/>
          </w:tcPr>
          <w:p w:rsidR="009C2B68" w:rsidRPr="009C2B68" w:rsidRDefault="009C2B68" w:rsidP="009C2B68">
            <w:pPr>
              <w:widowControl/>
              <w:autoSpaceDE/>
              <w:autoSpaceDN/>
              <w:adjustRightInd/>
              <w:rPr>
                <w:rFonts w:eastAsia="Calibri"/>
                <w:color w:val="000000"/>
                <w:kern w:val="2"/>
                <w:sz w:val="22"/>
                <w:szCs w:val="22"/>
                <w:lang w:eastAsia="en-US"/>
              </w:rPr>
            </w:pPr>
            <w:proofErr w:type="spellStart"/>
            <w:r w:rsidRPr="009C2B68">
              <w:rPr>
                <w:rFonts w:eastAsia="Calibri"/>
                <w:color w:val="000000"/>
                <w:kern w:val="2"/>
                <w:sz w:val="22"/>
                <w:szCs w:val="22"/>
                <w:lang w:eastAsia="en-US"/>
              </w:rPr>
              <w:t>Храмихина</w:t>
            </w:r>
            <w:proofErr w:type="spellEnd"/>
            <w:r w:rsidRPr="009C2B68">
              <w:rPr>
                <w:rFonts w:eastAsia="Calibri"/>
                <w:color w:val="000000"/>
                <w:kern w:val="2"/>
                <w:sz w:val="22"/>
                <w:szCs w:val="22"/>
                <w:lang w:eastAsia="en-US"/>
              </w:rPr>
              <w:t xml:space="preserve"> </w:t>
            </w:r>
          </w:p>
          <w:p w:rsidR="009C2B68" w:rsidRPr="009C2B68" w:rsidRDefault="009C2B68" w:rsidP="009C2B68">
            <w:pPr>
              <w:widowControl/>
              <w:autoSpaceDE/>
              <w:autoSpaceDN/>
              <w:adjustRightInd/>
              <w:rPr>
                <w:rFonts w:eastAsia="Times New Roman"/>
                <w:color w:val="000000"/>
                <w:sz w:val="22"/>
                <w:szCs w:val="22"/>
              </w:rPr>
            </w:pPr>
            <w:r w:rsidRPr="009C2B68">
              <w:rPr>
                <w:rFonts w:eastAsia="Calibri"/>
                <w:color w:val="000000"/>
                <w:kern w:val="2"/>
                <w:sz w:val="22"/>
                <w:szCs w:val="22"/>
                <w:lang w:eastAsia="en-US"/>
              </w:rPr>
              <w:t>Наталья Владимировна</w:t>
            </w:r>
          </w:p>
        </w:tc>
        <w:tc>
          <w:tcPr>
            <w:tcW w:w="2665" w:type="dxa"/>
          </w:tcPr>
          <w:p w:rsidR="009C2B68" w:rsidRPr="009C2B68" w:rsidRDefault="009C2B68" w:rsidP="009C2B68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9C2B68">
              <w:rPr>
                <w:rFonts w:eastAsia="Calibri"/>
                <w:color w:val="000000"/>
                <w:kern w:val="2"/>
                <w:sz w:val="22"/>
                <w:szCs w:val="22"/>
                <w:lang w:eastAsia="en-US"/>
              </w:rPr>
              <w:t xml:space="preserve">советник директора </w:t>
            </w:r>
            <w:r w:rsidRPr="009C2B68">
              <w:rPr>
                <w:rFonts w:eastAsia="Calibri"/>
                <w:color w:val="000000"/>
                <w:kern w:val="2"/>
                <w:sz w:val="22"/>
                <w:szCs w:val="22"/>
                <w:lang w:eastAsia="en-US"/>
              </w:rPr>
              <w:br/>
              <w:t xml:space="preserve">по воспитанию </w:t>
            </w:r>
            <w:r w:rsidRPr="009C2B68">
              <w:rPr>
                <w:rFonts w:eastAsia="Calibri"/>
                <w:color w:val="000000"/>
                <w:kern w:val="2"/>
                <w:sz w:val="22"/>
                <w:szCs w:val="22"/>
                <w:lang w:eastAsia="en-US"/>
              </w:rPr>
              <w:br/>
              <w:t>с детскими общественными объединениями</w:t>
            </w:r>
          </w:p>
        </w:tc>
        <w:tc>
          <w:tcPr>
            <w:tcW w:w="2551" w:type="dxa"/>
          </w:tcPr>
          <w:p w:rsidR="009C2B68" w:rsidRPr="009C2B68" w:rsidRDefault="009C2B68" w:rsidP="009C2B68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9C2B68">
              <w:rPr>
                <w:rFonts w:eastAsia="Calibri"/>
                <w:color w:val="000000"/>
                <w:kern w:val="2"/>
                <w:sz w:val="22"/>
                <w:szCs w:val="22"/>
                <w:lang w:eastAsia="en-US"/>
              </w:rPr>
              <w:t>МАОУ СШ №158 «Грани»</w:t>
            </w:r>
          </w:p>
        </w:tc>
        <w:tc>
          <w:tcPr>
            <w:tcW w:w="1447" w:type="dxa"/>
            <w:noWrap/>
          </w:tcPr>
          <w:p w:rsidR="009C2B68" w:rsidRPr="009C2B68" w:rsidRDefault="009C2B68" w:rsidP="009C2B68">
            <w:pPr>
              <w:widowControl/>
              <w:autoSpaceDE/>
              <w:autoSpaceDN/>
              <w:adjustRightInd/>
              <w:jc w:val="center"/>
              <w:rPr>
                <w:rFonts w:eastAsia="Calibri"/>
                <w:kern w:val="2"/>
                <w:sz w:val="22"/>
                <w:szCs w:val="22"/>
              </w:rPr>
            </w:pPr>
            <w:r w:rsidRPr="009C2B68">
              <w:rPr>
                <w:rFonts w:eastAsia="Calibri"/>
                <w:color w:val="000000"/>
                <w:kern w:val="2"/>
                <w:sz w:val="22"/>
                <w:szCs w:val="22"/>
                <w:lang w:eastAsia="en-US"/>
              </w:rPr>
              <w:t>лауреат</w:t>
            </w:r>
          </w:p>
        </w:tc>
      </w:tr>
      <w:tr w:rsidR="009C2B68" w:rsidRPr="009C2B68" w:rsidTr="009C2B68">
        <w:trPr>
          <w:trHeight w:val="530"/>
        </w:trPr>
        <w:tc>
          <w:tcPr>
            <w:tcW w:w="562" w:type="dxa"/>
            <w:vAlign w:val="center"/>
          </w:tcPr>
          <w:p w:rsidR="009C2B68" w:rsidRPr="009C2B68" w:rsidRDefault="009C2B68" w:rsidP="009C2B68">
            <w:pPr>
              <w:widowControl/>
              <w:numPr>
                <w:ilvl w:val="0"/>
                <w:numId w:val="6"/>
              </w:numPr>
              <w:autoSpaceDE/>
              <w:autoSpaceDN/>
              <w:adjustRightInd/>
              <w:spacing w:after="160" w:line="278" w:lineRule="auto"/>
              <w:contextualSpacing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</w:p>
        </w:tc>
        <w:tc>
          <w:tcPr>
            <w:tcW w:w="2835" w:type="dxa"/>
          </w:tcPr>
          <w:p w:rsidR="009C2B68" w:rsidRPr="009C2B68" w:rsidRDefault="009C2B68" w:rsidP="009C2B68">
            <w:pPr>
              <w:widowControl/>
              <w:autoSpaceDE/>
              <w:autoSpaceDN/>
              <w:adjustRightInd/>
              <w:rPr>
                <w:rFonts w:eastAsia="Calibri"/>
                <w:color w:val="000000"/>
                <w:kern w:val="2"/>
                <w:sz w:val="22"/>
                <w:szCs w:val="22"/>
                <w:lang w:eastAsia="en-US"/>
              </w:rPr>
            </w:pPr>
            <w:r w:rsidRPr="009C2B68">
              <w:rPr>
                <w:rFonts w:eastAsia="Calibri"/>
                <w:color w:val="000000"/>
                <w:kern w:val="2"/>
                <w:sz w:val="22"/>
                <w:szCs w:val="22"/>
                <w:lang w:eastAsia="en-US"/>
              </w:rPr>
              <w:t xml:space="preserve">Цыганкова </w:t>
            </w:r>
          </w:p>
          <w:p w:rsidR="009C2B68" w:rsidRPr="009C2B68" w:rsidRDefault="009C2B68" w:rsidP="009C2B68">
            <w:pPr>
              <w:widowControl/>
              <w:autoSpaceDE/>
              <w:autoSpaceDN/>
              <w:adjustRightInd/>
              <w:rPr>
                <w:rFonts w:eastAsia="Times New Roman"/>
                <w:color w:val="000000"/>
                <w:sz w:val="22"/>
                <w:szCs w:val="22"/>
              </w:rPr>
            </w:pPr>
            <w:r w:rsidRPr="009C2B68">
              <w:rPr>
                <w:rFonts w:eastAsia="Calibri"/>
                <w:color w:val="000000"/>
                <w:kern w:val="2"/>
                <w:sz w:val="22"/>
                <w:szCs w:val="22"/>
                <w:lang w:eastAsia="en-US"/>
              </w:rPr>
              <w:t>Олеся Максимовна</w:t>
            </w:r>
          </w:p>
        </w:tc>
        <w:tc>
          <w:tcPr>
            <w:tcW w:w="2665" w:type="dxa"/>
          </w:tcPr>
          <w:p w:rsidR="009C2B68" w:rsidRPr="009C2B68" w:rsidRDefault="009C2B68" w:rsidP="009C2B68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9C2B68">
              <w:rPr>
                <w:rFonts w:eastAsia="Calibri"/>
                <w:color w:val="000000"/>
                <w:kern w:val="2"/>
                <w:sz w:val="22"/>
                <w:szCs w:val="22"/>
                <w:lang w:eastAsia="en-US"/>
              </w:rPr>
              <w:t xml:space="preserve">советник директора </w:t>
            </w:r>
            <w:r w:rsidRPr="009C2B68">
              <w:rPr>
                <w:rFonts w:eastAsia="Calibri"/>
                <w:color w:val="000000"/>
                <w:kern w:val="2"/>
                <w:sz w:val="22"/>
                <w:szCs w:val="22"/>
                <w:lang w:eastAsia="en-US"/>
              </w:rPr>
              <w:br/>
              <w:t xml:space="preserve">по воспитанию </w:t>
            </w:r>
            <w:r w:rsidRPr="009C2B68">
              <w:rPr>
                <w:rFonts w:eastAsia="Calibri"/>
                <w:color w:val="000000"/>
                <w:kern w:val="2"/>
                <w:sz w:val="22"/>
                <w:szCs w:val="22"/>
                <w:lang w:eastAsia="en-US"/>
              </w:rPr>
              <w:br/>
              <w:t xml:space="preserve">и взаимодействию </w:t>
            </w:r>
            <w:r w:rsidRPr="009C2B68">
              <w:rPr>
                <w:rFonts w:eastAsia="Calibri"/>
                <w:color w:val="000000"/>
                <w:kern w:val="2"/>
                <w:sz w:val="22"/>
                <w:szCs w:val="22"/>
                <w:lang w:eastAsia="en-US"/>
              </w:rPr>
              <w:br/>
              <w:t>с детскими общественными объединениями</w:t>
            </w:r>
          </w:p>
        </w:tc>
        <w:tc>
          <w:tcPr>
            <w:tcW w:w="2551" w:type="dxa"/>
          </w:tcPr>
          <w:p w:rsidR="009C2B68" w:rsidRPr="009C2B68" w:rsidRDefault="009C2B68" w:rsidP="009C2B68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9C2B68">
              <w:rPr>
                <w:rFonts w:eastAsia="Calibri"/>
                <w:color w:val="000000"/>
                <w:kern w:val="2"/>
                <w:sz w:val="22"/>
                <w:szCs w:val="22"/>
                <w:lang w:eastAsia="en-US"/>
              </w:rPr>
              <w:t xml:space="preserve">МБОУ </w:t>
            </w:r>
            <w:proofErr w:type="spellStart"/>
            <w:r w:rsidRPr="009C2B68">
              <w:rPr>
                <w:rFonts w:eastAsia="Calibri"/>
                <w:color w:val="000000"/>
                <w:kern w:val="2"/>
                <w:sz w:val="22"/>
                <w:szCs w:val="22"/>
                <w:lang w:eastAsia="en-US"/>
              </w:rPr>
              <w:t>Дрокинская</w:t>
            </w:r>
            <w:proofErr w:type="spellEnd"/>
            <w:r w:rsidRPr="009C2B68">
              <w:rPr>
                <w:rFonts w:eastAsia="Calibri"/>
                <w:color w:val="000000"/>
                <w:kern w:val="2"/>
                <w:sz w:val="22"/>
                <w:szCs w:val="22"/>
                <w:lang w:eastAsia="en-US"/>
              </w:rPr>
              <w:t xml:space="preserve"> СОШ имени декабриста М. М. </w:t>
            </w:r>
            <w:proofErr w:type="spellStart"/>
            <w:r w:rsidRPr="009C2B68">
              <w:rPr>
                <w:rFonts w:eastAsia="Calibri"/>
                <w:color w:val="000000"/>
                <w:kern w:val="2"/>
                <w:sz w:val="22"/>
                <w:szCs w:val="22"/>
                <w:lang w:eastAsia="en-US"/>
              </w:rPr>
              <w:t>Спиридова</w:t>
            </w:r>
            <w:proofErr w:type="spellEnd"/>
          </w:p>
        </w:tc>
        <w:tc>
          <w:tcPr>
            <w:tcW w:w="1447" w:type="dxa"/>
            <w:noWrap/>
          </w:tcPr>
          <w:p w:rsidR="009C2B68" w:rsidRPr="009C2B68" w:rsidRDefault="009C2B68" w:rsidP="009C2B68">
            <w:pPr>
              <w:widowControl/>
              <w:autoSpaceDE/>
              <w:autoSpaceDN/>
              <w:adjustRightInd/>
              <w:jc w:val="center"/>
              <w:rPr>
                <w:rFonts w:eastAsia="Calibri"/>
                <w:kern w:val="2"/>
                <w:sz w:val="22"/>
                <w:szCs w:val="22"/>
              </w:rPr>
            </w:pPr>
            <w:r w:rsidRPr="009C2B68">
              <w:rPr>
                <w:rFonts w:eastAsia="Calibri"/>
                <w:color w:val="000000"/>
                <w:kern w:val="2"/>
                <w:sz w:val="22"/>
                <w:szCs w:val="22"/>
                <w:lang w:eastAsia="en-US"/>
              </w:rPr>
              <w:t>лауреат</w:t>
            </w:r>
          </w:p>
        </w:tc>
      </w:tr>
    </w:tbl>
    <w:p w:rsidR="00C836B3" w:rsidRPr="003F6B26" w:rsidRDefault="00C836B3" w:rsidP="00BB3384">
      <w:pPr>
        <w:rPr>
          <w:sz w:val="24"/>
          <w:szCs w:val="24"/>
        </w:rPr>
      </w:pPr>
    </w:p>
    <w:sectPr w:rsidR="00C836B3" w:rsidRPr="003F6B26" w:rsidSect="00331D25">
      <w:pgSz w:w="11906" w:h="16838"/>
      <w:pgMar w:top="567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BD4669"/>
    <w:multiLevelType w:val="hybridMultilevel"/>
    <w:tmpl w:val="886E4AE6"/>
    <w:lvl w:ilvl="0" w:tplc="FFFFFFFF">
      <w:start w:val="1"/>
      <w:numFmt w:val="decimal"/>
      <w:lvlText w:val="%1."/>
      <w:lvlJc w:val="left"/>
      <w:pPr>
        <w:ind w:left="502" w:hanging="360"/>
      </w:pPr>
    </w:lvl>
    <w:lvl w:ilvl="1" w:tplc="FFFFFFFF" w:tentative="1">
      <w:start w:val="1"/>
      <w:numFmt w:val="lowerLetter"/>
      <w:lvlText w:val="%2."/>
      <w:lvlJc w:val="left"/>
      <w:pPr>
        <w:ind w:left="1222" w:hanging="360"/>
      </w:pPr>
    </w:lvl>
    <w:lvl w:ilvl="2" w:tplc="FFFFFFFF" w:tentative="1">
      <w:start w:val="1"/>
      <w:numFmt w:val="lowerRoman"/>
      <w:lvlText w:val="%3."/>
      <w:lvlJc w:val="right"/>
      <w:pPr>
        <w:ind w:left="1942" w:hanging="180"/>
      </w:pPr>
    </w:lvl>
    <w:lvl w:ilvl="3" w:tplc="FFFFFFFF" w:tentative="1">
      <w:start w:val="1"/>
      <w:numFmt w:val="decimal"/>
      <w:lvlText w:val="%4."/>
      <w:lvlJc w:val="left"/>
      <w:pPr>
        <w:ind w:left="2662" w:hanging="360"/>
      </w:pPr>
    </w:lvl>
    <w:lvl w:ilvl="4" w:tplc="FFFFFFFF" w:tentative="1">
      <w:start w:val="1"/>
      <w:numFmt w:val="lowerLetter"/>
      <w:lvlText w:val="%5."/>
      <w:lvlJc w:val="left"/>
      <w:pPr>
        <w:ind w:left="3382" w:hanging="360"/>
      </w:pPr>
    </w:lvl>
    <w:lvl w:ilvl="5" w:tplc="FFFFFFFF" w:tentative="1">
      <w:start w:val="1"/>
      <w:numFmt w:val="lowerRoman"/>
      <w:lvlText w:val="%6."/>
      <w:lvlJc w:val="right"/>
      <w:pPr>
        <w:ind w:left="4102" w:hanging="180"/>
      </w:pPr>
    </w:lvl>
    <w:lvl w:ilvl="6" w:tplc="FFFFFFFF" w:tentative="1">
      <w:start w:val="1"/>
      <w:numFmt w:val="decimal"/>
      <w:lvlText w:val="%7."/>
      <w:lvlJc w:val="left"/>
      <w:pPr>
        <w:ind w:left="4822" w:hanging="360"/>
      </w:pPr>
    </w:lvl>
    <w:lvl w:ilvl="7" w:tplc="FFFFFFFF" w:tentative="1">
      <w:start w:val="1"/>
      <w:numFmt w:val="lowerLetter"/>
      <w:lvlText w:val="%8."/>
      <w:lvlJc w:val="left"/>
      <w:pPr>
        <w:ind w:left="5542" w:hanging="360"/>
      </w:pPr>
    </w:lvl>
    <w:lvl w:ilvl="8" w:tplc="FFFFFFFF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">
    <w:nsid w:val="235C479B"/>
    <w:multiLevelType w:val="hybridMultilevel"/>
    <w:tmpl w:val="30A21D3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7CD4347"/>
    <w:multiLevelType w:val="hybridMultilevel"/>
    <w:tmpl w:val="886E4AE6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3">
    <w:nsid w:val="71E64722"/>
    <w:multiLevelType w:val="hybridMultilevel"/>
    <w:tmpl w:val="886E4AE6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4">
    <w:nsid w:val="73D86957"/>
    <w:multiLevelType w:val="hybridMultilevel"/>
    <w:tmpl w:val="886E4AE6"/>
    <w:lvl w:ilvl="0" w:tplc="FFFFFFFF">
      <w:start w:val="1"/>
      <w:numFmt w:val="decimal"/>
      <w:lvlText w:val="%1."/>
      <w:lvlJc w:val="left"/>
      <w:pPr>
        <w:ind w:left="502" w:hanging="360"/>
      </w:pPr>
    </w:lvl>
    <w:lvl w:ilvl="1" w:tplc="FFFFFFFF" w:tentative="1">
      <w:start w:val="1"/>
      <w:numFmt w:val="lowerLetter"/>
      <w:lvlText w:val="%2."/>
      <w:lvlJc w:val="left"/>
      <w:pPr>
        <w:ind w:left="1222" w:hanging="360"/>
      </w:pPr>
    </w:lvl>
    <w:lvl w:ilvl="2" w:tplc="FFFFFFFF" w:tentative="1">
      <w:start w:val="1"/>
      <w:numFmt w:val="lowerRoman"/>
      <w:lvlText w:val="%3."/>
      <w:lvlJc w:val="right"/>
      <w:pPr>
        <w:ind w:left="1942" w:hanging="180"/>
      </w:pPr>
    </w:lvl>
    <w:lvl w:ilvl="3" w:tplc="FFFFFFFF" w:tentative="1">
      <w:start w:val="1"/>
      <w:numFmt w:val="decimal"/>
      <w:lvlText w:val="%4."/>
      <w:lvlJc w:val="left"/>
      <w:pPr>
        <w:ind w:left="2662" w:hanging="360"/>
      </w:pPr>
    </w:lvl>
    <w:lvl w:ilvl="4" w:tplc="FFFFFFFF" w:tentative="1">
      <w:start w:val="1"/>
      <w:numFmt w:val="lowerLetter"/>
      <w:lvlText w:val="%5."/>
      <w:lvlJc w:val="left"/>
      <w:pPr>
        <w:ind w:left="3382" w:hanging="360"/>
      </w:pPr>
    </w:lvl>
    <w:lvl w:ilvl="5" w:tplc="FFFFFFFF" w:tentative="1">
      <w:start w:val="1"/>
      <w:numFmt w:val="lowerRoman"/>
      <w:lvlText w:val="%6."/>
      <w:lvlJc w:val="right"/>
      <w:pPr>
        <w:ind w:left="4102" w:hanging="180"/>
      </w:pPr>
    </w:lvl>
    <w:lvl w:ilvl="6" w:tplc="FFFFFFFF" w:tentative="1">
      <w:start w:val="1"/>
      <w:numFmt w:val="decimal"/>
      <w:lvlText w:val="%7."/>
      <w:lvlJc w:val="left"/>
      <w:pPr>
        <w:ind w:left="4822" w:hanging="360"/>
      </w:pPr>
    </w:lvl>
    <w:lvl w:ilvl="7" w:tplc="FFFFFFFF" w:tentative="1">
      <w:start w:val="1"/>
      <w:numFmt w:val="lowerLetter"/>
      <w:lvlText w:val="%8."/>
      <w:lvlJc w:val="left"/>
      <w:pPr>
        <w:ind w:left="5542" w:hanging="360"/>
      </w:pPr>
    </w:lvl>
    <w:lvl w:ilvl="8" w:tplc="FFFFFFFF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5">
    <w:nsid w:val="7DC94959"/>
    <w:multiLevelType w:val="hybridMultilevel"/>
    <w:tmpl w:val="478C5592"/>
    <w:lvl w:ilvl="0" w:tplc="0419000F">
      <w:start w:val="1"/>
      <w:numFmt w:val="decimal"/>
      <w:lvlText w:val="%1."/>
      <w:lvlJc w:val="left"/>
      <w:pPr>
        <w:ind w:left="752" w:hanging="360"/>
      </w:pPr>
    </w:lvl>
    <w:lvl w:ilvl="1" w:tplc="04190019" w:tentative="1">
      <w:start w:val="1"/>
      <w:numFmt w:val="lowerLetter"/>
      <w:lvlText w:val="%2."/>
      <w:lvlJc w:val="left"/>
      <w:pPr>
        <w:ind w:left="1472" w:hanging="360"/>
      </w:pPr>
    </w:lvl>
    <w:lvl w:ilvl="2" w:tplc="0419001B" w:tentative="1">
      <w:start w:val="1"/>
      <w:numFmt w:val="lowerRoman"/>
      <w:lvlText w:val="%3."/>
      <w:lvlJc w:val="right"/>
      <w:pPr>
        <w:ind w:left="2192" w:hanging="180"/>
      </w:pPr>
    </w:lvl>
    <w:lvl w:ilvl="3" w:tplc="0419000F" w:tentative="1">
      <w:start w:val="1"/>
      <w:numFmt w:val="decimal"/>
      <w:lvlText w:val="%4."/>
      <w:lvlJc w:val="left"/>
      <w:pPr>
        <w:ind w:left="2912" w:hanging="360"/>
      </w:pPr>
    </w:lvl>
    <w:lvl w:ilvl="4" w:tplc="04190019" w:tentative="1">
      <w:start w:val="1"/>
      <w:numFmt w:val="lowerLetter"/>
      <w:lvlText w:val="%5."/>
      <w:lvlJc w:val="left"/>
      <w:pPr>
        <w:ind w:left="3632" w:hanging="360"/>
      </w:pPr>
    </w:lvl>
    <w:lvl w:ilvl="5" w:tplc="0419001B" w:tentative="1">
      <w:start w:val="1"/>
      <w:numFmt w:val="lowerRoman"/>
      <w:lvlText w:val="%6."/>
      <w:lvlJc w:val="right"/>
      <w:pPr>
        <w:ind w:left="4352" w:hanging="180"/>
      </w:pPr>
    </w:lvl>
    <w:lvl w:ilvl="6" w:tplc="0419000F" w:tentative="1">
      <w:start w:val="1"/>
      <w:numFmt w:val="decimal"/>
      <w:lvlText w:val="%7."/>
      <w:lvlJc w:val="left"/>
      <w:pPr>
        <w:ind w:left="5072" w:hanging="360"/>
      </w:pPr>
    </w:lvl>
    <w:lvl w:ilvl="7" w:tplc="04190019" w:tentative="1">
      <w:start w:val="1"/>
      <w:numFmt w:val="lowerLetter"/>
      <w:lvlText w:val="%8."/>
      <w:lvlJc w:val="left"/>
      <w:pPr>
        <w:ind w:left="5792" w:hanging="360"/>
      </w:pPr>
    </w:lvl>
    <w:lvl w:ilvl="8" w:tplc="0419001B" w:tentative="1">
      <w:start w:val="1"/>
      <w:numFmt w:val="lowerRoman"/>
      <w:lvlText w:val="%9."/>
      <w:lvlJc w:val="right"/>
      <w:pPr>
        <w:ind w:left="6512" w:hanging="180"/>
      </w:pPr>
    </w:lvl>
  </w:abstractNum>
  <w:num w:numId="1">
    <w:abstractNumId w:val="1"/>
  </w:num>
  <w:num w:numId="2">
    <w:abstractNumId w:val="5"/>
  </w:num>
  <w:num w:numId="3">
    <w:abstractNumId w:val="2"/>
  </w:num>
  <w:num w:numId="4">
    <w:abstractNumId w:val="4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023E29"/>
    <w:rsid w:val="000130E2"/>
    <w:rsid w:val="000136DE"/>
    <w:rsid w:val="00023E29"/>
    <w:rsid w:val="000316FF"/>
    <w:rsid w:val="00032912"/>
    <w:rsid w:val="00086593"/>
    <w:rsid w:val="000D1909"/>
    <w:rsid w:val="000F008B"/>
    <w:rsid w:val="00101F25"/>
    <w:rsid w:val="001074F2"/>
    <w:rsid w:val="001605D5"/>
    <w:rsid w:val="0019042A"/>
    <w:rsid w:val="001A322D"/>
    <w:rsid w:val="001A65E4"/>
    <w:rsid w:val="001A7B45"/>
    <w:rsid w:val="001C3CF6"/>
    <w:rsid w:val="00265EB8"/>
    <w:rsid w:val="00274F5D"/>
    <w:rsid w:val="002B08C2"/>
    <w:rsid w:val="002D0806"/>
    <w:rsid w:val="002F04D7"/>
    <w:rsid w:val="003060E2"/>
    <w:rsid w:val="003169E3"/>
    <w:rsid w:val="00331D25"/>
    <w:rsid w:val="0033794D"/>
    <w:rsid w:val="003557D9"/>
    <w:rsid w:val="003570DE"/>
    <w:rsid w:val="0037588E"/>
    <w:rsid w:val="003A2EF2"/>
    <w:rsid w:val="003B5047"/>
    <w:rsid w:val="003E6758"/>
    <w:rsid w:val="003F6B26"/>
    <w:rsid w:val="00401E05"/>
    <w:rsid w:val="00404852"/>
    <w:rsid w:val="00460C2E"/>
    <w:rsid w:val="0047499E"/>
    <w:rsid w:val="00490C68"/>
    <w:rsid w:val="004E3FC0"/>
    <w:rsid w:val="00515EF1"/>
    <w:rsid w:val="0052213C"/>
    <w:rsid w:val="00531A98"/>
    <w:rsid w:val="00590B65"/>
    <w:rsid w:val="00596D2C"/>
    <w:rsid w:val="005C00F2"/>
    <w:rsid w:val="005C4847"/>
    <w:rsid w:val="005C6EEE"/>
    <w:rsid w:val="005C71EA"/>
    <w:rsid w:val="006A1B92"/>
    <w:rsid w:val="006C7BB3"/>
    <w:rsid w:val="006F5EE7"/>
    <w:rsid w:val="0076415E"/>
    <w:rsid w:val="007678CD"/>
    <w:rsid w:val="00770EE9"/>
    <w:rsid w:val="007F160A"/>
    <w:rsid w:val="00802071"/>
    <w:rsid w:val="008073B8"/>
    <w:rsid w:val="00810187"/>
    <w:rsid w:val="00834B47"/>
    <w:rsid w:val="008466E0"/>
    <w:rsid w:val="00871FD1"/>
    <w:rsid w:val="00895492"/>
    <w:rsid w:val="008A1CBC"/>
    <w:rsid w:val="008A647E"/>
    <w:rsid w:val="008B3FE3"/>
    <w:rsid w:val="008B4020"/>
    <w:rsid w:val="008D4847"/>
    <w:rsid w:val="00902F9F"/>
    <w:rsid w:val="00913BE6"/>
    <w:rsid w:val="009536AF"/>
    <w:rsid w:val="009576BB"/>
    <w:rsid w:val="009C2B68"/>
    <w:rsid w:val="00A24F48"/>
    <w:rsid w:val="00A25E88"/>
    <w:rsid w:val="00A27FF4"/>
    <w:rsid w:val="00A463F0"/>
    <w:rsid w:val="00AC53E7"/>
    <w:rsid w:val="00AF2BC3"/>
    <w:rsid w:val="00AF4B7F"/>
    <w:rsid w:val="00B069DB"/>
    <w:rsid w:val="00B1140F"/>
    <w:rsid w:val="00B23AF1"/>
    <w:rsid w:val="00B2723B"/>
    <w:rsid w:val="00B30032"/>
    <w:rsid w:val="00B36909"/>
    <w:rsid w:val="00B640FA"/>
    <w:rsid w:val="00BB3384"/>
    <w:rsid w:val="00BC4F88"/>
    <w:rsid w:val="00BE2EFB"/>
    <w:rsid w:val="00BE41B8"/>
    <w:rsid w:val="00BE5005"/>
    <w:rsid w:val="00C76584"/>
    <w:rsid w:val="00C8338A"/>
    <w:rsid w:val="00C836B3"/>
    <w:rsid w:val="00CD6235"/>
    <w:rsid w:val="00CD6833"/>
    <w:rsid w:val="00CF3BC1"/>
    <w:rsid w:val="00D00851"/>
    <w:rsid w:val="00D02C15"/>
    <w:rsid w:val="00D0618E"/>
    <w:rsid w:val="00D27EC1"/>
    <w:rsid w:val="00D357BA"/>
    <w:rsid w:val="00D91536"/>
    <w:rsid w:val="00DA3218"/>
    <w:rsid w:val="00DB416F"/>
    <w:rsid w:val="00DC61CA"/>
    <w:rsid w:val="00DE11B1"/>
    <w:rsid w:val="00DE5E7B"/>
    <w:rsid w:val="00E10D52"/>
    <w:rsid w:val="00E617E9"/>
    <w:rsid w:val="00ED3DBC"/>
    <w:rsid w:val="00EF0FC1"/>
    <w:rsid w:val="00F00ADD"/>
    <w:rsid w:val="00F03172"/>
    <w:rsid w:val="00F1492C"/>
    <w:rsid w:val="00F24EEE"/>
    <w:rsid w:val="00F33D38"/>
    <w:rsid w:val="00F53AA0"/>
    <w:rsid w:val="00F90DDA"/>
    <w:rsid w:val="00FA366A"/>
    <w:rsid w:val="00FB1928"/>
    <w:rsid w:val="00FC00B2"/>
    <w:rsid w:val="00FE14EE"/>
    <w:rsid w:val="00FE2EAE"/>
    <w:rsid w:val="00FF27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C00B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0"/>
      <w:szCs w:val="20"/>
      <w:lang w:eastAsia="ru-RU"/>
    </w:rPr>
  </w:style>
  <w:style w:type="paragraph" w:styleId="3">
    <w:name w:val="heading 3"/>
    <w:basedOn w:val="a"/>
    <w:next w:val="a"/>
    <w:link w:val="30"/>
    <w:uiPriority w:val="9"/>
    <w:unhideWhenUsed/>
    <w:qFormat/>
    <w:rsid w:val="009576BB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link w:val="40"/>
    <w:uiPriority w:val="9"/>
    <w:qFormat/>
    <w:rsid w:val="009576BB"/>
    <w:pPr>
      <w:widowControl/>
      <w:autoSpaceDE/>
      <w:autoSpaceDN/>
      <w:adjustRightInd/>
      <w:spacing w:before="100" w:beforeAutospacing="1" w:after="100" w:afterAutospacing="1"/>
      <w:outlineLvl w:val="3"/>
    </w:pPr>
    <w:rPr>
      <w:rFonts w:eastAsia="Times New Roman"/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023E29"/>
    <w:pPr>
      <w:spacing w:after="0" w:line="240" w:lineRule="auto"/>
    </w:pPr>
  </w:style>
  <w:style w:type="table" w:styleId="a4">
    <w:name w:val="Table Grid"/>
    <w:basedOn w:val="a1"/>
    <w:uiPriority w:val="59"/>
    <w:rsid w:val="00FC00B2"/>
    <w:pPr>
      <w:spacing w:after="0" w:line="240" w:lineRule="auto"/>
    </w:pPr>
    <w:rPr>
      <w:rFonts w:eastAsiaTheme="minorEastAsia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5">
    <w:name w:val="Верхний колонтитул Знак"/>
    <w:basedOn w:val="a0"/>
    <w:link w:val="1"/>
    <w:uiPriority w:val="99"/>
    <w:qFormat/>
    <w:rsid w:val="00FC00B2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1">
    <w:name w:val="Верхний колонтитул1"/>
    <w:basedOn w:val="a"/>
    <w:link w:val="a5"/>
    <w:uiPriority w:val="99"/>
    <w:rsid w:val="00FC00B2"/>
    <w:pPr>
      <w:widowControl/>
      <w:tabs>
        <w:tab w:val="center" w:pos="4677"/>
        <w:tab w:val="right" w:pos="9355"/>
      </w:tabs>
      <w:suppressAutoHyphens/>
      <w:autoSpaceDE/>
      <w:autoSpaceDN/>
      <w:adjustRightInd/>
    </w:pPr>
    <w:rPr>
      <w:rFonts w:eastAsia="Times New Roman"/>
      <w:sz w:val="28"/>
      <w:szCs w:val="28"/>
    </w:rPr>
  </w:style>
  <w:style w:type="character" w:styleId="a6">
    <w:name w:val="Hyperlink"/>
    <w:basedOn w:val="a0"/>
    <w:uiPriority w:val="99"/>
    <w:semiHidden/>
    <w:unhideWhenUsed/>
    <w:rsid w:val="007F160A"/>
    <w:rPr>
      <w:color w:val="0000FF"/>
      <w:u w:val="single"/>
    </w:rPr>
  </w:style>
  <w:style w:type="character" w:customStyle="1" w:styleId="40">
    <w:name w:val="Заголовок 4 Знак"/>
    <w:basedOn w:val="a0"/>
    <w:link w:val="4"/>
    <w:uiPriority w:val="9"/>
    <w:rsid w:val="009576BB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9576BB"/>
    <w:rPr>
      <w:rFonts w:asciiTheme="majorHAnsi" w:eastAsiaTheme="majorEastAsia" w:hAnsiTheme="majorHAnsi" w:cstheme="majorBidi"/>
      <w:b/>
      <w:bCs/>
      <w:color w:val="4F81BD" w:themeColor="accent1"/>
      <w:sz w:val="20"/>
      <w:szCs w:val="20"/>
      <w:lang w:eastAsia="ru-RU"/>
    </w:rPr>
  </w:style>
  <w:style w:type="character" w:styleId="a7">
    <w:name w:val="Strong"/>
    <w:basedOn w:val="a0"/>
    <w:uiPriority w:val="22"/>
    <w:qFormat/>
    <w:rsid w:val="001A7B45"/>
    <w:rPr>
      <w:b/>
      <w:bCs/>
    </w:rPr>
  </w:style>
  <w:style w:type="character" w:styleId="a8">
    <w:name w:val="Emphasis"/>
    <w:basedOn w:val="a0"/>
    <w:uiPriority w:val="20"/>
    <w:qFormat/>
    <w:rsid w:val="001A65E4"/>
    <w:rPr>
      <w:i/>
      <w:iCs/>
    </w:rPr>
  </w:style>
  <w:style w:type="paragraph" w:styleId="a9">
    <w:name w:val="List Paragraph"/>
    <w:basedOn w:val="a"/>
    <w:uiPriority w:val="34"/>
    <w:qFormat/>
    <w:rsid w:val="00C836B3"/>
    <w:pPr>
      <w:widowControl/>
      <w:autoSpaceDE/>
      <w:autoSpaceDN/>
      <w:adjustRightInd/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aa">
    <w:name w:val="Balloon Text"/>
    <w:basedOn w:val="a"/>
    <w:link w:val="ab"/>
    <w:uiPriority w:val="99"/>
    <w:semiHidden/>
    <w:unhideWhenUsed/>
    <w:rsid w:val="00C836B3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C836B3"/>
    <w:rPr>
      <w:rFonts w:ascii="Tahoma" w:eastAsiaTheme="minorEastAsia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6649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890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887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697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492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221</TotalTime>
  <Pages>3</Pages>
  <Words>695</Words>
  <Characters>3963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Veshekova</dc:creator>
  <cp:lastModifiedBy>Алена Николаевна Болендер</cp:lastModifiedBy>
  <cp:revision>18</cp:revision>
  <cp:lastPrinted>2026-09-29T05:19:00Z</cp:lastPrinted>
  <dcterms:created xsi:type="dcterms:W3CDTF">2024-08-29T08:06:00Z</dcterms:created>
  <dcterms:modified xsi:type="dcterms:W3CDTF">2026-10-07T03:52:00Z</dcterms:modified>
</cp:coreProperties>
</file>