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EB" w:rsidRPr="00285B56" w:rsidRDefault="005F7A5C" w:rsidP="00A945EB">
      <w:pPr>
        <w:tabs>
          <w:tab w:val="left" w:pos="6270"/>
          <w:tab w:val="center" w:pos="7285"/>
        </w:tabs>
        <w:spacing w:after="0" w:line="240" w:lineRule="auto"/>
        <w:ind w:right="-315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945EB" w:rsidRPr="00285B56" w:rsidRDefault="00A945EB" w:rsidP="00A945EB">
      <w:pPr>
        <w:tabs>
          <w:tab w:val="left" w:pos="6270"/>
          <w:tab w:val="center" w:pos="7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EB" w:rsidRDefault="00A945EB" w:rsidP="00A945EB">
      <w:pPr>
        <w:tabs>
          <w:tab w:val="left" w:pos="627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EB" w:rsidRDefault="00A945EB" w:rsidP="00A945EB">
      <w:pPr>
        <w:tabs>
          <w:tab w:val="left" w:pos="6270"/>
          <w:tab w:val="center" w:pos="7285"/>
        </w:tabs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  <w:shd w:val="clear" w:color="auto" w:fill="FFFFFF"/>
        </w:rPr>
      </w:pPr>
    </w:p>
    <w:p w:rsidR="00A945EB" w:rsidRDefault="00A945EB" w:rsidP="00A945EB">
      <w:pPr>
        <w:tabs>
          <w:tab w:val="left" w:pos="627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5EB" w:rsidRPr="00285B56" w:rsidRDefault="00A945EB" w:rsidP="00A945EB">
      <w:pPr>
        <w:tabs>
          <w:tab w:val="left" w:pos="627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A945EB" w:rsidRDefault="00A945EB" w:rsidP="00A9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базов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2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опорной</w:t>
      </w:r>
      <w:r w:rsidRPr="002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площад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945EB" w:rsidRDefault="00A945EB" w:rsidP="00A9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внедрению системы формирующего оценивания </w:t>
      </w:r>
    </w:p>
    <w:p w:rsidR="00A945EB" w:rsidRPr="00285B56" w:rsidRDefault="00A945EB" w:rsidP="00A945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E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85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год</w:t>
      </w:r>
    </w:p>
    <w:p w:rsidR="00A945EB" w:rsidRPr="00285B56" w:rsidRDefault="00A945EB" w:rsidP="00A945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B61" w:rsidRPr="00A15B61" w:rsidRDefault="00A945EB" w:rsidP="00A15B61">
      <w:p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52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A15B61" w:rsidRPr="00A1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="00A1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педагогических практик по </w:t>
      </w:r>
      <w:r w:rsidR="00A15B61" w:rsidRPr="00A15B6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A15B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15B61" w:rsidRPr="00A1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5B61" w:rsidRPr="00A15B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формирующего оценивания в практику образовательной организации как одно из требований ФГОС общего образования.</w:t>
      </w:r>
    </w:p>
    <w:p w:rsidR="00A945EB" w:rsidRDefault="00A945EB" w:rsidP="00A15B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22508" w:rsidRPr="00B77FA3" w:rsidRDefault="00E22508" w:rsidP="00E22508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3">
        <w:rPr>
          <w:rFonts w:ascii="Times New Roman" w:hAnsi="Times New Roman" w:cs="Times New Roman"/>
          <w:sz w:val="28"/>
          <w:szCs w:val="28"/>
        </w:rPr>
        <w:t>Обеспеч</w:t>
      </w:r>
      <w:r w:rsidR="00FF5B0C">
        <w:rPr>
          <w:rFonts w:ascii="Times New Roman" w:hAnsi="Times New Roman" w:cs="Times New Roman"/>
          <w:sz w:val="28"/>
          <w:szCs w:val="28"/>
        </w:rPr>
        <w:t>ить</w:t>
      </w:r>
      <w:r w:rsidRPr="00B77FA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F5B0C">
        <w:rPr>
          <w:rFonts w:ascii="Times New Roman" w:hAnsi="Times New Roman" w:cs="Times New Roman"/>
          <w:sz w:val="28"/>
          <w:szCs w:val="28"/>
        </w:rPr>
        <w:t>я</w:t>
      </w:r>
      <w:r w:rsidRPr="00B77FA3">
        <w:rPr>
          <w:rFonts w:ascii="Times New Roman" w:hAnsi="Times New Roman" w:cs="Times New Roman"/>
          <w:sz w:val="28"/>
          <w:szCs w:val="28"/>
        </w:rPr>
        <w:t xml:space="preserve"> по внедрению новой системы </w:t>
      </w:r>
      <w:proofErr w:type="spellStart"/>
      <w:r w:rsidRPr="00B77FA3">
        <w:rPr>
          <w:rFonts w:ascii="Times New Roman" w:hAnsi="Times New Roman" w:cs="Times New Roman"/>
          <w:sz w:val="28"/>
          <w:szCs w:val="28"/>
        </w:rPr>
        <w:t>внутриклассного</w:t>
      </w:r>
      <w:proofErr w:type="spellEnd"/>
      <w:r w:rsidRPr="00B77FA3">
        <w:rPr>
          <w:rFonts w:ascii="Times New Roman" w:hAnsi="Times New Roman" w:cs="Times New Roman"/>
          <w:sz w:val="28"/>
          <w:szCs w:val="28"/>
        </w:rPr>
        <w:t xml:space="preserve"> оценивания (формирующее оценивание)</w:t>
      </w:r>
      <w:r w:rsidR="00E507DA">
        <w:rPr>
          <w:rFonts w:ascii="Times New Roman" w:hAnsi="Times New Roman" w:cs="Times New Roman"/>
          <w:sz w:val="28"/>
          <w:szCs w:val="28"/>
        </w:rPr>
        <w:t>;</w:t>
      </w:r>
    </w:p>
    <w:p w:rsidR="00E22508" w:rsidRPr="00B77FA3" w:rsidRDefault="00E22508" w:rsidP="00E22508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3">
        <w:rPr>
          <w:rFonts w:ascii="Times New Roman" w:hAnsi="Times New Roman" w:cs="Times New Roman"/>
          <w:sz w:val="28"/>
          <w:szCs w:val="28"/>
        </w:rPr>
        <w:t>Выявить имеющиеся дефициты у педагогов по внедрению  формирующего оценивания;</w:t>
      </w:r>
    </w:p>
    <w:p w:rsidR="00E22508" w:rsidRPr="00B77FA3" w:rsidRDefault="00E22508" w:rsidP="00E22508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FA3">
        <w:rPr>
          <w:rFonts w:ascii="Times New Roman" w:hAnsi="Times New Roman" w:cs="Times New Roman"/>
          <w:sz w:val="28"/>
          <w:szCs w:val="28"/>
        </w:rPr>
        <w:t xml:space="preserve">Углубить (расширить) знания о методах и приёмах формирующего  оценивания    по внедрению новой системы </w:t>
      </w:r>
      <w:proofErr w:type="spellStart"/>
      <w:r w:rsidRPr="00B77FA3">
        <w:rPr>
          <w:rFonts w:ascii="Times New Roman" w:hAnsi="Times New Roman" w:cs="Times New Roman"/>
          <w:sz w:val="28"/>
          <w:szCs w:val="28"/>
        </w:rPr>
        <w:t>внутриклассного</w:t>
      </w:r>
      <w:proofErr w:type="spellEnd"/>
      <w:r w:rsidRPr="00B77FA3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E507DA">
        <w:rPr>
          <w:rFonts w:ascii="Times New Roman" w:hAnsi="Times New Roman" w:cs="Times New Roman"/>
          <w:sz w:val="28"/>
          <w:szCs w:val="28"/>
        </w:rPr>
        <w:t>;</w:t>
      </w:r>
    </w:p>
    <w:p w:rsidR="00E22508" w:rsidRPr="00B77FA3" w:rsidRDefault="00E22508" w:rsidP="00E22508">
      <w:pPr>
        <w:pStyle w:val="a4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B4723">
        <w:rPr>
          <w:rFonts w:ascii="Times New Roman" w:hAnsi="Times New Roman" w:cs="Times New Roman"/>
          <w:sz w:val="28"/>
          <w:szCs w:val="28"/>
        </w:rPr>
        <w:t>Диссеминация опыта работы по направлению деятельности через организацию педагогических мастерских, проведение практико-ориентированных семинаров, круглых столов, открытых уроков</w:t>
      </w:r>
      <w:r w:rsidR="00B77FA3">
        <w:rPr>
          <w:rFonts w:ascii="Times New Roman" w:hAnsi="Times New Roman" w:cs="Times New Roman"/>
          <w:sz w:val="28"/>
          <w:szCs w:val="28"/>
        </w:rPr>
        <w:t>;</w:t>
      </w:r>
    </w:p>
    <w:p w:rsidR="00A945EB" w:rsidRDefault="00A945EB" w:rsidP="00A94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45EB" w:rsidRPr="00EB05E4" w:rsidRDefault="00A945EB" w:rsidP="00A945E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EB" w:rsidRPr="00FB79A3" w:rsidRDefault="00A945EB" w:rsidP="00A945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EB" w:rsidRDefault="00A945EB" w:rsidP="00A945EB"/>
    <w:p w:rsidR="00A945EB" w:rsidRDefault="00A945EB" w:rsidP="00A945EB"/>
    <w:p w:rsidR="00A945EB" w:rsidRDefault="00A945EB" w:rsidP="00A945EB"/>
    <w:p w:rsidR="00A945EB" w:rsidRDefault="00A945EB" w:rsidP="00A945EB"/>
    <w:p w:rsidR="00A945EB" w:rsidRDefault="00A945EB" w:rsidP="00A945EB"/>
    <w:p w:rsidR="00A945EB" w:rsidRPr="00285B56" w:rsidRDefault="00A945EB" w:rsidP="00A945E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– сетка </w:t>
      </w:r>
    </w:p>
    <w:tbl>
      <w:tblPr>
        <w:tblStyle w:val="a3"/>
        <w:tblW w:w="14992" w:type="dxa"/>
        <w:tblLook w:val="04A0"/>
      </w:tblPr>
      <w:tblGrid>
        <w:gridCol w:w="959"/>
        <w:gridCol w:w="4111"/>
        <w:gridCol w:w="3969"/>
        <w:gridCol w:w="1842"/>
        <w:gridCol w:w="4111"/>
      </w:tblGrid>
      <w:tr w:rsidR="00A945EB" w:rsidRPr="000476A2" w:rsidTr="00B77FA3">
        <w:tc>
          <w:tcPr>
            <w:tcW w:w="959" w:type="dxa"/>
          </w:tcPr>
          <w:p w:rsidR="00A945EB" w:rsidRPr="000476A2" w:rsidRDefault="00A945EB" w:rsidP="00ED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A945EB" w:rsidRDefault="00A945EB" w:rsidP="00ED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A945EB" w:rsidRPr="000476A2" w:rsidRDefault="00A945EB" w:rsidP="00ED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5EB" w:rsidRPr="000476A2" w:rsidRDefault="00A945EB" w:rsidP="00ED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A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842" w:type="dxa"/>
          </w:tcPr>
          <w:p w:rsidR="00A945EB" w:rsidRPr="000476A2" w:rsidRDefault="00A945EB" w:rsidP="00ED72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A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111" w:type="dxa"/>
          </w:tcPr>
          <w:p w:rsidR="00A945EB" w:rsidRPr="000476A2" w:rsidRDefault="00A945EB" w:rsidP="00ED721B">
            <w:pPr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E724F" w:rsidRPr="000476A2" w:rsidTr="00B77FA3">
        <w:tc>
          <w:tcPr>
            <w:tcW w:w="959" w:type="dxa"/>
          </w:tcPr>
          <w:p w:rsidR="002E724F" w:rsidRPr="00E53ADD" w:rsidRDefault="002E724F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24F" w:rsidRPr="00E22508" w:rsidRDefault="002E724F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Самоанализ </w:t>
            </w:r>
            <w:r w:rsidR="0015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учителями начальной школы 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оценочной деятельности по реализации </w:t>
            </w:r>
            <w:r w:rsidR="0015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формирующего оценивания.</w:t>
            </w:r>
          </w:p>
        </w:tc>
        <w:tc>
          <w:tcPr>
            <w:tcW w:w="3969" w:type="dxa"/>
          </w:tcPr>
          <w:p w:rsidR="002E724F" w:rsidRPr="00E22508" w:rsidRDefault="002E724F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3FE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ыявлены</w:t>
            </w:r>
            <w:r w:rsidR="001523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точки роста и дефициты уровня  внедрения </w:t>
            </w: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  </w:t>
            </w:r>
            <w:r w:rsidR="001523FE">
              <w:rPr>
                <w:rFonts w:ascii="Times New Roman" w:eastAsia="Calibri" w:hAnsi="Times New Roman" w:cs="Times New Roman"/>
                <w:sz w:val="24"/>
                <w:szCs w:val="24"/>
              </w:rPr>
              <w:t>учителей начальной школы</w:t>
            </w:r>
          </w:p>
        </w:tc>
        <w:tc>
          <w:tcPr>
            <w:tcW w:w="1842" w:type="dxa"/>
          </w:tcPr>
          <w:p w:rsidR="002E724F" w:rsidRPr="00E22508" w:rsidRDefault="002E724F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2E724F" w:rsidRPr="00E22508" w:rsidRDefault="002E724F" w:rsidP="00E22508">
            <w:pPr>
              <w:spacing w:after="200" w:line="276" w:lineRule="auto"/>
              <w:ind w:righ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  <w:tr w:rsidR="002E724F" w:rsidRPr="000476A2" w:rsidTr="00B77FA3">
        <w:trPr>
          <w:trHeight w:val="70"/>
        </w:trPr>
        <w:tc>
          <w:tcPr>
            <w:tcW w:w="959" w:type="dxa"/>
          </w:tcPr>
          <w:p w:rsidR="002E724F" w:rsidRPr="00FB2FEB" w:rsidRDefault="002E724F" w:rsidP="00E53AD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724F" w:rsidRPr="00E22508" w:rsidRDefault="002E724F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работы творческой группы </w:t>
            </w:r>
          </w:p>
        </w:tc>
        <w:tc>
          <w:tcPr>
            <w:tcW w:w="3969" w:type="dxa"/>
          </w:tcPr>
          <w:p w:rsidR="002E724F" w:rsidRPr="00E22508" w:rsidRDefault="002E724F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План работы разработан и утвержден (приказ</w:t>
            </w:r>
            <w:proofErr w:type="gram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2" w:type="dxa"/>
          </w:tcPr>
          <w:p w:rsidR="002E724F" w:rsidRPr="00E22508" w:rsidRDefault="002E724F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</w:tcPr>
          <w:p w:rsidR="002E724F" w:rsidRPr="00E22508" w:rsidRDefault="002E724F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  <w:tr w:rsidR="00CF3B6C" w:rsidRPr="000476A2" w:rsidTr="00B77FA3">
        <w:trPr>
          <w:trHeight w:val="70"/>
        </w:trPr>
        <w:tc>
          <w:tcPr>
            <w:tcW w:w="959" w:type="dxa"/>
          </w:tcPr>
          <w:p w:rsidR="00CF3B6C" w:rsidRPr="00E53ADD" w:rsidRDefault="00CF3B6C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на тему «</w:t>
            </w: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Критеральное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оценивание»</w:t>
            </w:r>
          </w:p>
        </w:tc>
        <w:tc>
          <w:tcPr>
            <w:tcW w:w="3969" w:type="dxa"/>
          </w:tcPr>
          <w:p w:rsidR="00CF3B6C" w:rsidRPr="00E22508" w:rsidRDefault="00CF3B6C" w:rsidP="00E2250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родительские собрания. Проанализированы мнения родителей.</w:t>
            </w:r>
          </w:p>
        </w:tc>
        <w:tc>
          <w:tcPr>
            <w:tcW w:w="1842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11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  <w:tr w:rsidR="00CF3B6C" w:rsidRPr="000476A2" w:rsidTr="00B77FA3">
        <w:tc>
          <w:tcPr>
            <w:tcW w:w="959" w:type="dxa"/>
          </w:tcPr>
          <w:p w:rsidR="00CF3B6C" w:rsidRPr="00E53ADD" w:rsidRDefault="00CF3B6C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B6C" w:rsidRPr="00696CF4" w:rsidRDefault="001523FE" w:rsidP="00696C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практико-ориентированных семинаров</w:t>
            </w:r>
            <w:r w:rsidR="00696CF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6CF4" w:rsidRPr="00696CF4">
              <w:rPr>
                <w:rFonts w:ascii="Times New Roman" w:eastAsia="Calibri" w:hAnsi="Times New Roman" w:cs="Times New Roman"/>
                <w:sz w:val="24"/>
                <w:szCs w:val="24"/>
              </w:rPr>
              <w:t>«Формирующее оценивание». «</w:t>
            </w:r>
            <w:proofErr w:type="spellStart"/>
            <w:r w:rsidR="00696CF4" w:rsidRPr="00696CF4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Операционализация</w:t>
            </w:r>
            <w:proofErr w:type="spellEnd"/>
            <w:r w:rsidR="00696CF4" w:rsidRPr="0069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результатов»,</w:t>
            </w:r>
            <w:r w:rsidR="00696CF4" w:rsidRPr="00696C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150964658"/>
            <w:r w:rsidR="00696CF4" w:rsidRPr="0069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«Требования к современному учебному и внеучебному занятию в соответствии с требованиями обновленных ФГОС». «Разработка критериев (конструирование </w:t>
            </w:r>
            <w:proofErr w:type="spellStart"/>
            <w:r w:rsidR="00696CF4" w:rsidRPr="00696CF4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операционализированного</w:t>
            </w:r>
            <w:proofErr w:type="spellEnd"/>
            <w:r w:rsidR="00696CF4" w:rsidRPr="0069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состава предметных</w:t>
            </w:r>
            <w:r w:rsidR="0069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результатов»</w:t>
            </w:r>
            <w:bookmarkEnd w:id="0"/>
            <w:r w:rsidR="00696CF4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учителями-наставниками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молодых, вновь прибывших 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 педагогов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, имеющих трудности в реализации новой системы оценивания.</w:t>
            </w:r>
          </w:p>
          <w:p w:rsidR="00CF3B6C" w:rsidRPr="00E22508" w:rsidRDefault="00696CF4" w:rsidP="00B7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п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рактико-ориентированны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bookmarkStart w:id="1" w:name="_Hlk150964544"/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«Формирующее 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оценивание»</w:t>
            </w:r>
            <w:r w:rsidR="00E9420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предметные результаты и их </w:t>
            </w:r>
            <w:proofErr w:type="spellStart"/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операционализация</w:t>
            </w:r>
            <w:proofErr w:type="spellEnd"/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«Техники </w:t>
            </w:r>
            <w:proofErr w:type="spellStart"/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оценивания:1) как инструмент развития учащихся: «Звездный пересказ», «</w:t>
            </w:r>
            <w:proofErr w:type="spellStart"/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Синкейн</w:t>
            </w:r>
            <w:proofErr w:type="spellEnd"/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proofErr w:type="gramStart"/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B6C" w:rsidRPr="00E22508" w:rsidRDefault="00CF3B6C" w:rsidP="00B7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2)как инструмент для оценки достижения результата деятельности:</w:t>
            </w:r>
          </w:p>
          <w:p w:rsidR="00CF3B6C" w:rsidRPr="00E22508" w:rsidRDefault="00CF3B6C" w:rsidP="00B7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«Лист самооценки», «Паутинка», «Лист достижений», техники жестов</w:t>
            </w:r>
            <w:r w:rsidR="00696CF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6C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«Карта понятий» 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F3B6C" w:rsidRPr="00E22508" w:rsidRDefault="00CF3B6C" w:rsidP="00B77F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как инструмент рефлексии: «Волшебные линеечки», «Билет на выход», «Метод пяти пальцев», «Мои достижения», «Недельные отчеты»</w:t>
            </w:r>
            <w:bookmarkEnd w:id="1"/>
          </w:p>
        </w:tc>
        <w:tc>
          <w:tcPr>
            <w:tcW w:w="3969" w:type="dxa"/>
          </w:tcPr>
          <w:p w:rsidR="00B77FA3" w:rsidRDefault="00696CF4" w:rsidP="00B77F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Молоды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е,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вновь прибывши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педагоги</w:t>
            </w:r>
            <w:r w:rsidR="00B1135D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, имеющи</w:t>
            </w:r>
            <w:r w:rsidR="00B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="00B1135D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 в реализации </w:t>
            </w:r>
            <w:r w:rsidR="00B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135D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системы</w:t>
            </w:r>
            <w:r w:rsidR="00B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формирующего</w:t>
            </w:r>
            <w:r w:rsidR="00B1135D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135D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познакомились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теор</w:t>
            </w:r>
            <w:r w:rsidR="00B77FA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77FA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ческим мате</w:t>
            </w:r>
            <w:r w:rsidR="00B77FA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иалом </w:t>
            </w:r>
            <w:r w:rsidR="00B1135D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серии практико-ориентированных семинаров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F3B6C" w:rsidRPr="00E22508" w:rsidRDefault="00CF3B6C" w:rsidP="00B77F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рабочей группой и проведение учебного и внеучебного занятия в соответствии с требованиями обновленных ФГОС в рамках </w:t>
            </w: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оценивания</w:t>
            </w:r>
          </w:p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каждому  занятию, уроку  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сформулированы цель, предметные  результаты и их  </w:t>
            </w: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операционализированный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(внесены в рабочие программы по учебным предметам)</w:t>
            </w:r>
          </w:p>
        </w:tc>
        <w:tc>
          <w:tcPr>
            <w:tcW w:w="1842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B6C" w:rsidRPr="00E22508" w:rsidRDefault="00CF3B6C" w:rsidP="00E22508">
            <w:pPr>
              <w:spacing w:after="200" w:line="276" w:lineRule="auto"/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Фишева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РТГ</w:t>
            </w:r>
          </w:p>
          <w:p w:rsidR="00CF3B6C" w:rsidRPr="00E22508" w:rsidRDefault="00B77FA3" w:rsidP="00B77FA3">
            <w:pPr>
              <w:spacing w:after="200" w:line="276" w:lineRule="auto"/>
              <w:ind w:hanging="6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  <w:tr w:rsidR="00BE3897" w:rsidRPr="000476A2" w:rsidTr="00B77FA3">
        <w:tc>
          <w:tcPr>
            <w:tcW w:w="959" w:type="dxa"/>
          </w:tcPr>
          <w:p w:rsidR="00BE3897" w:rsidRPr="00E53ADD" w:rsidRDefault="00BE3897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3897" w:rsidRDefault="00BE3897" w:rsidP="0069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№ 1 «Планирование деятельности ГБП на 2023-2024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г»</w:t>
            </w:r>
          </w:p>
        </w:tc>
        <w:tc>
          <w:tcPr>
            <w:tcW w:w="3969" w:type="dxa"/>
          </w:tcPr>
          <w:p w:rsidR="00BE3897" w:rsidRPr="00E22508" w:rsidRDefault="00BE3897" w:rsidP="00B7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план деятельности ГБП</w:t>
            </w:r>
          </w:p>
        </w:tc>
        <w:tc>
          <w:tcPr>
            <w:tcW w:w="1842" w:type="dxa"/>
          </w:tcPr>
          <w:p w:rsidR="00BE3897" w:rsidRPr="00E22508" w:rsidRDefault="00BE3897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11" w:type="dxa"/>
          </w:tcPr>
          <w:p w:rsidR="00BE3897" w:rsidRPr="00E22508" w:rsidRDefault="00BE3897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897" w:rsidRPr="000476A2" w:rsidTr="00B77FA3">
        <w:tc>
          <w:tcPr>
            <w:tcW w:w="959" w:type="dxa"/>
          </w:tcPr>
          <w:p w:rsidR="00BE3897" w:rsidRPr="00E53ADD" w:rsidRDefault="00BE3897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3897" w:rsidRDefault="00BE3897" w:rsidP="0069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 для руководителей РГ ГБП «Формирующее оценивание в условиях введения обновленных ФГОС»</w:t>
            </w:r>
          </w:p>
        </w:tc>
        <w:tc>
          <w:tcPr>
            <w:tcW w:w="3969" w:type="dxa"/>
          </w:tcPr>
          <w:p w:rsidR="00BE3897" w:rsidRDefault="00BE3897" w:rsidP="00B7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методическим материалом</w:t>
            </w:r>
          </w:p>
        </w:tc>
        <w:tc>
          <w:tcPr>
            <w:tcW w:w="1842" w:type="dxa"/>
          </w:tcPr>
          <w:p w:rsidR="00BE3897" w:rsidRDefault="00BE3897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111" w:type="dxa"/>
          </w:tcPr>
          <w:p w:rsidR="00BE3897" w:rsidRPr="00E22508" w:rsidRDefault="00BE3897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3897" w:rsidRPr="000476A2" w:rsidTr="00B77FA3">
        <w:tc>
          <w:tcPr>
            <w:tcW w:w="959" w:type="dxa"/>
          </w:tcPr>
          <w:p w:rsidR="00BE3897" w:rsidRPr="00E53ADD" w:rsidRDefault="00BE3897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E3897" w:rsidRDefault="00947D88" w:rsidP="0069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Рефлексивно-аналитические семинары команд ГБП по результатам деятельности за прошедший год</w:t>
            </w:r>
          </w:p>
        </w:tc>
        <w:tc>
          <w:tcPr>
            <w:tcW w:w="3969" w:type="dxa"/>
          </w:tcPr>
          <w:p w:rsidR="00BE3897" w:rsidRDefault="00947D88" w:rsidP="00B7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по итогам анализа деятельности за прошедший год</w:t>
            </w:r>
          </w:p>
        </w:tc>
        <w:tc>
          <w:tcPr>
            <w:tcW w:w="1842" w:type="dxa"/>
          </w:tcPr>
          <w:p w:rsidR="00BE3897" w:rsidRDefault="00947D8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111" w:type="dxa"/>
          </w:tcPr>
          <w:p w:rsidR="00BE3897" w:rsidRPr="00E22508" w:rsidRDefault="00947D8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  <w:tr w:rsidR="00947D88" w:rsidRPr="000476A2" w:rsidTr="00B77FA3">
        <w:tc>
          <w:tcPr>
            <w:tcW w:w="959" w:type="dxa"/>
          </w:tcPr>
          <w:p w:rsidR="00947D88" w:rsidRPr="00E53ADD" w:rsidRDefault="00947D88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D88" w:rsidRDefault="00947D88" w:rsidP="0069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Совещание «Итоги деятельности РГ за первое полугодие»</w:t>
            </w:r>
          </w:p>
        </w:tc>
        <w:tc>
          <w:tcPr>
            <w:tcW w:w="3969" w:type="dxa"/>
          </w:tcPr>
          <w:p w:rsidR="00947D88" w:rsidRDefault="00947D88" w:rsidP="00B7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деятельности за 1-е полугодие</w:t>
            </w:r>
          </w:p>
        </w:tc>
        <w:tc>
          <w:tcPr>
            <w:tcW w:w="1842" w:type="dxa"/>
          </w:tcPr>
          <w:p w:rsidR="00947D88" w:rsidRDefault="00947D8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D88" w:rsidRPr="00E22508" w:rsidRDefault="00947D8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  <w:tr w:rsidR="00947D88" w:rsidRPr="000476A2" w:rsidTr="00B77FA3">
        <w:tc>
          <w:tcPr>
            <w:tcW w:w="959" w:type="dxa"/>
          </w:tcPr>
          <w:p w:rsidR="00947D88" w:rsidRPr="00E53ADD" w:rsidRDefault="00947D88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D88" w:rsidRDefault="00947D88" w:rsidP="00696C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Семинары в рамках ГБП:</w:t>
            </w:r>
          </w:p>
          <w:p w:rsidR="00947D88" w:rsidRDefault="00947D88" w:rsidP="00947D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«Инструменты мониторинга учебного процесса»;</w:t>
            </w:r>
          </w:p>
          <w:p w:rsidR="00947D88" w:rsidRPr="00947D88" w:rsidRDefault="00947D88" w:rsidP="00947D8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веб-инструментов для разработки шаблонов формирующего оценивания»</w:t>
            </w:r>
          </w:p>
        </w:tc>
        <w:tc>
          <w:tcPr>
            <w:tcW w:w="3969" w:type="dxa"/>
          </w:tcPr>
          <w:p w:rsidR="00947D88" w:rsidRDefault="00947D88" w:rsidP="00B77F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D88" w:rsidRDefault="00947D8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Февраль, </w:t>
            </w:r>
          </w:p>
          <w:p w:rsidR="00947D88" w:rsidRDefault="00947D8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</w:tcPr>
          <w:p w:rsidR="00947D88" w:rsidRPr="00E22508" w:rsidRDefault="00947D8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B6C" w:rsidRPr="000476A2" w:rsidTr="00B77FA3">
        <w:tc>
          <w:tcPr>
            <w:tcW w:w="959" w:type="dxa"/>
          </w:tcPr>
          <w:p w:rsidR="00CF3B6C" w:rsidRPr="00E53ADD" w:rsidRDefault="00CF3B6C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7FA3" w:rsidRDefault="00CF3B6C" w:rsidP="00B77F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Практико-ориентированные семинары</w:t>
            </w:r>
            <w:r w:rsidR="00B77F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3B6C" w:rsidRPr="00E22508" w:rsidRDefault="00CF3B6C" w:rsidP="00B77F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150964788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заданий и критериев (конструирование </w:t>
            </w: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операционализированного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состава предметных и метапредметных результатов), дескрипторов, рубрикаторов.</w:t>
            </w:r>
          </w:p>
          <w:bookmarkEnd w:id="2"/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Ведение Листов самооценки индивидуальных достижений учащихся, Карты понятий</w:t>
            </w:r>
          </w:p>
        </w:tc>
        <w:tc>
          <w:tcPr>
            <w:tcW w:w="1842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Фишева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РТГ</w:t>
            </w:r>
          </w:p>
          <w:p w:rsidR="00CF3B6C" w:rsidRPr="00E22508" w:rsidRDefault="00CF3B6C" w:rsidP="00B77FA3">
            <w:pPr>
              <w:spacing w:after="200" w:line="276" w:lineRule="auto"/>
              <w:ind w:left="315" w:hanging="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  <w:tr w:rsidR="00CF3B6C" w:rsidRPr="000476A2" w:rsidTr="00B77FA3">
        <w:tc>
          <w:tcPr>
            <w:tcW w:w="959" w:type="dxa"/>
          </w:tcPr>
          <w:p w:rsidR="00CF3B6C" w:rsidRPr="00E53ADD" w:rsidRDefault="00CF3B6C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B6C" w:rsidRPr="00E22508" w:rsidRDefault="00B1135D" w:rsidP="00B77F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Серия п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рактико-ориентированны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CF3B6C"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 для педагогов творческой группы:</w:t>
            </w:r>
          </w:p>
          <w:p w:rsidR="00CF3B6C" w:rsidRPr="00E22508" w:rsidRDefault="00CF3B6C" w:rsidP="00B77FA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"Техники формирующего оценивания на разных этапах урока и типов уроков и занятий", «Виды обратной связи», «Методы сбора информации при формирующем оценивании»</w:t>
            </w:r>
          </w:p>
        </w:tc>
        <w:tc>
          <w:tcPr>
            <w:tcW w:w="3969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индивидуальных образовательных маршрутов</w:t>
            </w:r>
          </w:p>
        </w:tc>
        <w:tc>
          <w:tcPr>
            <w:tcW w:w="1842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Фишева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РТГ</w:t>
            </w:r>
          </w:p>
          <w:p w:rsidR="00CF3B6C" w:rsidRPr="00E22508" w:rsidRDefault="00CF3B6C" w:rsidP="00B77FA3">
            <w:pPr>
              <w:spacing w:after="200" w:line="276" w:lineRule="auto"/>
              <w:ind w:hanging="5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  <w:tr w:rsidR="00CF3B6C" w:rsidRPr="000476A2" w:rsidTr="00B77FA3">
        <w:tc>
          <w:tcPr>
            <w:tcW w:w="959" w:type="dxa"/>
          </w:tcPr>
          <w:p w:rsidR="00CF3B6C" w:rsidRPr="00E53ADD" w:rsidRDefault="00CF3B6C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="0094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открытых уроков в системе формирующего оценивания</w:t>
            </w:r>
            <w:r w:rsidR="00B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педагогами творческой группы</w:t>
            </w:r>
          </w:p>
        </w:tc>
        <w:tc>
          <w:tcPr>
            <w:tcW w:w="3969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уроки в соответствии с планом работы</w:t>
            </w:r>
            <w:r w:rsidR="00947D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</w:t>
            </w:r>
          </w:p>
        </w:tc>
        <w:tc>
          <w:tcPr>
            <w:tcW w:w="1842" w:type="dxa"/>
          </w:tcPr>
          <w:p w:rsidR="00CF3B6C" w:rsidRPr="00E22508" w:rsidRDefault="00B1135D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4111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Фишева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РТГ</w:t>
            </w:r>
          </w:p>
          <w:p w:rsidR="00CF3B6C" w:rsidRPr="00E22508" w:rsidRDefault="00CF3B6C" w:rsidP="00B77FA3">
            <w:pPr>
              <w:spacing w:after="200" w:line="276" w:lineRule="auto"/>
              <w:ind w:hanging="53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  <w:tr w:rsidR="00E22508" w:rsidRPr="000476A2" w:rsidTr="00B77FA3">
        <w:tc>
          <w:tcPr>
            <w:tcW w:w="959" w:type="dxa"/>
          </w:tcPr>
          <w:p w:rsidR="00E22508" w:rsidRPr="00E53ADD" w:rsidRDefault="00E22508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508" w:rsidRPr="00321F65" w:rsidRDefault="00E22508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F65">
              <w:rPr>
                <w:rFonts w:ascii="Times New Roman" w:eastAsia="Calibri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321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 мероприяти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321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разного уровня </w:t>
            </w:r>
            <w:r w:rsidR="00B113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системе оценивания</w:t>
            </w:r>
          </w:p>
          <w:p w:rsidR="00E22508" w:rsidRPr="00E22508" w:rsidRDefault="00E22508" w:rsidP="00E225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2508" w:rsidRPr="00E22508" w:rsidRDefault="00E22508" w:rsidP="00E225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2508" w:rsidRPr="00E22508" w:rsidRDefault="00E2250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508" w:rsidRPr="00E22508" w:rsidRDefault="00E22508" w:rsidP="00E22508">
            <w:pPr>
              <w:ind w:hanging="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7D88" w:rsidRPr="000476A2" w:rsidTr="00B77FA3">
        <w:tc>
          <w:tcPr>
            <w:tcW w:w="959" w:type="dxa"/>
          </w:tcPr>
          <w:p w:rsidR="00947D88" w:rsidRPr="00E53ADD" w:rsidRDefault="00947D88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D88" w:rsidRPr="00321F65" w:rsidRDefault="00947D8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марафон для школ города «Формирующее оценивание в условиях введения </w:t>
            </w:r>
            <w:r w:rsidR="0055585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федеральных образовательных программ»</w:t>
            </w:r>
          </w:p>
        </w:tc>
        <w:tc>
          <w:tcPr>
            <w:tcW w:w="3969" w:type="dxa"/>
          </w:tcPr>
          <w:p w:rsidR="00947D88" w:rsidRPr="00E22508" w:rsidRDefault="00947D88" w:rsidP="00E225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7D88" w:rsidRPr="00E22508" w:rsidRDefault="00947D88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7D88" w:rsidRPr="00E22508" w:rsidRDefault="00947D88" w:rsidP="00E22508">
            <w:pPr>
              <w:ind w:hanging="5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508" w:rsidRPr="000476A2" w:rsidTr="00B77FA3">
        <w:tc>
          <w:tcPr>
            <w:tcW w:w="959" w:type="dxa"/>
          </w:tcPr>
          <w:p w:rsidR="00E22508" w:rsidRPr="00E53ADD" w:rsidRDefault="00E22508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508" w:rsidRPr="00E22508" w:rsidRDefault="00E22508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2A27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успешных практик городских базовых площадок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ГУО,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 КИМЦ</w:t>
            </w:r>
          </w:p>
        </w:tc>
        <w:tc>
          <w:tcPr>
            <w:tcW w:w="3969" w:type="dxa"/>
          </w:tcPr>
          <w:p w:rsidR="00E22508" w:rsidRPr="00E22508" w:rsidRDefault="00E22508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2508" w:rsidRPr="00E22508" w:rsidRDefault="00E22508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508" w:rsidRPr="00E22508" w:rsidRDefault="00E22508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2508" w:rsidRPr="000476A2" w:rsidTr="00B77FA3">
        <w:tc>
          <w:tcPr>
            <w:tcW w:w="959" w:type="dxa"/>
          </w:tcPr>
          <w:p w:rsidR="00E22508" w:rsidRPr="00E53ADD" w:rsidRDefault="00E22508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508" w:rsidRPr="00416DCF" w:rsidRDefault="00731C17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краевых конференциях</w:t>
            </w:r>
          </w:p>
          <w:p w:rsidR="00E22508" w:rsidRPr="00E22508" w:rsidRDefault="00E22508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22508" w:rsidRPr="00E22508" w:rsidRDefault="00E22508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2508" w:rsidRPr="00E22508" w:rsidRDefault="00E22508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22508" w:rsidRPr="00E22508" w:rsidRDefault="00E22508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1C17" w:rsidRPr="000476A2" w:rsidTr="00B77FA3">
        <w:tc>
          <w:tcPr>
            <w:tcW w:w="959" w:type="dxa"/>
          </w:tcPr>
          <w:p w:rsidR="00731C17" w:rsidRPr="00E53ADD" w:rsidRDefault="00731C17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1C17" w:rsidRDefault="00731C17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Августовский городской педагогический совет</w:t>
            </w:r>
          </w:p>
        </w:tc>
        <w:tc>
          <w:tcPr>
            <w:tcW w:w="3969" w:type="dxa"/>
          </w:tcPr>
          <w:p w:rsidR="00731C17" w:rsidRPr="00E22508" w:rsidRDefault="00731C17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педагогов творческой группы на городских площадках по обновленным ФГОС</w:t>
            </w:r>
          </w:p>
        </w:tc>
        <w:tc>
          <w:tcPr>
            <w:tcW w:w="1842" w:type="dxa"/>
          </w:tcPr>
          <w:p w:rsidR="00731C17" w:rsidRPr="00E22508" w:rsidRDefault="00731C17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31C17" w:rsidRPr="00E22508" w:rsidRDefault="00731C17" w:rsidP="00E225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B6C" w:rsidRPr="000476A2" w:rsidTr="00B77FA3">
        <w:tc>
          <w:tcPr>
            <w:tcW w:w="959" w:type="dxa"/>
          </w:tcPr>
          <w:p w:rsidR="00CF3B6C" w:rsidRPr="00E53ADD" w:rsidRDefault="00CF3B6C" w:rsidP="00E53ADD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3B6C" w:rsidRPr="00E22508" w:rsidRDefault="00731C17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Рефлексивно-аналитический семинар по итогам работы за год</w:t>
            </w:r>
          </w:p>
        </w:tc>
        <w:tc>
          <w:tcPr>
            <w:tcW w:w="3969" w:type="dxa"/>
          </w:tcPr>
          <w:p w:rsidR="00CF3B6C" w:rsidRPr="00E22508" w:rsidRDefault="00731C17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Выявлены точки роста и дефициты по результатам внедрения системы формирующего оценивания за год </w:t>
            </w:r>
          </w:p>
        </w:tc>
        <w:tc>
          <w:tcPr>
            <w:tcW w:w="1842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</w:tcPr>
          <w:p w:rsidR="00CF3B6C" w:rsidRPr="00E22508" w:rsidRDefault="00CF3B6C" w:rsidP="00E2250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Фишева</w:t>
            </w:r>
            <w:proofErr w:type="spellEnd"/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М.Г., РТГ</w:t>
            </w:r>
          </w:p>
          <w:p w:rsidR="00CF3B6C" w:rsidRPr="00E22508" w:rsidRDefault="00CF3B6C" w:rsidP="00B77FA3">
            <w:pPr>
              <w:spacing w:after="200" w:line="276" w:lineRule="auto"/>
              <w:ind w:left="-110" w:hanging="56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508">
              <w:rPr>
                <w:rFonts w:ascii="Times New Roman" w:eastAsia="Calibri" w:hAnsi="Times New Roman" w:cs="Times New Roman"/>
                <w:sz w:val="24"/>
                <w:szCs w:val="24"/>
              </w:rPr>
              <w:t>Иванушкина Н.И., зам директора</w:t>
            </w:r>
          </w:p>
        </w:tc>
      </w:tr>
    </w:tbl>
    <w:p w:rsidR="0071177B" w:rsidRDefault="0071177B"/>
    <w:sectPr w:rsidR="0071177B" w:rsidSect="00A945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4FC"/>
    <w:multiLevelType w:val="hybridMultilevel"/>
    <w:tmpl w:val="5B042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4F88"/>
    <w:multiLevelType w:val="hybridMultilevel"/>
    <w:tmpl w:val="5EBA7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F279F"/>
    <w:multiLevelType w:val="hybridMultilevel"/>
    <w:tmpl w:val="CCF20572"/>
    <w:lvl w:ilvl="0" w:tplc="DDCC6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D3281"/>
    <w:multiLevelType w:val="hybridMultilevel"/>
    <w:tmpl w:val="3636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5EB"/>
    <w:rsid w:val="000F1E9A"/>
    <w:rsid w:val="001523FE"/>
    <w:rsid w:val="001646EA"/>
    <w:rsid w:val="002E724F"/>
    <w:rsid w:val="00327ADA"/>
    <w:rsid w:val="004700DC"/>
    <w:rsid w:val="00555858"/>
    <w:rsid w:val="0057612B"/>
    <w:rsid w:val="005F7A5C"/>
    <w:rsid w:val="00616B1A"/>
    <w:rsid w:val="00652641"/>
    <w:rsid w:val="0066181E"/>
    <w:rsid w:val="00696CF4"/>
    <w:rsid w:val="006D364E"/>
    <w:rsid w:val="0071177B"/>
    <w:rsid w:val="00731C17"/>
    <w:rsid w:val="00776A6C"/>
    <w:rsid w:val="0093287E"/>
    <w:rsid w:val="00947D88"/>
    <w:rsid w:val="009B29A4"/>
    <w:rsid w:val="00A15B61"/>
    <w:rsid w:val="00A81908"/>
    <w:rsid w:val="00A945EB"/>
    <w:rsid w:val="00AD48F2"/>
    <w:rsid w:val="00B1135D"/>
    <w:rsid w:val="00B77FA3"/>
    <w:rsid w:val="00BE3897"/>
    <w:rsid w:val="00C23519"/>
    <w:rsid w:val="00CD2E07"/>
    <w:rsid w:val="00CF3B6C"/>
    <w:rsid w:val="00D25038"/>
    <w:rsid w:val="00DD4140"/>
    <w:rsid w:val="00E22508"/>
    <w:rsid w:val="00E507DA"/>
    <w:rsid w:val="00E53ADD"/>
    <w:rsid w:val="00E94208"/>
    <w:rsid w:val="00F1156B"/>
    <w:rsid w:val="00F277B0"/>
    <w:rsid w:val="00F3133A"/>
    <w:rsid w:val="00FB2FEB"/>
    <w:rsid w:val="00FD3AF0"/>
    <w:rsid w:val="00FF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E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2FE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225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225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225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225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225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Home</cp:lastModifiedBy>
  <cp:revision>2</cp:revision>
  <cp:lastPrinted>2023-10-25T00:33:00Z</cp:lastPrinted>
  <dcterms:created xsi:type="dcterms:W3CDTF">2023-12-14T07:44:00Z</dcterms:created>
  <dcterms:modified xsi:type="dcterms:W3CDTF">2023-12-14T07:44:00Z</dcterms:modified>
</cp:coreProperties>
</file>