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8B" w:rsidRDefault="00942ECD" w:rsidP="00942ECD">
      <w:pPr>
        <w:jc w:val="center"/>
        <w:rPr>
          <w:b/>
          <w:sz w:val="28"/>
          <w:szCs w:val="28"/>
        </w:rPr>
      </w:pPr>
      <w:r w:rsidRPr="00942ECD">
        <w:rPr>
          <w:b/>
          <w:sz w:val="28"/>
          <w:szCs w:val="28"/>
        </w:rPr>
        <w:t xml:space="preserve">Рекомендации ФИС ОКО </w:t>
      </w:r>
      <w:r w:rsidR="00F7064E">
        <w:rPr>
          <w:b/>
          <w:sz w:val="28"/>
          <w:szCs w:val="28"/>
        </w:rPr>
        <w:t xml:space="preserve"> для школ проек</w:t>
      </w:r>
      <w:bookmarkStart w:id="0" w:name="_GoBack"/>
      <w:bookmarkEnd w:id="0"/>
      <w:r w:rsidR="00F7064E">
        <w:rPr>
          <w:b/>
          <w:sz w:val="28"/>
          <w:szCs w:val="28"/>
        </w:rPr>
        <w:t>та 500+</w:t>
      </w:r>
    </w:p>
    <w:p w:rsidR="00710C3F" w:rsidRPr="00710C3F" w:rsidRDefault="00710C3F" w:rsidP="00710C3F">
      <w:pPr>
        <w:rPr>
          <w:sz w:val="28"/>
          <w:szCs w:val="28"/>
        </w:rPr>
      </w:pPr>
      <w:r>
        <w:rPr>
          <w:sz w:val="28"/>
          <w:szCs w:val="28"/>
        </w:rPr>
        <w:t>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4111"/>
      </w:tblGrid>
      <w:tr w:rsidR="00EE567E" w:rsidTr="00EE567E">
        <w:tc>
          <w:tcPr>
            <w:tcW w:w="3085" w:type="dxa"/>
          </w:tcPr>
          <w:p w:rsidR="00EE567E" w:rsidRPr="0056734C" w:rsidRDefault="00EE567E" w:rsidP="00172F11">
            <w:r w:rsidRPr="0056734C">
              <w:t>Название</w:t>
            </w:r>
          </w:p>
        </w:tc>
        <w:tc>
          <w:tcPr>
            <w:tcW w:w="2268" w:type="dxa"/>
          </w:tcPr>
          <w:p w:rsidR="00EE567E" w:rsidRPr="0056734C" w:rsidRDefault="00EE567E" w:rsidP="00EE567E">
            <w:r>
              <w:t>Срок реализации, краткая</w:t>
            </w:r>
            <w:r>
              <w:t xml:space="preserve"> </w:t>
            </w:r>
            <w:r>
              <w:t>характеристика</w:t>
            </w:r>
          </w:p>
        </w:tc>
        <w:tc>
          <w:tcPr>
            <w:tcW w:w="4111" w:type="dxa"/>
          </w:tcPr>
          <w:p w:rsidR="00EE567E" w:rsidRDefault="00EE567E" w:rsidP="00EE567E">
            <w:r>
              <w:t>Основное</w:t>
            </w:r>
          </w:p>
          <w:p w:rsidR="00EE567E" w:rsidRPr="0056734C" w:rsidRDefault="00EE567E" w:rsidP="00EE567E">
            <w:r>
              <w:t>в</w:t>
            </w:r>
            <w:r>
              <w:t>нимание</w:t>
            </w:r>
            <w:r>
              <w:t xml:space="preserve"> в документе</w:t>
            </w:r>
          </w:p>
        </w:tc>
      </w:tr>
      <w:tr w:rsidR="00EE567E" w:rsidTr="00EE567E">
        <w:tc>
          <w:tcPr>
            <w:tcW w:w="3085" w:type="dxa"/>
          </w:tcPr>
          <w:p w:rsidR="00EE567E" w:rsidRDefault="00EE567E" w:rsidP="00102ECB">
            <w:r>
              <w:t>Концепция развития</w:t>
            </w:r>
          </w:p>
        </w:tc>
        <w:tc>
          <w:tcPr>
            <w:tcW w:w="2268" w:type="dxa"/>
          </w:tcPr>
          <w:p w:rsidR="00EE567E" w:rsidRDefault="00EE567E">
            <w:r>
              <w:t>2-3 года</w:t>
            </w:r>
          </w:p>
          <w:p w:rsidR="00EE567E" w:rsidRDefault="00EE567E">
            <w:r w:rsidRPr="00EE567E">
              <w:t>перспективное планирование</w:t>
            </w:r>
          </w:p>
        </w:tc>
        <w:tc>
          <w:tcPr>
            <w:tcW w:w="4111" w:type="dxa"/>
          </w:tcPr>
          <w:p w:rsidR="00EE567E" w:rsidRDefault="00EE567E">
            <w:r w:rsidRPr="00EE567E">
              <w:t>Цели развития школы</w:t>
            </w:r>
            <w:r>
              <w:t xml:space="preserve">, </w:t>
            </w:r>
            <w:r w:rsidRPr="00EE567E">
              <w:t xml:space="preserve"> исходя из текущего состояния</w:t>
            </w:r>
          </w:p>
        </w:tc>
      </w:tr>
      <w:tr w:rsidR="00EE567E" w:rsidTr="00EE567E">
        <w:tc>
          <w:tcPr>
            <w:tcW w:w="3085" w:type="dxa"/>
          </w:tcPr>
          <w:p w:rsidR="00EE567E" w:rsidRDefault="00EE567E" w:rsidP="00102ECB">
            <w:r w:rsidRPr="00EE567E">
              <w:t>Среднесрочная программа развития</w:t>
            </w:r>
          </w:p>
        </w:tc>
        <w:tc>
          <w:tcPr>
            <w:tcW w:w="2268" w:type="dxa"/>
          </w:tcPr>
          <w:p w:rsidR="00EE567E" w:rsidRDefault="00EE567E">
            <w:r w:rsidRPr="00EE567E">
              <w:t>1 год, оперативное управление</w:t>
            </w:r>
          </w:p>
        </w:tc>
        <w:tc>
          <w:tcPr>
            <w:tcW w:w="4111" w:type="dxa"/>
          </w:tcPr>
          <w:p w:rsidR="00EE567E" w:rsidRDefault="00EE567E">
            <w:r w:rsidRPr="00EE567E">
              <w:t xml:space="preserve">План действий: </w:t>
            </w:r>
          </w:p>
          <w:p w:rsidR="00EE567E" w:rsidRDefault="00EE567E">
            <w:r w:rsidRPr="00EE567E">
              <w:t>задачи развития «в моменте», описание того, как будут созданы условия для выхода из зоны риска снижения результатов</w:t>
            </w:r>
          </w:p>
        </w:tc>
      </w:tr>
      <w:tr w:rsidR="00EE567E" w:rsidTr="00EE567E">
        <w:tc>
          <w:tcPr>
            <w:tcW w:w="3085" w:type="dxa"/>
          </w:tcPr>
          <w:p w:rsidR="00EE567E" w:rsidRDefault="00EE567E" w:rsidP="00102ECB">
            <w:r w:rsidRPr="00EE567E">
              <w:t>(</w:t>
            </w:r>
            <w:proofErr w:type="spellStart"/>
            <w:r w:rsidRPr="00EE567E">
              <w:t>Антирисковая</w:t>
            </w:r>
            <w:proofErr w:type="spellEnd"/>
            <w:r w:rsidRPr="00EE567E">
              <w:t>) Программа (по активированным направлениям риска)</w:t>
            </w:r>
          </w:p>
        </w:tc>
        <w:tc>
          <w:tcPr>
            <w:tcW w:w="2268" w:type="dxa"/>
          </w:tcPr>
          <w:p w:rsidR="00EE567E" w:rsidRDefault="00EE567E">
            <w:r w:rsidRPr="00EE567E">
              <w:t>1 год, конкретные меры, конкретные показатели и ответственные лица</w:t>
            </w:r>
          </w:p>
        </w:tc>
        <w:tc>
          <w:tcPr>
            <w:tcW w:w="4111" w:type="dxa"/>
          </w:tcPr>
          <w:p w:rsidR="00EE567E" w:rsidRDefault="00EE567E">
            <w:r w:rsidRPr="00EE567E">
              <w:t xml:space="preserve">Описание выбранных мер и ресурсов, которые будут использованы для </w:t>
            </w:r>
            <w:r>
              <w:t xml:space="preserve"> </w:t>
            </w:r>
            <w:r w:rsidRPr="00EE567E">
              <w:t>их внедрени</w:t>
            </w:r>
            <w:r>
              <w:t>я</w:t>
            </w:r>
          </w:p>
        </w:tc>
      </w:tr>
      <w:tr w:rsidR="00EE567E" w:rsidTr="00EE567E">
        <w:tc>
          <w:tcPr>
            <w:tcW w:w="3085" w:type="dxa"/>
          </w:tcPr>
          <w:p w:rsidR="00EE567E" w:rsidRDefault="00EE567E" w:rsidP="00102ECB">
            <w:r w:rsidRPr="00EE567E">
              <w:t>Мониторинг (1 и 2 этап)</w:t>
            </w:r>
          </w:p>
        </w:tc>
        <w:tc>
          <w:tcPr>
            <w:tcW w:w="2268" w:type="dxa"/>
          </w:tcPr>
          <w:p w:rsidR="00EE567E" w:rsidRDefault="00710C3F">
            <w:r>
              <w:t xml:space="preserve">В </w:t>
            </w:r>
            <w:r w:rsidR="00EE567E" w:rsidRPr="00EE567E">
              <w:t>течение 1 года</w:t>
            </w:r>
          </w:p>
        </w:tc>
        <w:tc>
          <w:tcPr>
            <w:tcW w:w="4111" w:type="dxa"/>
          </w:tcPr>
          <w:p w:rsidR="00EE567E" w:rsidRDefault="00EE567E" w:rsidP="00EE567E">
            <w:r>
              <w:t>Объективные свидетельства,</w:t>
            </w:r>
          </w:p>
          <w:p w:rsidR="00EE567E" w:rsidRDefault="00EE567E" w:rsidP="00EE567E">
            <w:proofErr w:type="gramStart"/>
            <w:r>
              <w:t>характеризующие</w:t>
            </w:r>
            <w:proofErr w:type="gramEnd"/>
            <w:r>
              <w:t xml:space="preserve"> движение</w:t>
            </w:r>
          </w:p>
          <w:p w:rsidR="00EE567E" w:rsidRDefault="00EE567E" w:rsidP="00EE567E">
            <w:r>
              <w:t>в направлении поставленных</w:t>
            </w:r>
            <w:r>
              <w:t xml:space="preserve"> </w:t>
            </w:r>
            <w:r>
              <w:t>целей,</w:t>
            </w:r>
          </w:p>
          <w:p w:rsidR="00EE567E" w:rsidRDefault="00EE567E" w:rsidP="00EE567E">
            <w:proofErr w:type="gramStart"/>
            <w:r>
              <w:t>соответствующие</w:t>
            </w:r>
            <w:proofErr w:type="gramEnd"/>
            <w:r>
              <w:t xml:space="preserve"> </w:t>
            </w:r>
            <w:r>
              <w:t>конкретным показателям</w:t>
            </w:r>
          </w:p>
        </w:tc>
      </w:tr>
    </w:tbl>
    <w:p w:rsidR="00EE567E" w:rsidRDefault="00EE567E"/>
    <w:p w:rsidR="00327E5D" w:rsidRDefault="00AF1AA1" w:rsidP="00AF1AA1">
      <w:pPr>
        <w:jc w:val="center"/>
        <w:rPr>
          <w:b/>
          <w:color w:val="FF0000"/>
          <w:sz w:val="28"/>
          <w:szCs w:val="28"/>
        </w:rPr>
      </w:pPr>
      <w:r w:rsidRPr="00AF1AA1">
        <w:rPr>
          <w:b/>
          <w:color w:val="FF0000"/>
          <w:sz w:val="28"/>
          <w:szCs w:val="28"/>
        </w:rPr>
        <w:t>Концепция развития образовательной организации</w:t>
      </w:r>
    </w:p>
    <w:p w:rsidR="00AF1AA1" w:rsidRPr="00AF1AA1" w:rsidRDefault="00AF1AA1" w:rsidP="00AF1AA1">
      <w:pPr>
        <w:jc w:val="both"/>
        <w:rPr>
          <w:b/>
          <w:sz w:val="28"/>
          <w:szCs w:val="28"/>
        </w:rPr>
      </w:pPr>
      <w:r w:rsidRPr="00AF1AA1">
        <w:rPr>
          <w:sz w:val="28"/>
          <w:szCs w:val="28"/>
        </w:rPr>
        <w:t>Концепция развития – это перспективный документ, в нем необходимо отобразить результаты проведенного анализа рисков и ресурсов. Школа может ставить перспективные цели на период, находящийся за рамками активной фазы проекта в текущем году. Концепция – это информационный документ, чрезвычайно важно подключать к его разработке коллектив школы, так чтобы цели и задачи, которые школа ставит перед собой, были бы понятны ее команде</w:t>
      </w:r>
      <w:r w:rsidRPr="00AF1AA1">
        <w:rPr>
          <w:b/>
          <w:sz w:val="28"/>
          <w:szCs w:val="28"/>
        </w:rPr>
        <w:t>.</w:t>
      </w:r>
    </w:p>
    <w:p w:rsidR="00AF1AA1" w:rsidRPr="00AF1AA1" w:rsidRDefault="00AF1AA1" w:rsidP="00AF1AA1">
      <w:pPr>
        <w:spacing w:after="0" w:line="240" w:lineRule="auto"/>
        <w:jc w:val="both"/>
        <w:rPr>
          <w:sz w:val="28"/>
          <w:szCs w:val="28"/>
        </w:rPr>
      </w:pPr>
      <w:r w:rsidRPr="00AF1AA1">
        <w:rPr>
          <w:b/>
          <w:sz w:val="28"/>
          <w:szCs w:val="28"/>
        </w:rPr>
        <w:t>Структура</w:t>
      </w:r>
      <w:r>
        <w:rPr>
          <w:sz w:val="28"/>
          <w:szCs w:val="28"/>
        </w:rPr>
        <w:t xml:space="preserve"> Концепции:</w:t>
      </w:r>
    </w:p>
    <w:p w:rsidR="00AF1AA1" w:rsidRPr="00AF1AA1" w:rsidRDefault="00AF1AA1" w:rsidP="00AF1AA1">
      <w:pPr>
        <w:spacing w:after="0" w:line="240" w:lineRule="auto"/>
        <w:jc w:val="both"/>
        <w:rPr>
          <w:b/>
          <w:i/>
          <w:sz w:val="28"/>
          <w:szCs w:val="28"/>
        </w:rPr>
      </w:pPr>
      <w:r w:rsidRPr="00AF1AA1">
        <w:rPr>
          <w:b/>
          <w:i/>
          <w:sz w:val="28"/>
          <w:szCs w:val="28"/>
        </w:rPr>
        <w:t>1. Титульный лист</w:t>
      </w:r>
    </w:p>
    <w:p w:rsidR="00AF1AA1" w:rsidRPr="00AF1AA1" w:rsidRDefault="00AF1AA1" w:rsidP="00AF1AA1">
      <w:pPr>
        <w:spacing w:after="0" w:line="240" w:lineRule="auto"/>
        <w:jc w:val="both"/>
        <w:rPr>
          <w:sz w:val="28"/>
          <w:szCs w:val="28"/>
        </w:rPr>
      </w:pPr>
      <w:r w:rsidRPr="00AF1AA1">
        <w:rPr>
          <w:sz w:val="28"/>
          <w:szCs w:val="28"/>
        </w:rPr>
        <w:t xml:space="preserve">Должен содержать наименование образовательной организации, место для </w:t>
      </w:r>
      <w:r>
        <w:rPr>
          <w:sz w:val="28"/>
          <w:szCs w:val="28"/>
        </w:rPr>
        <w:t xml:space="preserve">утверждения Концепции </w:t>
      </w:r>
      <w:r w:rsidRPr="00AF1AA1">
        <w:rPr>
          <w:sz w:val="28"/>
          <w:szCs w:val="28"/>
        </w:rPr>
        <w:t xml:space="preserve"> директором (дата, подпись, печать).</w:t>
      </w:r>
    </w:p>
    <w:p w:rsidR="00AF1AA1" w:rsidRPr="00AF1AA1" w:rsidRDefault="00AF1AA1" w:rsidP="00AF1AA1">
      <w:pPr>
        <w:spacing w:after="0" w:line="240" w:lineRule="auto"/>
        <w:jc w:val="both"/>
        <w:rPr>
          <w:b/>
          <w:i/>
          <w:sz w:val="28"/>
          <w:szCs w:val="28"/>
        </w:rPr>
      </w:pPr>
      <w:r w:rsidRPr="00AF1AA1">
        <w:rPr>
          <w:b/>
          <w:i/>
          <w:sz w:val="28"/>
          <w:szCs w:val="28"/>
        </w:rPr>
        <w:t>2. Введение</w:t>
      </w:r>
    </w:p>
    <w:p w:rsidR="00AF1AA1" w:rsidRPr="00AF1AA1" w:rsidRDefault="00AF1AA1" w:rsidP="00AF1AA1">
      <w:pPr>
        <w:spacing w:after="0" w:line="240" w:lineRule="auto"/>
        <w:jc w:val="both"/>
        <w:rPr>
          <w:sz w:val="28"/>
          <w:szCs w:val="28"/>
        </w:rPr>
      </w:pPr>
      <w:r w:rsidRPr="00AF1AA1">
        <w:rPr>
          <w:sz w:val="28"/>
          <w:szCs w:val="28"/>
        </w:rPr>
        <w:t>Описание: 1) нормативной базы, на основании которой осуществляется деятельность образовательной организации, 2) приоритетных целей ОО (соответствие целей деятельности ОО муниципальным, региональным, федеральным целям), 3) миссии школы.</w:t>
      </w:r>
    </w:p>
    <w:p w:rsidR="00AF1AA1" w:rsidRPr="00AF1AA1" w:rsidRDefault="00AF1AA1" w:rsidP="00AF1AA1">
      <w:pPr>
        <w:spacing w:after="0" w:line="240" w:lineRule="auto"/>
        <w:jc w:val="both"/>
        <w:rPr>
          <w:b/>
          <w:i/>
          <w:sz w:val="28"/>
          <w:szCs w:val="28"/>
        </w:rPr>
      </w:pPr>
      <w:r w:rsidRPr="00AF1AA1">
        <w:rPr>
          <w:b/>
          <w:i/>
          <w:sz w:val="28"/>
          <w:szCs w:val="28"/>
        </w:rPr>
        <w:t>3. Анализ текущего состояния, описание ключевых рисков развития ОО</w:t>
      </w:r>
    </w:p>
    <w:p w:rsidR="00AF1AA1" w:rsidRPr="00AF1AA1" w:rsidRDefault="00AF1AA1" w:rsidP="00AF1AA1">
      <w:pPr>
        <w:spacing w:after="0" w:line="240" w:lineRule="auto"/>
        <w:jc w:val="both"/>
        <w:rPr>
          <w:sz w:val="28"/>
          <w:szCs w:val="28"/>
        </w:rPr>
      </w:pPr>
      <w:r w:rsidRPr="00AF1AA1">
        <w:rPr>
          <w:sz w:val="28"/>
          <w:szCs w:val="28"/>
        </w:rPr>
        <w:lastRenderedPageBreak/>
        <w:t>Описание: 1) школьной системы образования (кадровый состав, образовательные результаты, контингент, материально-техническое оснащение и пр.), 2) рисков деятельности ОО в соответствии с «рисковым профилем», которые планируется устранять в процессе осуществления преобразований в рамках проекта.</w:t>
      </w:r>
    </w:p>
    <w:p w:rsidR="00AF1AA1" w:rsidRPr="00AF1AA1" w:rsidRDefault="00AF1AA1" w:rsidP="00AF1AA1">
      <w:pPr>
        <w:spacing w:after="0" w:line="240" w:lineRule="auto"/>
        <w:jc w:val="both"/>
        <w:rPr>
          <w:b/>
          <w:i/>
          <w:sz w:val="28"/>
          <w:szCs w:val="28"/>
        </w:rPr>
      </w:pPr>
      <w:r w:rsidRPr="00AF1AA1">
        <w:rPr>
          <w:b/>
          <w:i/>
          <w:sz w:val="28"/>
          <w:szCs w:val="28"/>
        </w:rPr>
        <w:t>4. Цели и задачи развития образовательной организации</w:t>
      </w:r>
    </w:p>
    <w:p w:rsidR="00AF1AA1" w:rsidRPr="00AF1AA1" w:rsidRDefault="00AF1AA1" w:rsidP="00AF1AA1">
      <w:pPr>
        <w:spacing w:after="0" w:line="240" w:lineRule="auto"/>
        <w:jc w:val="both"/>
        <w:rPr>
          <w:sz w:val="28"/>
          <w:szCs w:val="28"/>
        </w:rPr>
      </w:pPr>
      <w:r w:rsidRPr="00AF1AA1">
        <w:rPr>
          <w:sz w:val="28"/>
          <w:szCs w:val="28"/>
        </w:rPr>
        <w:t xml:space="preserve">Образовательная организация формулирует цели и задачи развития с учетом результатов анализа «рискового профиля» и выделенных ключевых проблем, а также в соответствии со своей миссией (при ее наличии). По каждому рисковому направлению, выбранному для работы, должны быть сформулированы цель и задачи, причем следует указывать задачи непосредственно в привязке к каждой цели. Данный раздел должен четко отвечать на </w:t>
      </w:r>
      <w:proofErr w:type="gramStart"/>
      <w:r w:rsidRPr="00AF1AA1">
        <w:rPr>
          <w:sz w:val="28"/>
          <w:szCs w:val="28"/>
        </w:rPr>
        <w:t>вопросы</w:t>
      </w:r>
      <w:proofErr w:type="gramEnd"/>
      <w:r w:rsidRPr="00AF1AA1">
        <w:rPr>
          <w:sz w:val="28"/>
          <w:szCs w:val="28"/>
        </w:rPr>
        <w:t>: «какие действия или изменения произойдут», «кто должен знать о предстоящих изменениях» и «какие ресурсы необходимы для проведения изменений в рамках проекта».</w:t>
      </w:r>
    </w:p>
    <w:p w:rsidR="00AF1AA1" w:rsidRPr="00AF1AA1" w:rsidRDefault="00AF1AA1" w:rsidP="00AF1AA1">
      <w:pPr>
        <w:spacing w:after="0" w:line="240" w:lineRule="auto"/>
        <w:jc w:val="both"/>
        <w:rPr>
          <w:b/>
          <w:i/>
          <w:sz w:val="28"/>
          <w:szCs w:val="28"/>
        </w:rPr>
      </w:pPr>
      <w:r w:rsidRPr="00AF1AA1">
        <w:rPr>
          <w:b/>
          <w:i/>
          <w:sz w:val="28"/>
          <w:szCs w:val="28"/>
        </w:rPr>
        <w:t>5. Меры и мероприятия</w:t>
      </w:r>
      <w:r w:rsidRPr="00AF1AA1">
        <w:rPr>
          <w:b/>
          <w:i/>
        </w:rPr>
        <w:t xml:space="preserve"> </w:t>
      </w:r>
      <w:r w:rsidRPr="00AF1AA1">
        <w:rPr>
          <w:b/>
          <w:i/>
          <w:sz w:val="28"/>
          <w:szCs w:val="28"/>
        </w:rPr>
        <w:t>по достижению целей развития</w:t>
      </w:r>
    </w:p>
    <w:p w:rsidR="00AF1AA1" w:rsidRPr="00AF1AA1" w:rsidRDefault="00AF1AA1" w:rsidP="00AF1AA1">
      <w:pPr>
        <w:spacing w:after="0" w:line="240" w:lineRule="auto"/>
        <w:jc w:val="both"/>
        <w:rPr>
          <w:sz w:val="28"/>
          <w:szCs w:val="28"/>
        </w:rPr>
      </w:pPr>
      <w:r w:rsidRPr="00AF1AA1">
        <w:rPr>
          <w:sz w:val="28"/>
          <w:szCs w:val="28"/>
        </w:rPr>
        <w:t>Приводится краткое описание мер и/или мероприятий по достижению поставленных целей и задач развития школы. Данный раздел должен четко отвечать на вопрос «как (благодаря чему/за счет каких действий) произойдут планируемые изменения или действия».</w:t>
      </w:r>
    </w:p>
    <w:p w:rsidR="00AF1AA1" w:rsidRPr="00AF1AA1" w:rsidRDefault="00AF1AA1" w:rsidP="00AF1AA1">
      <w:pPr>
        <w:spacing w:after="0" w:line="240" w:lineRule="auto"/>
        <w:jc w:val="both"/>
        <w:rPr>
          <w:b/>
          <w:i/>
          <w:sz w:val="28"/>
          <w:szCs w:val="28"/>
        </w:rPr>
      </w:pPr>
      <w:r w:rsidRPr="00AF1AA1">
        <w:rPr>
          <w:b/>
          <w:i/>
          <w:sz w:val="28"/>
          <w:szCs w:val="28"/>
        </w:rPr>
        <w:t>6. Лица, ответственные за достижение результатов</w:t>
      </w:r>
    </w:p>
    <w:p w:rsidR="00AF1AA1" w:rsidRPr="00AF1AA1" w:rsidRDefault="00AF1AA1" w:rsidP="00AF1AA1">
      <w:pPr>
        <w:spacing w:after="0" w:line="240" w:lineRule="auto"/>
        <w:jc w:val="both"/>
        <w:rPr>
          <w:sz w:val="28"/>
          <w:szCs w:val="28"/>
        </w:rPr>
      </w:pPr>
      <w:r w:rsidRPr="00AF1AA1">
        <w:rPr>
          <w:sz w:val="28"/>
          <w:szCs w:val="28"/>
        </w:rPr>
        <w:t xml:space="preserve">Ответственным за реализацию Концепции является директор. Однако по </w:t>
      </w:r>
      <w:r w:rsidRPr="00AF1AA1">
        <w:rPr>
          <w:b/>
          <w:sz w:val="28"/>
          <w:szCs w:val="28"/>
        </w:rPr>
        <w:t>каждой цели в Концепции развития необходимо определить ответственных лиц</w:t>
      </w:r>
      <w:r w:rsidRPr="00AF1AA1">
        <w:rPr>
          <w:sz w:val="28"/>
          <w:szCs w:val="28"/>
        </w:rPr>
        <w:t xml:space="preserve"> и персонал, который должен быть информирован о действиях по изменениям в организации. Данный раздел должен четко отвечать на вопрос «кто будет проводить указанные изменения».</w:t>
      </w:r>
    </w:p>
    <w:p w:rsidR="00AF1AA1" w:rsidRDefault="00AF1AA1" w:rsidP="00327E5D">
      <w:pPr>
        <w:rPr>
          <w:b/>
          <w:color w:val="FF0000"/>
          <w:sz w:val="28"/>
          <w:szCs w:val="28"/>
        </w:rPr>
      </w:pPr>
    </w:p>
    <w:p w:rsidR="00327E5D" w:rsidRPr="00327E5D" w:rsidRDefault="00327E5D" w:rsidP="00327E5D">
      <w:pPr>
        <w:rPr>
          <w:b/>
          <w:color w:val="FF0000"/>
          <w:sz w:val="28"/>
          <w:szCs w:val="28"/>
        </w:rPr>
      </w:pPr>
      <w:r w:rsidRPr="00327E5D">
        <w:rPr>
          <w:b/>
          <w:color w:val="FF0000"/>
          <w:sz w:val="28"/>
          <w:szCs w:val="28"/>
        </w:rPr>
        <w:t>Содержание Среднесрочной программы развития следующее.</w:t>
      </w:r>
    </w:p>
    <w:p w:rsidR="00327E5D" w:rsidRPr="00327E5D" w:rsidRDefault="00327E5D" w:rsidP="00327E5D">
      <w:pPr>
        <w:rPr>
          <w:b/>
          <w:sz w:val="28"/>
          <w:szCs w:val="28"/>
        </w:rPr>
      </w:pPr>
      <w:r w:rsidRPr="00327E5D">
        <w:rPr>
          <w:b/>
          <w:sz w:val="28"/>
          <w:szCs w:val="28"/>
        </w:rPr>
        <w:t>1. Титульный лист</w:t>
      </w:r>
    </w:p>
    <w:p w:rsidR="00327E5D" w:rsidRDefault="00327E5D" w:rsidP="00327E5D">
      <w:r>
        <w:t xml:space="preserve">Должен содержать наименование образовательной организации, место для </w:t>
      </w:r>
      <w:r w:rsidR="004A1121">
        <w:t xml:space="preserve">утверждения  Программы  </w:t>
      </w:r>
      <w:r>
        <w:t>директором (дата, подпись, печать).</w:t>
      </w:r>
    </w:p>
    <w:p w:rsidR="00327E5D" w:rsidRPr="004A1121" w:rsidRDefault="00327E5D" w:rsidP="00327E5D">
      <w:pPr>
        <w:rPr>
          <w:b/>
          <w:sz w:val="28"/>
          <w:szCs w:val="28"/>
        </w:rPr>
      </w:pPr>
      <w:r w:rsidRPr="004A1121">
        <w:rPr>
          <w:b/>
          <w:sz w:val="28"/>
          <w:szCs w:val="28"/>
        </w:rPr>
        <w:t>2. Паспорт</w:t>
      </w:r>
    </w:p>
    <w:p w:rsidR="00327E5D" w:rsidRDefault="00327E5D" w:rsidP="00327E5D">
      <w:r>
        <w:t>Паспорт Среднесрочной программы развития включает несколько обязательных пунктов.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7300"/>
      </w:tblGrid>
      <w:tr w:rsidR="004A1121" w:rsidTr="004A1121">
        <w:tc>
          <w:tcPr>
            <w:tcW w:w="1951" w:type="dxa"/>
          </w:tcPr>
          <w:p w:rsidR="004A1121" w:rsidRPr="00421756" w:rsidRDefault="004A1121" w:rsidP="00E15B08">
            <w:r w:rsidRPr="00421756">
              <w:t>Наименование программы</w:t>
            </w:r>
          </w:p>
        </w:tc>
        <w:tc>
          <w:tcPr>
            <w:tcW w:w="7620" w:type="dxa"/>
          </w:tcPr>
          <w:p w:rsidR="004A1121" w:rsidRPr="00421756" w:rsidRDefault="004A1121" w:rsidP="00E15B08">
            <w:r w:rsidRPr="004A1121">
              <w:t xml:space="preserve">Среднесрочная программа развития </w:t>
            </w:r>
            <w:r w:rsidRPr="004A1121">
              <w:rPr>
                <w:i/>
              </w:rPr>
              <w:t>наименование ОО</w:t>
            </w:r>
            <w:r w:rsidRPr="004A1121">
              <w:t xml:space="preserve"> на 2021 год</w:t>
            </w:r>
          </w:p>
        </w:tc>
      </w:tr>
      <w:tr w:rsidR="004A1121" w:rsidTr="004A1121">
        <w:tc>
          <w:tcPr>
            <w:tcW w:w="1951" w:type="dxa"/>
          </w:tcPr>
          <w:p w:rsidR="004A1121" w:rsidRDefault="004A1121" w:rsidP="00327E5D">
            <w:r w:rsidRPr="004A1121">
              <w:t>Цель и задачи программы</w:t>
            </w:r>
          </w:p>
        </w:tc>
        <w:tc>
          <w:tcPr>
            <w:tcW w:w="7620" w:type="dxa"/>
          </w:tcPr>
          <w:p w:rsidR="004A1121" w:rsidRDefault="004A1121" w:rsidP="00327E5D">
            <w:r w:rsidRPr="004A1121">
              <w:t>При постановке целей важно учесть все правила ее описания.</w:t>
            </w:r>
          </w:p>
          <w:p w:rsidR="004A1121" w:rsidRDefault="004A1121" w:rsidP="004A1121">
            <w:pPr>
              <w:jc w:val="both"/>
            </w:pPr>
            <w:r w:rsidRPr="004A1121">
              <w:t xml:space="preserve"> В первую очередь цель должна </w:t>
            </w:r>
            <w:r w:rsidRPr="004A1121">
              <w:rPr>
                <w:b/>
              </w:rPr>
              <w:t>быть конкретная и понятная</w:t>
            </w:r>
            <w:r w:rsidRPr="004A1121">
              <w:t xml:space="preserve"> всем участникам процесса. Кроме того, </w:t>
            </w:r>
            <w:r w:rsidRPr="004A1121">
              <w:rPr>
                <w:b/>
              </w:rPr>
              <w:t>цель должна быть измеримая</w:t>
            </w:r>
            <w:r w:rsidRPr="004A1121">
              <w:t xml:space="preserve">, что означает наличие имеющихся или потенциально существующих способов или средств ее измерения (диагностические мониторинги, опросы и </w:t>
            </w:r>
            <w:r w:rsidRPr="004A1121">
              <w:lastRenderedPageBreak/>
              <w:t xml:space="preserve">аналитика и т.п.). Также </w:t>
            </w:r>
            <w:r w:rsidRPr="004A1121">
              <w:rPr>
                <w:b/>
              </w:rPr>
              <w:t>цель должна быть достижимая и иметь четкие сроки реализации</w:t>
            </w:r>
            <w:r w:rsidRPr="004A1121">
              <w:t>.</w:t>
            </w:r>
            <w:r>
              <w:t xml:space="preserve">  </w:t>
            </w:r>
            <w:r w:rsidRPr="004A1121">
              <w:t xml:space="preserve">Описание задач в рамках поставленной цели поможет администрации образовательной организации детально составить календарный план-график и определить ответственных за каждое событие и направление деятельности. </w:t>
            </w:r>
          </w:p>
          <w:p w:rsidR="004A1121" w:rsidRDefault="004A1121" w:rsidP="004A1121">
            <w:pPr>
              <w:jc w:val="both"/>
            </w:pPr>
            <w:r w:rsidRPr="004A1121">
              <w:t>Исходя из этого, задачи в рамках поставленных целей следует описывать согласно хронологической последовательности и возможности их реализации в установленные сроки</w:t>
            </w:r>
          </w:p>
        </w:tc>
      </w:tr>
      <w:tr w:rsidR="004A1121" w:rsidTr="004A1121">
        <w:tc>
          <w:tcPr>
            <w:tcW w:w="1951" w:type="dxa"/>
          </w:tcPr>
          <w:p w:rsidR="004A1121" w:rsidRDefault="004A1121" w:rsidP="00327E5D">
            <w:r w:rsidRPr="004A1121">
              <w:lastRenderedPageBreak/>
              <w:t>Целевые индикаторы и показатели программы</w:t>
            </w:r>
          </w:p>
        </w:tc>
        <w:tc>
          <w:tcPr>
            <w:tcW w:w="7620" w:type="dxa"/>
          </w:tcPr>
          <w:p w:rsidR="004A1121" w:rsidRDefault="004A1121" w:rsidP="00327E5D">
            <w:r w:rsidRPr="004A1121">
              <w:t xml:space="preserve">Наличие </w:t>
            </w:r>
            <w:r w:rsidRPr="004A1121">
              <w:rPr>
                <w:b/>
              </w:rPr>
              <w:t>данного пункта обязательно</w:t>
            </w:r>
            <w:r w:rsidRPr="004A1121">
              <w:t>, поскольку именно оценка действий администрации образовательной организации является индикатором правильности поставленных целей, а также задач, составленных для ее достижения. Показатели для оценки прогресса образовательная организация выбирает самостоятельно в рамках своей программы по выходу из кризисной ситуации. Показатели могут быть как качественными, так и количественными, они обязательно должны соответствовать цели и не иметь негативных последствий для участников образовательного процесса</w:t>
            </w:r>
          </w:p>
        </w:tc>
      </w:tr>
      <w:tr w:rsidR="004A1121" w:rsidTr="004A1121">
        <w:tc>
          <w:tcPr>
            <w:tcW w:w="1951" w:type="dxa"/>
          </w:tcPr>
          <w:p w:rsidR="004A1121" w:rsidRDefault="004A1121" w:rsidP="00327E5D">
            <w:r w:rsidRPr="004A1121">
              <w:t>Методы сбора и обработки информации</w:t>
            </w:r>
          </w:p>
        </w:tc>
        <w:tc>
          <w:tcPr>
            <w:tcW w:w="7620" w:type="dxa"/>
          </w:tcPr>
          <w:p w:rsidR="004A1121" w:rsidRDefault="004A1121" w:rsidP="00327E5D">
            <w:r w:rsidRPr="004A1121">
              <w:t>Данный пункт важен для измерения поставленной цели. Сбор или мониторинг данных способен доказать или опровергнуть правильность управленческих решений администрации образовательной организации, а также поможет скорректировать или поставить перед командой новые задачи</w:t>
            </w:r>
          </w:p>
        </w:tc>
      </w:tr>
      <w:tr w:rsidR="004A1121" w:rsidTr="004A1121">
        <w:tc>
          <w:tcPr>
            <w:tcW w:w="1951" w:type="dxa"/>
          </w:tcPr>
          <w:p w:rsidR="004A1121" w:rsidRDefault="004A1121" w:rsidP="00327E5D">
            <w:r w:rsidRPr="004A1121">
              <w:t>Сроки и этапы реализации программы</w:t>
            </w:r>
          </w:p>
        </w:tc>
        <w:tc>
          <w:tcPr>
            <w:tcW w:w="7620" w:type="dxa"/>
          </w:tcPr>
          <w:p w:rsidR="004A1121" w:rsidRDefault="004A1121" w:rsidP="00327E5D">
            <w:r w:rsidRPr="004A1121">
              <w:t>В данном разделе следует указать этапы реализации программы и сроки их реализации</w:t>
            </w:r>
          </w:p>
        </w:tc>
      </w:tr>
      <w:tr w:rsidR="004A1121" w:rsidTr="004A1121">
        <w:tc>
          <w:tcPr>
            <w:tcW w:w="1951" w:type="dxa"/>
          </w:tcPr>
          <w:p w:rsidR="004A1121" w:rsidRDefault="004A1121" w:rsidP="00327E5D">
            <w:r w:rsidRPr="004A1121">
              <w:t>Основные мероприятия или проекты</w:t>
            </w:r>
            <w:r>
              <w:t xml:space="preserve"> </w:t>
            </w:r>
            <w:r w:rsidRPr="004A1121">
              <w:t>программы/перечень подпрограмм</w:t>
            </w:r>
          </w:p>
        </w:tc>
        <w:tc>
          <w:tcPr>
            <w:tcW w:w="7620" w:type="dxa"/>
          </w:tcPr>
          <w:p w:rsidR="004A1121" w:rsidRDefault="004A1121" w:rsidP="00327E5D">
            <w:r w:rsidRPr="004A1121">
              <w:t>В данном разделе следует перечислить основные мероприятия, которые планируется проводить для достижения поставленной цели.</w:t>
            </w:r>
            <w:r>
              <w:t xml:space="preserve"> </w:t>
            </w:r>
            <w:r w:rsidRPr="004A1121">
              <w:t xml:space="preserve">В случае если в образовательной организации выявлено несколько рисков, в данном разделе следует </w:t>
            </w:r>
            <w:r w:rsidRPr="004A1121">
              <w:rPr>
                <w:b/>
              </w:rPr>
              <w:t>перечислить эти риски в виде подпрограмм, в дальнейшем для каждой подпрограммы должны быть определены цель и задачи, показатели, методы сбора данных, перечень мер и/или мероприятий</w:t>
            </w:r>
          </w:p>
        </w:tc>
      </w:tr>
      <w:tr w:rsidR="004A1121" w:rsidTr="004A1121">
        <w:tc>
          <w:tcPr>
            <w:tcW w:w="1951" w:type="dxa"/>
          </w:tcPr>
          <w:p w:rsidR="004A1121" w:rsidRDefault="004A1121" w:rsidP="00327E5D">
            <w:r w:rsidRPr="004A1121">
              <w:t>Ожидаемые конечные результаты реализации программы</w:t>
            </w:r>
          </w:p>
        </w:tc>
        <w:tc>
          <w:tcPr>
            <w:tcW w:w="7620" w:type="dxa"/>
          </w:tcPr>
          <w:p w:rsidR="004A1121" w:rsidRDefault="004A1121" w:rsidP="00327E5D">
            <w:r>
              <w:t xml:space="preserve">В </w:t>
            </w:r>
            <w:r w:rsidRPr="004A1121">
              <w:t>данном разделе нужно кратко описать ожидаемые конечные результаты реализации программы в соответствии с целью и задачами</w:t>
            </w:r>
          </w:p>
        </w:tc>
      </w:tr>
      <w:tr w:rsidR="004A1121" w:rsidTr="004A1121">
        <w:tc>
          <w:tcPr>
            <w:tcW w:w="1951" w:type="dxa"/>
          </w:tcPr>
          <w:p w:rsidR="004A1121" w:rsidRDefault="004A1121" w:rsidP="00327E5D">
            <w:r w:rsidRPr="004A1121">
              <w:t>Исполнители</w:t>
            </w:r>
          </w:p>
        </w:tc>
        <w:tc>
          <w:tcPr>
            <w:tcW w:w="7620" w:type="dxa"/>
          </w:tcPr>
          <w:p w:rsidR="004A1121" w:rsidRDefault="004A1121" w:rsidP="00327E5D">
            <w:r w:rsidRPr="004A1121">
              <w:t>Требуется указать, кто из участников образовательного процесса будет принимать участие в реализации программы развития ОО (коллектив школы, совет родителей (законных представителей), обучающиеся и пр.)</w:t>
            </w:r>
          </w:p>
        </w:tc>
      </w:tr>
      <w:tr w:rsidR="004A1121" w:rsidTr="004A1121">
        <w:tc>
          <w:tcPr>
            <w:tcW w:w="1951" w:type="dxa"/>
          </w:tcPr>
          <w:p w:rsidR="004A1121" w:rsidRDefault="004A1121" w:rsidP="00327E5D">
            <w:r w:rsidRPr="004A1121">
              <w:t>Порядок управления реализацией программы</w:t>
            </w:r>
          </w:p>
        </w:tc>
        <w:tc>
          <w:tcPr>
            <w:tcW w:w="7620" w:type="dxa"/>
          </w:tcPr>
          <w:p w:rsidR="004A1121" w:rsidRDefault="004A1121" w:rsidP="00327E5D">
            <w:r w:rsidRPr="004A1121">
              <w:t>В данном пункте необходимо указать, каким образом будет происходить корректировка программы развития, кто осуществляет управление реализацией программы</w:t>
            </w:r>
          </w:p>
        </w:tc>
      </w:tr>
    </w:tbl>
    <w:p w:rsidR="004A1121" w:rsidRDefault="004A1121" w:rsidP="00327E5D"/>
    <w:p w:rsidR="004A1121" w:rsidRPr="00F00465" w:rsidRDefault="004A1121" w:rsidP="004A1121">
      <w:pPr>
        <w:rPr>
          <w:b/>
        </w:rPr>
      </w:pPr>
      <w:r w:rsidRPr="00F00465">
        <w:rPr>
          <w:b/>
        </w:rPr>
        <w:t>I. Основные цель и задачи Среднесрочной программы, сроки и этапы ее реализации, перечень целевых индикаторов и показателей, отражающих ход ее выполнения</w:t>
      </w:r>
    </w:p>
    <w:p w:rsidR="004A1121" w:rsidRDefault="004A1121" w:rsidP="004A1121">
      <w:r>
        <w:t>Целью программы является… описание цели…</w:t>
      </w:r>
    </w:p>
    <w:p w:rsidR="004A1121" w:rsidRDefault="004A1121" w:rsidP="004A1121">
      <w:r>
        <w:t>Указанная цель будет достигнута в процессе решения следующих задач: описание задач…</w:t>
      </w:r>
    </w:p>
    <w:p w:rsidR="004A1121" w:rsidRDefault="004A1121" w:rsidP="004A1121">
      <w:r>
        <w:t>Какие цели и задачи в отношении установленных рисков будут решены школой до конца 2021 года?</w:t>
      </w:r>
    </w:p>
    <w:p w:rsidR="004A1121" w:rsidRDefault="004A1121" w:rsidP="004A1121">
      <w:r>
        <w:lastRenderedPageBreak/>
        <w:t>Целевые показатели и индикаторы цели – как школа узнает об успешном решении задач?</w:t>
      </w:r>
    </w:p>
    <w:p w:rsidR="004A1121" w:rsidRPr="00F00465" w:rsidRDefault="004A1121" w:rsidP="004A1121">
      <w:pPr>
        <w:rPr>
          <w:b/>
        </w:rPr>
      </w:pPr>
      <w:r w:rsidRPr="00F00465">
        <w:rPr>
          <w:b/>
        </w:rPr>
        <w:t>II. Мероприятия Среднесрочной программы и направления, обеспечивающие реализацию ее задач</w:t>
      </w:r>
    </w:p>
    <w:p w:rsidR="004A1121" w:rsidRDefault="004A1121" w:rsidP="004A1121">
      <w:r>
        <w:t xml:space="preserve">Решение задач программы обеспечивается путем реализации системы соответствующих мероприятий и комплексных проектов/подпрограмм – </w:t>
      </w:r>
      <w:proofErr w:type="spellStart"/>
      <w:r>
        <w:t>антирисковых</w:t>
      </w:r>
      <w:proofErr w:type="spellEnd"/>
      <w:r>
        <w:t xml:space="preserve"> программ по соответствующим направлениям риска, активированным школой.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069"/>
        <w:gridCol w:w="1250"/>
        <w:gridCol w:w="1513"/>
        <w:gridCol w:w="1359"/>
        <w:gridCol w:w="1333"/>
        <w:gridCol w:w="1632"/>
        <w:gridCol w:w="1618"/>
      </w:tblGrid>
      <w:tr w:rsidR="00696449" w:rsidTr="00696449">
        <w:tc>
          <w:tcPr>
            <w:tcW w:w="2069" w:type="dxa"/>
          </w:tcPr>
          <w:p w:rsidR="00696449" w:rsidRDefault="00696449" w:rsidP="004A1121">
            <w:r w:rsidRPr="00696449">
              <w:t>Направление в соответствии с риском</w:t>
            </w:r>
          </w:p>
        </w:tc>
        <w:tc>
          <w:tcPr>
            <w:tcW w:w="1250" w:type="dxa"/>
          </w:tcPr>
          <w:p w:rsidR="00696449" w:rsidRDefault="00696449" w:rsidP="00696449">
            <w:r w:rsidRPr="00802D56">
              <w:t xml:space="preserve">Задача </w:t>
            </w:r>
          </w:p>
        </w:tc>
        <w:tc>
          <w:tcPr>
            <w:tcW w:w="1513" w:type="dxa"/>
          </w:tcPr>
          <w:p w:rsidR="00696449" w:rsidRDefault="00696449">
            <w:r w:rsidRPr="00802D56">
              <w:t>Мероприятие</w:t>
            </w:r>
          </w:p>
        </w:tc>
        <w:tc>
          <w:tcPr>
            <w:tcW w:w="1359" w:type="dxa"/>
          </w:tcPr>
          <w:p w:rsidR="00696449" w:rsidRDefault="00696449" w:rsidP="004A1121">
            <w:r w:rsidRPr="00696449">
              <w:t>Сроки реализации</w:t>
            </w:r>
          </w:p>
        </w:tc>
        <w:tc>
          <w:tcPr>
            <w:tcW w:w="1333" w:type="dxa"/>
          </w:tcPr>
          <w:p w:rsidR="00696449" w:rsidRDefault="00696449" w:rsidP="00696449">
            <w:r w:rsidRPr="0048025E">
              <w:t xml:space="preserve">Показатели реализации </w:t>
            </w:r>
          </w:p>
        </w:tc>
        <w:tc>
          <w:tcPr>
            <w:tcW w:w="1632" w:type="dxa"/>
          </w:tcPr>
          <w:p w:rsidR="00696449" w:rsidRDefault="00696449">
            <w:r w:rsidRPr="0048025E">
              <w:t>Ответственные</w:t>
            </w:r>
          </w:p>
        </w:tc>
        <w:tc>
          <w:tcPr>
            <w:tcW w:w="1618" w:type="dxa"/>
          </w:tcPr>
          <w:p w:rsidR="00696449" w:rsidRDefault="00696449" w:rsidP="004A1121">
            <w:r w:rsidRPr="00696449">
              <w:t>Участники</w:t>
            </w:r>
          </w:p>
        </w:tc>
      </w:tr>
      <w:tr w:rsidR="00696449" w:rsidTr="00696449">
        <w:tc>
          <w:tcPr>
            <w:tcW w:w="2069" w:type="dxa"/>
          </w:tcPr>
          <w:p w:rsidR="00696449" w:rsidRDefault="00696449" w:rsidP="004A1121"/>
        </w:tc>
        <w:tc>
          <w:tcPr>
            <w:tcW w:w="1250" w:type="dxa"/>
          </w:tcPr>
          <w:p w:rsidR="00696449" w:rsidRDefault="00696449" w:rsidP="004A1121"/>
        </w:tc>
        <w:tc>
          <w:tcPr>
            <w:tcW w:w="1513" w:type="dxa"/>
          </w:tcPr>
          <w:p w:rsidR="00696449" w:rsidRDefault="00696449" w:rsidP="004A1121"/>
        </w:tc>
        <w:tc>
          <w:tcPr>
            <w:tcW w:w="1359" w:type="dxa"/>
          </w:tcPr>
          <w:p w:rsidR="00696449" w:rsidRDefault="00696449" w:rsidP="004A1121"/>
        </w:tc>
        <w:tc>
          <w:tcPr>
            <w:tcW w:w="1333" w:type="dxa"/>
          </w:tcPr>
          <w:p w:rsidR="00696449" w:rsidRDefault="00696449" w:rsidP="004A1121"/>
        </w:tc>
        <w:tc>
          <w:tcPr>
            <w:tcW w:w="1632" w:type="dxa"/>
          </w:tcPr>
          <w:p w:rsidR="00696449" w:rsidRDefault="00696449" w:rsidP="004A1121"/>
        </w:tc>
        <w:tc>
          <w:tcPr>
            <w:tcW w:w="1618" w:type="dxa"/>
          </w:tcPr>
          <w:p w:rsidR="00696449" w:rsidRDefault="00696449" w:rsidP="004A1121"/>
        </w:tc>
      </w:tr>
      <w:tr w:rsidR="00696449" w:rsidTr="00696449">
        <w:tc>
          <w:tcPr>
            <w:tcW w:w="2069" w:type="dxa"/>
          </w:tcPr>
          <w:p w:rsidR="00696449" w:rsidRDefault="00696449" w:rsidP="004A1121"/>
        </w:tc>
        <w:tc>
          <w:tcPr>
            <w:tcW w:w="1250" w:type="dxa"/>
          </w:tcPr>
          <w:p w:rsidR="00696449" w:rsidRDefault="00696449" w:rsidP="004A1121"/>
        </w:tc>
        <w:tc>
          <w:tcPr>
            <w:tcW w:w="1513" w:type="dxa"/>
          </w:tcPr>
          <w:p w:rsidR="00696449" w:rsidRDefault="00696449" w:rsidP="004A1121"/>
        </w:tc>
        <w:tc>
          <w:tcPr>
            <w:tcW w:w="1359" w:type="dxa"/>
          </w:tcPr>
          <w:p w:rsidR="00696449" w:rsidRDefault="00696449" w:rsidP="004A1121"/>
        </w:tc>
        <w:tc>
          <w:tcPr>
            <w:tcW w:w="1333" w:type="dxa"/>
          </w:tcPr>
          <w:p w:rsidR="00696449" w:rsidRDefault="00696449" w:rsidP="004A1121"/>
        </w:tc>
        <w:tc>
          <w:tcPr>
            <w:tcW w:w="1632" w:type="dxa"/>
          </w:tcPr>
          <w:p w:rsidR="00696449" w:rsidRDefault="00696449" w:rsidP="004A1121"/>
        </w:tc>
        <w:tc>
          <w:tcPr>
            <w:tcW w:w="1618" w:type="dxa"/>
          </w:tcPr>
          <w:p w:rsidR="00696449" w:rsidRDefault="00696449" w:rsidP="004A1121"/>
        </w:tc>
      </w:tr>
      <w:tr w:rsidR="00696449" w:rsidTr="00696449">
        <w:tc>
          <w:tcPr>
            <w:tcW w:w="2069" w:type="dxa"/>
          </w:tcPr>
          <w:p w:rsidR="00696449" w:rsidRDefault="00696449" w:rsidP="004A1121"/>
        </w:tc>
        <w:tc>
          <w:tcPr>
            <w:tcW w:w="1250" w:type="dxa"/>
          </w:tcPr>
          <w:p w:rsidR="00696449" w:rsidRDefault="00696449" w:rsidP="004A1121"/>
        </w:tc>
        <w:tc>
          <w:tcPr>
            <w:tcW w:w="1513" w:type="dxa"/>
          </w:tcPr>
          <w:p w:rsidR="00696449" w:rsidRDefault="00696449" w:rsidP="004A1121"/>
        </w:tc>
        <w:tc>
          <w:tcPr>
            <w:tcW w:w="1359" w:type="dxa"/>
          </w:tcPr>
          <w:p w:rsidR="00696449" w:rsidRDefault="00696449" w:rsidP="004A1121"/>
        </w:tc>
        <w:tc>
          <w:tcPr>
            <w:tcW w:w="1333" w:type="dxa"/>
          </w:tcPr>
          <w:p w:rsidR="00696449" w:rsidRDefault="00696449" w:rsidP="004A1121"/>
        </w:tc>
        <w:tc>
          <w:tcPr>
            <w:tcW w:w="1632" w:type="dxa"/>
          </w:tcPr>
          <w:p w:rsidR="00696449" w:rsidRDefault="00696449" w:rsidP="004A1121"/>
        </w:tc>
        <w:tc>
          <w:tcPr>
            <w:tcW w:w="1618" w:type="dxa"/>
          </w:tcPr>
          <w:p w:rsidR="00696449" w:rsidRDefault="00696449" w:rsidP="004A1121"/>
        </w:tc>
      </w:tr>
      <w:tr w:rsidR="00696449" w:rsidTr="00696449">
        <w:tc>
          <w:tcPr>
            <w:tcW w:w="2069" w:type="dxa"/>
          </w:tcPr>
          <w:p w:rsidR="00696449" w:rsidRDefault="00696449" w:rsidP="004A1121"/>
        </w:tc>
        <w:tc>
          <w:tcPr>
            <w:tcW w:w="1250" w:type="dxa"/>
          </w:tcPr>
          <w:p w:rsidR="00696449" w:rsidRDefault="00696449" w:rsidP="004A1121"/>
        </w:tc>
        <w:tc>
          <w:tcPr>
            <w:tcW w:w="1513" w:type="dxa"/>
          </w:tcPr>
          <w:p w:rsidR="00696449" w:rsidRDefault="00696449" w:rsidP="004A1121"/>
        </w:tc>
        <w:tc>
          <w:tcPr>
            <w:tcW w:w="1359" w:type="dxa"/>
          </w:tcPr>
          <w:p w:rsidR="00696449" w:rsidRDefault="00696449" w:rsidP="004A1121"/>
        </w:tc>
        <w:tc>
          <w:tcPr>
            <w:tcW w:w="1333" w:type="dxa"/>
          </w:tcPr>
          <w:p w:rsidR="00696449" w:rsidRDefault="00696449" w:rsidP="004A1121"/>
        </w:tc>
        <w:tc>
          <w:tcPr>
            <w:tcW w:w="1632" w:type="dxa"/>
          </w:tcPr>
          <w:p w:rsidR="00696449" w:rsidRDefault="00696449" w:rsidP="004A1121"/>
        </w:tc>
        <w:tc>
          <w:tcPr>
            <w:tcW w:w="1618" w:type="dxa"/>
          </w:tcPr>
          <w:p w:rsidR="00696449" w:rsidRDefault="00696449" w:rsidP="004A1121"/>
        </w:tc>
      </w:tr>
    </w:tbl>
    <w:p w:rsidR="00696449" w:rsidRDefault="00696449" w:rsidP="004A1121"/>
    <w:p w:rsidR="00FF3E59" w:rsidRPr="008E1B5B" w:rsidRDefault="00FF3E59" w:rsidP="00FF3E59">
      <w:pPr>
        <w:jc w:val="center"/>
        <w:rPr>
          <w:b/>
          <w:color w:val="FF0000"/>
          <w:sz w:val="28"/>
          <w:szCs w:val="28"/>
        </w:rPr>
      </w:pPr>
      <w:r w:rsidRPr="008E1B5B">
        <w:rPr>
          <w:b/>
          <w:color w:val="FF0000"/>
          <w:sz w:val="28"/>
          <w:szCs w:val="28"/>
        </w:rPr>
        <w:t xml:space="preserve">Разработка Программ </w:t>
      </w:r>
      <w:proofErr w:type="spellStart"/>
      <w:r w:rsidRPr="008E1B5B">
        <w:rPr>
          <w:b/>
          <w:color w:val="FF0000"/>
          <w:sz w:val="28"/>
          <w:szCs w:val="28"/>
        </w:rPr>
        <w:t>антирисковых</w:t>
      </w:r>
      <w:proofErr w:type="spellEnd"/>
      <w:r w:rsidRPr="008E1B5B">
        <w:rPr>
          <w:b/>
          <w:color w:val="FF0000"/>
          <w:sz w:val="28"/>
          <w:szCs w:val="28"/>
        </w:rPr>
        <w:t xml:space="preserve"> мер</w:t>
      </w:r>
    </w:p>
    <w:p w:rsidR="008E1B5B" w:rsidRPr="008E1B5B" w:rsidRDefault="008E1B5B" w:rsidP="008E1B5B">
      <w:pPr>
        <w:jc w:val="both"/>
        <w:rPr>
          <w:b/>
          <w:sz w:val="28"/>
          <w:szCs w:val="28"/>
        </w:rPr>
      </w:pPr>
      <w:r w:rsidRPr="008E1B5B">
        <w:rPr>
          <w:b/>
          <w:sz w:val="28"/>
          <w:szCs w:val="28"/>
        </w:rPr>
        <w:t xml:space="preserve">Программа </w:t>
      </w:r>
      <w:proofErr w:type="spellStart"/>
      <w:r w:rsidRPr="008E1B5B">
        <w:rPr>
          <w:b/>
          <w:sz w:val="28"/>
          <w:szCs w:val="28"/>
        </w:rPr>
        <w:t>антирисковых</w:t>
      </w:r>
      <w:proofErr w:type="spellEnd"/>
      <w:r w:rsidRPr="008E1B5B">
        <w:rPr>
          <w:b/>
          <w:sz w:val="28"/>
          <w:szCs w:val="28"/>
        </w:rPr>
        <w:t xml:space="preserve"> мер – это конкретные задачи и мероприятия, которые должны быть согласованы с показателями, описанными в Среднесрочной программе развития, и целями, указанными в Концепции развития школы.</w:t>
      </w:r>
    </w:p>
    <w:p w:rsidR="008E1B5B" w:rsidRDefault="008E1B5B" w:rsidP="008E1B5B">
      <w:pPr>
        <w:jc w:val="both"/>
        <w:rPr>
          <w:b/>
          <w:sz w:val="28"/>
          <w:szCs w:val="28"/>
        </w:rPr>
      </w:pPr>
      <w:r w:rsidRPr="008E1B5B">
        <w:rPr>
          <w:b/>
          <w:sz w:val="28"/>
          <w:szCs w:val="28"/>
        </w:rPr>
        <w:t xml:space="preserve">Основные разделы </w:t>
      </w:r>
      <w:proofErr w:type="spellStart"/>
      <w:r w:rsidRPr="008E1B5B">
        <w:rPr>
          <w:b/>
          <w:sz w:val="28"/>
          <w:szCs w:val="28"/>
        </w:rPr>
        <w:t>Антирисковой</w:t>
      </w:r>
      <w:proofErr w:type="spellEnd"/>
      <w:r w:rsidRPr="008E1B5B">
        <w:rPr>
          <w:b/>
          <w:sz w:val="28"/>
          <w:szCs w:val="28"/>
        </w:rPr>
        <w:t xml:space="preserve"> программы:</w:t>
      </w:r>
    </w:p>
    <w:p w:rsidR="00816CF5" w:rsidRPr="00816CF5" w:rsidRDefault="00816CF5" w:rsidP="00816CF5">
      <w:pPr>
        <w:spacing w:after="0" w:line="240" w:lineRule="auto"/>
        <w:jc w:val="both"/>
        <w:rPr>
          <w:sz w:val="28"/>
          <w:szCs w:val="28"/>
        </w:rPr>
      </w:pPr>
      <w:r w:rsidRPr="00816CF5">
        <w:rPr>
          <w:sz w:val="28"/>
          <w:szCs w:val="28"/>
        </w:rPr>
        <w:t xml:space="preserve">1. Наименование Программы </w:t>
      </w:r>
      <w:proofErr w:type="spellStart"/>
      <w:r w:rsidRPr="00816CF5">
        <w:rPr>
          <w:sz w:val="28"/>
          <w:szCs w:val="28"/>
        </w:rPr>
        <w:t>антирисковых</w:t>
      </w:r>
      <w:proofErr w:type="spellEnd"/>
      <w:r w:rsidRPr="00816CF5">
        <w:rPr>
          <w:sz w:val="28"/>
          <w:szCs w:val="28"/>
        </w:rPr>
        <w:t xml:space="preserve"> мер (в соответствии с «рисковым профилем» ОО).</w:t>
      </w:r>
    </w:p>
    <w:p w:rsidR="00816CF5" w:rsidRPr="00816CF5" w:rsidRDefault="00816CF5" w:rsidP="00816CF5">
      <w:pPr>
        <w:spacing w:after="0" w:line="240" w:lineRule="auto"/>
        <w:jc w:val="both"/>
        <w:rPr>
          <w:sz w:val="28"/>
          <w:szCs w:val="28"/>
        </w:rPr>
      </w:pPr>
      <w:r w:rsidRPr="00816CF5">
        <w:rPr>
          <w:sz w:val="28"/>
          <w:szCs w:val="28"/>
        </w:rPr>
        <w:t>2. Цель и задачи реализации программы.</w:t>
      </w:r>
    </w:p>
    <w:p w:rsidR="00816CF5" w:rsidRPr="00816CF5" w:rsidRDefault="00816CF5" w:rsidP="00816CF5">
      <w:pPr>
        <w:spacing w:after="0" w:line="240" w:lineRule="auto"/>
        <w:jc w:val="both"/>
        <w:rPr>
          <w:sz w:val="28"/>
          <w:szCs w:val="28"/>
        </w:rPr>
      </w:pPr>
      <w:r w:rsidRPr="00816CF5">
        <w:rPr>
          <w:sz w:val="28"/>
          <w:szCs w:val="28"/>
        </w:rPr>
        <w:t>3. Целевые показатели.</w:t>
      </w:r>
    </w:p>
    <w:p w:rsidR="00816CF5" w:rsidRPr="00816CF5" w:rsidRDefault="00816CF5" w:rsidP="00816CF5">
      <w:pPr>
        <w:spacing w:after="0" w:line="240" w:lineRule="auto"/>
        <w:jc w:val="both"/>
        <w:rPr>
          <w:sz w:val="28"/>
          <w:szCs w:val="28"/>
        </w:rPr>
      </w:pPr>
      <w:r w:rsidRPr="00816CF5">
        <w:rPr>
          <w:sz w:val="28"/>
          <w:szCs w:val="28"/>
        </w:rPr>
        <w:t>4. Методы сбора и обработки информации.</w:t>
      </w:r>
    </w:p>
    <w:p w:rsidR="00816CF5" w:rsidRDefault="00816CF5" w:rsidP="00816CF5">
      <w:pPr>
        <w:spacing w:after="0" w:line="240" w:lineRule="auto"/>
        <w:jc w:val="both"/>
        <w:rPr>
          <w:sz w:val="28"/>
          <w:szCs w:val="28"/>
        </w:rPr>
      </w:pPr>
      <w:r w:rsidRPr="00816CF5">
        <w:rPr>
          <w:sz w:val="28"/>
          <w:szCs w:val="28"/>
        </w:rPr>
        <w:t>5. Сроки реализации программы.</w:t>
      </w:r>
    </w:p>
    <w:p w:rsidR="00816CF5" w:rsidRPr="00816CF5" w:rsidRDefault="00816CF5" w:rsidP="00816CF5">
      <w:pPr>
        <w:spacing w:after="0" w:line="240" w:lineRule="auto"/>
        <w:jc w:val="both"/>
        <w:rPr>
          <w:sz w:val="28"/>
          <w:szCs w:val="28"/>
        </w:rPr>
      </w:pPr>
      <w:r w:rsidRPr="00816CF5">
        <w:rPr>
          <w:sz w:val="28"/>
          <w:szCs w:val="28"/>
        </w:rPr>
        <w:t>6. Меры/мероприятия по достижению цели и задач.</w:t>
      </w:r>
    </w:p>
    <w:p w:rsidR="00816CF5" w:rsidRPr="00816CF5" w:rsidRDefault="00816CF5" w:rsidP="00816CF5">
      <w:pPr>
        <w:spacing w:after="0" w:line="240" w:lineRule="auto"/>
        <w:jc w:val="both"/>
        <w:rPr>
          <w:sz w:val="28"/>
          <w:szCs w:val="28"/>
        </w:rPr>
      </w:pPr>
      <w:r w:rsidRPr="00816CF5">
        <w:rPr>
          <w:sz w:val="28"/>
          <w:szCs w:val="28"/>
        </w:rPr>
        <w:t>7. Ожидаемые конечные результаты реализации программы.</w:t>
      </w:r>
    </w:p>
    <w:p w:rsidR="00816CF5" w:rsidRPr="00816CF5" w:rsidRDefault="00816CF5" w:rsidP="00816CF5">
      <w:pPr>
        <w:spacing w:after="0" w:line="240" w:lineRule="auto"/>
        <w:jc w:val="both"/>
        <w:rPr>
          <w:sz w:val="28"/>
          <w:szCs w:val="28"/>
        </w:rPr>
      </w:pPr>
      <w:r w:rsidRPr="00816CF5">
        <w:rPr>
          <w:sz w:val="28"/>
          <w:szCs w:val="28"/>
        </w:rPr>
        <w:t>8. Исполнители.</w:t>
      </w:r>
    </w:p>
    <w:p w:rsidR="00816CF5" w:rsidRDefault="00816CF5" w:rsidP="00816CF5">
      <w:pPr>
        <w:spacing w:after="0" w:line="240" w:lineRule="auto"/>
        <w:jc w:val="both"/>
        <w:rPr>
          <w:sz w:val="28"/>
          <w:szCs w:val="28"/>
        </w:rPr>
      </w:pPr>
      <w:r w:rsidRPr="00816CF5">
        <w:rPr>
          <w:sz w:val="28"/>
          <w:szCs w:val="28"/>
        </w:rPr>
        <w:t xml:space="preserve">9. Приложение. </w:t>
      </w:r>
    </w:p>
    <w:p w:rsidR="00816CF5" w:rsidRDefault="00816CF5" w:rsidP="00816CF5">
      <w:pPr>
        <w:jc w:val="both"/>
        <w:rPr>
          <w:b/>
          <w:sz w:val="28"/>
          <w:szCs w:val="28"/>
        </w:rPr>
      </w:pPr>
      <w:r w:rsidRPr="00816CF5">
        <w:rPr>
          <w:b/>
          <w:sz w:val="28"/>
          <w:szCs w:val="28"/>
        </w:rPr>
        <w:t xml:space="preserve">Дорожная карта реализации Программы </w:t>
      </w:r>
      <w:proofErr w:type="spellStart"/>
      <w:r w:rsidRPr="00816CF5">
        <w:rPr>
          <w:b/>
          <w:sz w:val="28"/>
          <w:szCs w:val="28"/>
        </w:rPr>
        <w:t>антирисковых</w:t>
      </w:r>
      <w:proofErr w:type="spellEnd"/>
      <w:r w:rsidRPr="00816CF5">
        <w:rPr>
          <w:b/>
          <w:sz w:val="28"/>
          <w:szCs w:val="28"/>
        </w:rPr>
        <w:t xml:space="preserve"> мер.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60"/>
        <w:gridCol w:w="1914"/>
        <w:gridCol w:w="1914"/>
        <w:gridCol w:w="1915"/>
      </w:tblGrid>
      <w:tr w:rsidR="00816CF5" w:rsidTr="00816CF5">
        <w:tc>
          <w:tcPr>
            <w:tcW w:w="1668" w:type="dxa"/>
          </w:tcPr>
          <w:p w:rsidR="00816CF5" w:rsidRDefault="00816CF5" w:rsidP="00816CF5">
            <w:r w:rsidRPr="00706621">
              <w:t xml:space="preserve">Задача </w:t>
            </w:r>
          </w:p>
        </w:tc>
        <w:tc>
          <w:tcPr>
            <w:tcW w:w="2160" w:type="dxa"/>
          </w:tcPr>
          <w:p w:rsidR="00816CF5" w:rsidRDefault="00816CF5" w:rsidP="00816CF5">
            <w:r w:rsidRPr="00816CF5">
              <w:t xml:space="preserve">Мероприятие </w:t>
            </w:r>
          </w:p>
        </w:tc>
        <w:tc>
          <w:tcPr>
            <w:tcW w:w="1914" w:type="dxa"/>
          </w:tcPr>
          <w:p w:rsidR="00816CF5" w:rsidRDefault="00816CF5">
            <w:r w:rsidRPr="00816CF5">
              <w:t>Сроки реализации</w:t>
            </w:r>
          </w:p>
        </w:tc>
        <w:tc>
          <w:tcPr>
            <w:tcW w:w="1914" w:type="dxa"/>
          </w:tcPr>
          <w:p w:rsidR="00816CF5" w:rsidRDefault="00816CF5">
            <w:r>
              <w:t>Ответственные</w:t>
            </w:r>
          </w:p>
        </w:tc>
        <w:tc>
          <w:tcPr>
            <w:tcW w:w="1915" w:type="dxa"/>
          </w:tcPr>
          <w:p w:rsidR="00816CF5" w:rsidRDefault="00816CF5">
            <w:r>
              <w:t>Участники</w:t>
            </w:r>
          </w:p>
        </w:tc>
      </w:tr>
      <w:tr w:rsidR="00816CF5" w:rsidTr="00816CF5">
        <w:tc>
          <w:tcPr>
            <w:tcW w:w="1668" w:type="dxa"/>
          </w:tcPr>
          <w:p w:rsidR="00816CF5" w:rsidRDefault="00816CF5" w:rsidP="00816C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816CF5" w:rsidRDefault="00816CF5" w:rsidP="00816C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816CF5" w:rsidRDefault="00816CF5" w:rsidP="00816C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816CF5" w:rsidRDefault="00816CF5" w:rsidP="00816C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816CF5" w:rsidRDefault="00816CF5" w:rsidP="00816CF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16CF5" w:rsidTr="00816CF5">
        <w:tc>
          <w:tcPr>
            <w:tcW w:w="1668" w:type="dxa"/>
          </w:tcPr>
          <w:p w:rsidR="00816CF5" w:rsidRDefault="00816CF5" w:rsidP="00816C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816CF5" w:rsidRDefault="00816CF5" w:rsidP="00816C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816CF5" w:rsidRDefault="00816CF5" w:rsidP="00816C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816CF5" w:rsidRDefault="00816CF5" w:rsidP="00816C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816CF5" w:rsidRDefault="00816CF5" w:rsidP="00816CF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16CF5" w:rsidTr="00816CF5">
        <w:tc>
          <w:tcPr>
            <w:tcW w:w="1668" w:type="dxa"/>
          </w:tcPr>
          <w:p w:rsidR="00816CF5" w:rsidRDefault="00816CF5" w:rsidP="00816C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816CF5" w:rsidRDefault="00816CF5" w:rsidP="00816C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816CF5" w:rsidRDefault="00816CF5" w:rsidP="00816C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816CF5" w:rsidRDefault="00816CF5" w:rsidP="00816C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816CF5" w:rsidRDefault="00816CF5" w:rsidP="00816CF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16CF5" w:rsidTr="00816CF5">
        <w:tc>
          <w:tcPr>
            <w:tcW w:w="1668" w:type="dxa"/>
          </w:tcPr>
          <w:p w:rsidR="00816CF5" w:rsidRDefault="00816CF5" w:rsidP="00816C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816CF5" w:rsidRDefault="00816CF5" w:rsidP="00816C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816CF5" w:rsidRDefault="00816CF5" w:rsidP="00816C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816CF5" w:rsidRDefault="00816CF5" w:rsidP="00816C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816CF5" w:rsidRDefault="00816CF5" w:rsidP="00816CF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16CF5" w:rsidRPr="00816CF5" w:rsidRDefault="00816CF5" w:rsidP="00816CF5">
      <w:pPr>
        <w:jc w:val="both"/>
        <w:rPr>
          <w:b/>
          <w:sz w:val="28"/>
          <w:szCs w:val="28"/>
        </w:rPr>
      </w:pPr>
    </w:p>
    <w:sectPr w:rsidR="00816CF5" w:rsidRPr="0081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29"/>
    <w:rsid w:val="00327E5D"/>
    <w:rsid w:val="004A1121"/>
    <w:rsid w:val="00556E29"/>
    <w:rsid w:val="005A102B"/>
    <w:rsid w:val="005A5F4F"/>
    <w:rsid w:val="00696449"/>
    <w:rsid w:val="00710C3F"/>
    <w:rsid w:val="00816CF5"/>
    <w:rsid w:val="008E1B5B"/>
    <w:rsid w:val="00942ECD"/>
    <w:rsid w:val="00AF1AA1"/>
    <w:rsid w:val="00C8298B"/>
    <w:rsid w:val="00EE567E"/>
    <w:rsid w:val="00F00465"/>
    <w:rsid w:val="00F7064E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profnet@kimc.ms</cp:lastModifiedBy>
  <cp:revision>8</cp:revision>
  <dcterms:created xsi:type="dcterms:W3CDTF">2021-05-12T11:04:00Z</dcterms:created>
  <dcterms:modified xsi:type="dcterms:W3CDTF">2021-05-12T11:15:00Z</dcterms:modified>
</cp:coreProperties>
</file>