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EF" w:rsidRPr="00DA65B2" w:rsidRDefault="00DE35EF" w:rsidP="00DA65B2">
      <w:pPr>
        <w:keepNext/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b/>
          <w:bCs/>
          <w:sz w:val="24"/>
          <w:szCs w:val="24"/>
        </w:rPr>
      </w:pPr>
      <w:r w:rsidRPr="00DA65B2">
        <w:rPr>
          <w:b/>
          <w:bCs/>
          <w:noProof/>
          <w:sz w:val="24"/>
          <w:szCs w:val="24"/>
          <w:lang w:eastAsia="ru-RU"/>
        </w:rPr>
        <w:drawing>
          <wp:inline distT="0" distB="0" distL="0" distR="0" wp14:anchorId="7E741DAC" wp14:editId="47A339E2">
            <wp:extent cx="5143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5EF" w:rsidRPr="00DA65B2" w:rsidRDefault="00DE35EF" w:rsidP="00DA65B2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left="576" w:hanging="576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A65B2">
        <w:rPr>
          <w:rFonts w:ascii="Times New Roman" w:hAnsi="Times New Roman" w:cs="Times New Roman"/>
          <w:bCs/>
          <w:sz w:val="24"/>
          <w:szCs w:val="24"/>
        </w:rPr>
        <w:t>ГЛАВНОЕ УПРАВЛЕНИЕ ОБРАЗОВАНИЯ</w:t>
      </w:r>
    </w:p>
    <w:p w:rsidR="00DE35EF" w:rsidRPr="00DA65B2" w:rsidRDefault="00DE35EF" w:rsidP="00DA65B2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left="576" w:hanging="576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A65B2">
        <w:rPr>
          <w:rFonts w:ascii="Times New Roman" w:hAnsi="Times New Roman" w:cs="Times New Roman"/>
          <w:bCs/>
          <w:sz w:val="24"/>
          <w:szCs w:val="24"/>
        </w:rPr>
        <w:t>АДМИНИСТРАЦИИ ГОРОДА КРАСНОЯРСКА</w:t>
      </w:r>
    </w:p>
    <w:p w:rsidR="00DE35EF" w:rsidRPr="00DA65B2" w:rsidRDefault="00DE35EF" w:rsidP="00DA65B2">
      <w:pPr>
        <w:tabs>
          <w:tab w:val="left" w:pos="360"/>
        </w:tabs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5B2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E07FBE" w:rsidRPr="00DA65B2">
        <w:rPr>
          <w:rFonts w:ascii="Times New Roman" w:hAnsi="Times New Roman" w:cs="Times New Roman"/>
          <w:b/>
          <w:sz w:val="24"/>
          <w:szCs w:val="24"/>
        </w:rPr>
        <w:t>КАЗЁННОЕ</w:t>
      </w:r>
      <w:r w:rsidRPr="00DA65B2">
        <w:rPr>
          <w:rFonts w:ascii="Times New Roman" w:hAnsi="Times New Roman" w:cs="Times New Roman"/>
          <w:b/>
          <w:sz w:val="24"/>
          <w:szCs w:val="24"/>
        </w:rPr>
        <w:t xml:space="preserve"> УЧРЕЖДЕНИЕ </w:t>
      </w:r>
    </w:p>
    <w:p w:rsidR="00DE35EF" w:rsidRPr="00DA65B2" w:rsidRDefault="00DE35EF" w:rsidP="00DA65B2">
      <w:pPr>
        <w:tabs>
          <w:tab w:val="left" w:pos="360"/>
        </w:tabs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5B2">
        <w:rPr>
          <w:rFonts w:ascii="Times New Roman" w:hAnsi="Times New Roman" w:cs="Times New Roman"/>
          <w:b/>
          <w:sz w:val="24"/>
          <w:szCs w:val="24"/>
        </w:rPr>
        <w:t>«КРАСНОЯРСКИЙ ИНФОРМАЦИОННО-МЕТОДИЧЕСКИЙ ЦЕНТР»</w:t>
      </w:r>
    </w:p>
    <w:p w:rsidR="00DE35EF" w:rsidRPr="00DA65B2" w:rsidRDefault="00DE35EF" w:rsidP="00DA65B2">
      <w:pPr>
        <w:tabs>
          <w:tab w:val="left" w:pos="360"/>
        </w:tabs>
        <w:spacing w:after="0" w:line="240" w:lineRule="auto"/>
        <w:ind w:left="-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A65B2">
        <w:rPr>
          <w:rFonts w:ascii="Times New Roman" w:hAnsi="Times New Roman" w:cs="Times New Roman"/>
          <w:b/>
          <w:sz w:val="24"/>
          <w:szCs w:val="24"/>
        </w:rPr>
        <w:t>(М</w:t>
      </w:r>
      <w:r w:rsidR="00E07FBE" w:rsidRPr="00DA65B2">
        <w:rPr>
          <w:rFonts w:ascii="Times New Roman" w:hAnsi="Times New Roman" w:cs="Times New Roman"/>
          <w:b/>
          <w:sz w:val="24"/>
          <w:szCs w:val="24"/>
        </w:rPr>
        <w:t>К</w:t>
      </w:r>
      <w:r w:rsidRPr="00DA65B2">
        <w:rPr>
          <w:rFonts w:ascii="Times New Roman" w:hAnsi="Times New Roman" w:cs="Times New Roman"/>
          <w:b/>
          <w:sz w:val="24"/>
          <w:szCs w:val="24"/>
        </w:rPr>
        <w:t>У КИМЦ)</w:t>
      </w:r>
    </w:p>
    <w:p w:rsidR="00DE35EF" w:rsidRPr="00DA65B2" w:rsidRDefault="00DE35EF" w:rsidP="00DA6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A65B2">
        <w:rPr>
          <w:rFonts w:ascii="Times New Roman" w:hAnsi="Times New Roman" w:cs="Times New Roman"/>
          <w:sz w:val="24"/>
          <w:szCs w:val="24"/>
        </w:rPr>
        <w:t xml:space="preserve">Вавилова ул., д. 90, Красноярск, 660059, тел. </w:t>
      </w:r>
      <w:r w:rsidRPr="00DA65B2">
        <w:rPr>
          <w:rFonts w:ascii="Times New Roman" w:hAnsi="Times New Roman" w:cs="Times New Roman"/>
          <w:sz w:val="24"/>
          <w:szCs w:val="24"/>
          <w:lang w:val="en-US"/>
        </w:rPr>
        <w:t xml:space="preserve">(8-391) 213-06-06, 268-73-72, </w:t>
      </w:r>
    </w:p>
    <w:p w:rsidR="00DE35EF" w:rsidRPr="00DA65B2" w:rsidRDefault="00DE35EF" w:rsidP="00DA6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A65B2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8" w:history="1">
        <w:r w:rsidRPr="00DA65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office@kimc.ms</w:t>
        </w:r>
      </w:hyperlink>
      <w:r w:rsidRPr="00DA65B2">
        <w:rPr>
          <w:rFonts w:ascii="Times New Roman" w:hAnsi="Times New Roman" w:cs="Times New Roman"/>
          <w:sz w:val="24"/>
          <w:szCs w:val="24"/>
          <w:lang w:val="en-US"/>
        </w:rPr>
        <w:t>, http://kimc.ms</w:t>
      </w:r>
    </w:p>
    <w:p w:rsidR="00DE35EF" w:rsidRPr="00DA65B2" w:rsidRDefault="00432A5B" w:rsidP="00DA6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65B2">
        <w:rPr>
          <w:rFonts w:ascii="Times New Roman" w:hAnsi="Times New Roman" w:cs="Times New Roman"/>
          <w:sz w:val="24"/>
          <w:szCs w:val="24"/>
        </w:rPr>
        <w:t>ОКПО 14450623,</w:t>
      </w:r>
      <w:r w:rsidR="00DE35EF" w:rsidRPr="00DA65B2">
        <w:rPr>
          <w:rFonts w:ascii="Times New Roman" w:hAnsi="Times New Roman" w:cs="Times New Roman"/>
          <w:sz w:val="24"/>
          <w:szCs w:val="24"/>
        </w:rPr>
        <w:t xml:space="preserve"> ОГРН 1022402658222, ИНН/КПП 2466107056/</w:t>
      </w:r>
      <w:r w:rsidR="00863576" w:rsidRPr="00DA65B2">
        <w:rPr>
          <w:rFonts w:ascii="Times New Roman" w:hAnsi="Times New Roman" w:cs="Times New Roman"/>
          <w:sz w:val="24"/>
          <w:szCs w:val="24"/>
        </w:rPr>
        <w:t>246101001</w:t>
      </w:r>
    </w:p>
    <w:p w:rsidR="00F37C83" w:rsidRPr="00DA65B2" w:rsidRDefault="00F37C83" w:rsidP="00DA65B2">
      <w:pPr>
        <w:spacing w:after="0" w:line="240" w:lineRule="auto"/>
        <w:rPr>
          <w:sz w:val="24"/>
          <w:szCs w:val="24"/>
        </w:rPr>
      </w:pPr>
    </w:p>
    <w:p w:rsidR="00F37C83" w:rsidRPr="00DA65B2" w:rsidRDefault="00267361" w:rsidP="00DA65B2">
      <w:pPr>
        <w:shd w:val="clear" w:color="auto" w:fill="FFFFFF"/>
        <w:spacing w:after="0" w:line="240" w:lineRule="auto"/>
        <w:ind w:right="16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Информационное письмо № </w:t>
      </w:r>
      <w:r w:rsidR="00407F56">
        <w:rPr>
          <w:rFonts w:ascii="Times New Roman" w:hAnsi="Times New Roman" w:cs="Times New Roman"/>
          <w:b/>
          <w:bCs/>
          <w:sz w:val="24"/>
          <w:szCs w:val="24"/>
        </w:rPr>
        <w:t>506</w:t>
      </w:r>
    </w:p>
    <w:tbl>
      <w:tblPr>
        <w:tblW w:w="9987" w:type="dxa"/>
        <w:tblLook w:val="04A0" w:firstRow="1" w:lastRow="0" w:firstColumn="1" w:lastColumn="0" w:noHBand="0" w:noVBand="1"/>
      </w:tblPr>
      <w:tblGrid>
        <w:gridCol w:w="4549"/>
        <w:gridCol w:w="1121"/>
        <w:gridCol w:w="4317"/>
      </w:tblGrid>
      <w:tr w:rsidR="00F37C83" w:rsidRPr="00DA65B2" w:rsidTr="00D42326">
        <w:trPr>
          <w:trHeight w:val="245"/>
        </w:trPr>
        <w:tc>
          <w:tcPr>
            <w:tcW w:w="4549" w:type="dxa"/>
          </w:tcPr>
          <w:p w:rsidR="00F37C83" w:rsidRPr="00DA65B2" w:rsidRDefault="00F37C83" w:rsidP="00DA65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:rsidR="00F37C83" w:rsidRPr="00DA65B2" w:rsidRDefault="00F37C83" w:rsidP="00DA6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hideMark/>
          </w:tcPr>
          <w:p w:rsidR="00F37C83" w:rsidRPr="00DA65B2" w:rsidRDefault="006F7841" w:rsidP="002673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  <w:r w:rsidR="00026C13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</w:tr>
      <w:tr w:rsidR="00F37C83" w:rsidRPr="00DA65B2" w:rsidTr="00D42326">
        <w:trPr>
          <w:trHeight w:val="976"/>
        </w:trPr>
        <w:tc>
          <w:tcPr>
            <w:tcW w:w="4549" w:type="dxa"/>
            <w:hideMark/>
          </w:tcPr>
          <w:p w:rsidR="00B3472B" w:rsidRDefault="00B3472B" w:rsidP="00D423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Методическое сопровождение </w:t>
            </w:r>
          </w:p>
          <w:p w:rsidR="00F37C83" w:rsidRPr="00DA65B2" w:rsidRDefault="00B3472B" w:rsidP="00D423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молодых педагогов</w:t>
            </w:r>
          </w:p>
        </w:tc>
        <w:tc>
          <w:tcPr>
            <w:tcW w:w="1121" w:type="dxa"/>
          </w:tcPr>
          <w:p w:rsidR="00F37C83" w:rsidRPr="00DA65B2" w:rsidRDefault="00F37C83" w:rsidP="00DA6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</w:tcPr>
          <w:p w:rsidR="00F37C83" w:rsidRPr="00DA65B2" w:rsidRDefault="00F37C83" w:rsidP="00DA6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5B2">
              <w:rPr>
                <w:rFonts w:ascii="Times New Roman" w:hAnsi="Times New Roman" w:cs="Times New Roman"/>
                <w:sz w:val="24"/>
                <w:szCs w:val="24"/>
              </w:rPr>
              <w:t>Руководит</w:t>
            </w:r>
            <w:r w:rsidR="00D42326">
              <w:rPr>
                <w:rFonts w:ascii="Times New Roman" w:hAnsi="Times New Roman" w:cs="Times New Roman"/>
                <w:sz w:val="24"/>
                <w:szCs w:val="24"/>
              </w:rPr>
              <w:t>елям</w:t>
            </w:r>
            <w:r w:rsidR="00B347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2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72B">
              <w:rPr>
                <w:rFonts w:ascii="Times New Roman" w:hAnsi="Times New Roman" w:cs="Times New Roman"/>
                <w:sz w:val="24"/>
                <w:szCs w:val="24"/>
              </w:rPr>
              <w:t>заместителям директоров</w:t>
            </w:r>
            <w:r w:rsidRPr="00DA6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72B" w:rsidRPr="00DA65B2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="00B34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5B2">
              <w:rPr>
                <w:rFonts w:ascii="Times New Roman" w:hAnsi="Times New Roman" w:cs="Times New Roman"/>
                <w:sz w:val="24"/>
                <w:szCs w:val="24"/>
              </w:rPr>
              <w:t>г. Красноярска</w:t>
            </w:r>
          </w:p>
          <w:p w:rsidR="00F37C83" w:rsidRPr="00DA65B2" w:rsidRDefault="00B3472B" w:rsidP="00E0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A65B2" w:rsidRDefault="00DA65B2" w:rsidP="00DA65B2">
      <w:pPr>
        <w:shd w:val="clear" w:color="auto" w:fill="FFFFFF"/>
        <w:spacing w:after="0" w:line="240" w:lineRule="auto"/>
        <w:ind w:right="16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7C83" w:rsidRDefault="00F37C83" w:rsidP="00DA65B2">
      <w:pPr>
        <w:shd w:val="clear" w:color="auto" w:fill="FFFFFF"/>
        <w:spacing w:after="0" w:line="240" w:lineRule="auto"/>
        <w:ind w:right="16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65B2">
        <w:rPr>
          <w:rFonts w:ascii="Times New Roman" w:hAnsi="Times New Roman" w:cs="Times New Roman"/>
          <w:bCs/>
          <w:sz w:val="24"/>
          <w:szCs w:val="24"/>
        </w:rPr>
        <w:t>Уважаемые руководители!</w:t>
      </w:r>
    </w:p>
    <w:p w:rsidR="006F4E19" w:rsidRPr="00DA65B2" w:rsidRDefault="006F4E19" w:rsidP="00DA65B2">
      <w:pPr>
        <w:shd w:val="clear" w:color="auto" w:fill="FFFFFF"/>
        <w:spacing w:after="0" w:line="240" w:lineRule="auto"/>
        <w:ind w:right="16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52D1" w:rsidRDefault="00F37C83" w:rsidP="00EB5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5B2">
        <w:rPr>
          <w:rFonts w:ascii="Times New Roman" w:hAnsi="Times New Roman" w:cs="Times New Roman"/>
          <w:sz w:val="24"/>
          <w:szCs w:val="24"/>
        </w:rPr>
        <w:t xml:space="preserve">МКУ Красноярский информационно-методический центр </w:t>
      </w:r>
      <w:r w:rsidR="00EB52D1">
        <w:rPr>
          <w:rFonts w:ascii="Times New Roman" w:hAnsi="Times New Roman" w:cs="Times New Roman"/>
          <w:sz w:val="24"/>
          <w:szCs w:val="24"/>
        </w:rPr>
        <w:t xml:space="preserve">приглашает молодых педагогов принять участие в </w:t>
      </w:r>
      <w:proofErr w:type="spellStart"/>
      <w:r w:rsidR="00EB52D1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="00EB52D1">
        <w:rPr>
          <w:rFonts w:ascii="Times New Roman" w:hAnsi="Times New Roman" w:cs="Times New Roman"/>
          <w:sz w:val="24"/>
          <w:szCs w:val="24"/>
        </w:rPr>
        <w:t xml:space="preserve"> практиках «Р</w:t>
      </w:r>
      <w:r w:rsidR="00EB52D1" w:rsidRPr="00EB52D1">
        <w:rPr>
          <w:rFonts w:ascii="Times New Roman" w:hAnsi="Times New Roman" w:cs="Times New Roman"/>
          <w:sz w:val="24"/>
          <w:szCs w:val="24"/>
        </w:rPr>
        <w:t>азвити</w:t>
      </w:r>
      <w:r w:rsidR="00EB52D1">
        <w:rPr>
          <w:rFonts w:ascii="Times New Roman" w:hAnsi="Times New Roman" w:cs="Times New Roman"/>
          <w:sz w:val="24"/>
          <w:szCs w:val="24"/>
        </w:rPr>
        <w:t>е</w:t>
      </w:r>
      <w:r w:rsidR="00EB52D1" w:rsidRPr="00EB5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2D1" w:rsidRPr="00EB52D1">
        <w:rPr>
          <w:rFonts w:ascii="Times New Roman" w:hAnsi="Times New Roman" w:cs="Times New Roman"/>
          <w:sz w:val="24"/>
          <w:szCs w:val="24"/>
        </w:rPr>
        <w:t>hard</w:t>
      </w:r>
      <w:proofErr w:type="spellEnd"/>
      <w:r w:rsidR="00EB52D1" w:rsidRPr="00EB5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2D1" w:rsidRPr="00EB52D1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0EB52D1" w:rsidRPr="00EB52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B52D1" w:rsidRPr="00EB52D1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="00EB52D1" w:rsidRPr="00EB5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2D1" w:rsidRPr="00EB52D1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0EB52D1" w:rsidRPr="00EB52D1">
        <w:rPr>
          <w:rFonts w:ascii="Times New Roman" w:hAnsi="Times New Roman" w:cs="Times New Roman"/>
          <w:sz w:val="24"/>
          <w:szCs w:val="24"/>
        </w:rPr>
        <w:t xml:space="preserve"> «учителя будущего»</w:t>
      </w:r>
      <w:r w:rsidR="00EB52D1">
        <w:rPr>
          <w:rFonts w:ascii="Times New Roman" w:hAnsi="Times New Roman" w:cs="Times New Roman"/>
          <w:sz w:val="24"/>
          <w:szCs w:val="24"/>
        </w:rPr>
        <w:t xml:space="preserve"> на базе городской базовой площадке м</w:t>
      </w:r>
      <w:r w:rsidR="00EB52D1" w:rsidRPr="00EB52D1">
        <w:rPr>
          <w:rFonts w:ascii="Times New Roman" w:hAnsi="Times New Roman" w:cs="Times New Roman"/>
          <w:sz w:val="24"/>
          <w:szCs w:val="24"/>
        </w:rPr>
        <w:t xml:space="preserve">униципальное бюджетное образовательное учреждение «Средняя школа № 6 с углубленным изучением предметов художественно-эстетического цикла». </w:t>
      </w:r>
    </w:p>
    <w:p w:rsidR="00EB52D1" w:rsidRPr="00EB52D1" w:rsidRDefault="006C1AEF" w:rsidP="00EB5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 три</w:t>
      </w:r>
      <w:r w:rsidR="00EB52D1" w:rsidRPr="00EB5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2D1" w:rsidRPr="00EB52D1"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 w:rsidR="00EB52D1" w:rsidRPr="00EB52D1">
        <w:rPr>
          <w:rFonts w:ascii="Times New Roman" w:hAnsi="Times New Roman" w:cs="Times New Roman"/>
          <w:sz w:val="24"/>
          <w:szCs w:val="24"/>
        </w:rPr>
        <w:t xml:space="preserve">-сессии, в рамках которых педагоги смогут прокачать необходимые для современного учителя  компетенции: эмоциональный интеллект, тайм— </w:t>
      </w:r>
      <w:proofErr w:type="gramStart"/>
      <w:r w:rsidR="00EB52D1" w:rsidRPr="00EB52D1">
        <w:rPr>
          <w:rFonts w:ascii="Times New Roman" w:hAnsi="Times New Roman" w:cs="Times New Roman"/>
          <w:sz w:val="24"/>
          <w:szCs w:val="24"/>
        </w:rPr>
        <w:t>ме</w:t>
      </w:r>
      <w:proofErr w:type="gramEnd"/>
      <w:r w:rsidR="00EB52D1" w:rsidRPr="00EB52D1">
        <w:rPr>
          <w:rFonts w:ascii="Times New Roman" w:hAnsi="Times New Roman" w:cs="Times New Roman"/>
          <w:sz w:val="24"/>
          <w:szCs w:val="24"/>
        </w:rPr>
        <w:t>неджмент, лидерс</w:t>
      </w:r>
      <w:r>
        <w:rPr>
          <w:rFonts w:ascii="Times New Roman" w:hAnsi="Times New Roman" w:cs="Times New Roman"/>
          <w:sz w:val="24"/>
          <w:szCs w:val="24"/>
        </w:rPr>
        <w:t>кие качества</w:t>
      </w:r>
      <w:r w:rsidR="00EB52D1" w:rsidRPr="00EB52D1">
        <w:rPr>
          <w:rFonts w:ascii="Times New Roman" w:hAnsi="Times New Roman" w:cs="Times New Roman"/>
          <w:sz w:val="24"/>
          <w:szCs w:val="24"/>
        </w:rPr>
        <w:t>, крит</w:t>
      </w:r>
      <w:r w:rsidR="00EB52D1">
        <w:rPr>
          <w:rFonts w:ascii="Times New Roman" w:hAnsi="Times New Roman" w:cs="Times New Roman"/>
          <w:sz w:val="24"/>
          <w:szCs w:val="24"/>
        </w:rPr>
        <w:t xml:space="preserve">ическое мышление, креативность. Педагогов </w:t>
      </w:r>
      <w:r w:rsidR="00EB52D1" w:rsidRPr="00EB52D1">
        <w:rPr>
          <w:rFonts w:ascii="Times New Roman" w:hAnsi="Times New Roman" w:cs="Times New Roman"/>
          <w:sz w:val="24"/>
          <w:szCs w:val="24"/>
        </w:rPr>
        <w:t xml:space="preserve">ждет </w:t>
      </w:r>
      <w:r w:rsidR="00EB52D1">
        <w:rPr>
          <w:rFonts w:ascii="Times New Roman" w:hAnsi="Times New Roman" w:cs="Times New Roman"/>
          <w:sz w:val="24"/>
          <w:szCs w:val="24"/>
        </w:rPr>
        <w:t xml:space="preserve">живое общение </w:t>
      </w:r>
      <w:r w:rsidR="00EB52D1" w:rsidRPr="00EB52D1">
        <w:rPr>
          <w:rFonts w:ascii="Times New Roman" w:hAnsi="Times New Roman" w:cs="Times New Roman"/>
          <w:sz w:val="24"/>
          <w:szCs w:val="24"/>
        </w:rPr>
        <w:t xml:space="preserve">и обмен опытом в профессиональном сообществе! Бонусом участия в мероприятиях станут методические разработки, готовые к использованию в педагогической практике. </w:t>
      </w:r>
    </w:p>
    <w:p w:rsidR="00EB52D1" w:rsidRDefault="00EB52D1" w:rsidP="00EB5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D1">
        <w:rPr>
          <w:rFonts w:ascii="Times New Roman" w:hAnsi="Times New Roman" w:cs="Times New Roman"/>
          <w:sz w:val="24"/>
          <w:szCs w:val="24"/>
        </w:rPr>
        <w:t xml:space="preserve">Для формирования группы педагогов </w:t>
      </w:r>
      <w:r w:rsidRPr="006C1AEF">
        <w:rPr>
          <w:rFonts w:ascii="Times New Roman" w:hAnsi="Times New Roman" w:cs="Times New Roman"/>
          <w:b/>
          <w:sz w:val="24"/>
          <w:szCs w:val="24"/>
        </w:rPr>
        <w:t>заявки</w:t>
      </w:r>
      <w:r w:rsidRPr="00EB52D1">
        <w:rPr>
          <w:rFonts w:ascii="Times New Roman" w:hAnsi="Times New Roman" w:cs="Times New Roman"/>
          <w:sz w:val="24"/>
          <w:szCs w:val="24"/>
        </w:rPr>
        <w:t xml:space="preserve"> принимаются по ссылке </w:t>
      </w:r>
      <w:hyperlink r:id="rId9" w:history="1">
        <w:r w:rsidRPr="003D5253">
          <w:rPr>
            <w:rStyle w:val="a9"/>
            <w:rFonts w:ascii="Times New Roman" w:hAnsi="Times New Roman" w:cs="Times New Roman"/>
            <w:sz w:val="24"/>
            <w:szCs w:val="24"/>
          </w:rPr>
          <w:t>https://forms.gle/eMGyXx5yN5abaAvs7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2D1">
        <w:rPr>
          <w:rFonts w:ascii="Times New Roman" w:hAnsi="Times New Roman" w:cs="Times New Roman"/>
          <w:b/>
          <w:sz w:val="24"/>
          <w:szCs w:val="24"/>
        </w:rPr>
        <w:t>до 31 октября 2021 года</w:t>
      </w:r>
      <w:r w:rsidRPr="00EB52D1">
        <w:rPr>
          <w:rFonts w:ascii="Times New Roman" w:hAnsi="Times New Roman" w:cs="Times New Roman"/>
          <w:sz w:val="24"/>
          <w:szCs w:val="24"/>
        </w:rPr>
        <w:t xml:space="preserve">. Количество мест ограничено. </w:t>
      </w:r>
    </w:p>
    <w:p w:rsidR="006C1AEF" w:rsidRDefault="006C1AEF" w:rsidP="00EB5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месте, времени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>
        <w:rPr>
          <w:rFonts w:ascii="Times New Roman" w:hAnsi="Times New Roman" w:cs="Times New Roman"/>
          <w:sz w:val="24"/>
          <w:szCs w:val="24"/>
        </w:rPr>
        <w:t>-сессий участники получат на личную электронную почту после регистрации не позднее 3 ноября.</w:t>
      </w:r>
    </w:p>
    <w:p w:rsidR="006C1AEF" w:rsidRPr="00EB52D1" w:rsidRDefault="006C1AEF" w:rsidP="00EB5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практики (3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>
        <w:rPr>
          <w:rFonts w:ascii="Times New Roman" w:hAnsi="Times New Roman" w:cs="Times New Roman"/>
          <w:sz w:val="24"/>
          <w:szCs w:val="24"/>
        </w:rPr>
        <w:t>-сессии) участники получат документ о прохождении.</w:t>
      </w:r>
    </w:p>
    <w:p w:rsidR="006F7841" w:rsidRPr="006F7841" w:rsidRDefault="006F7841" w:rsidP="006F784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информация размещена </w:t>
      </w:r>
      <w:r w:rsidRPr="006F7841">
        <w:rPr>
          <w:rFonts w:ascii="Times New Roman" w:eastAsia="Calibri" w:hAnsi="Times New Roman" w:cs="Times New Roman"/>
          <w:sz w:val="24"/>
          <w:szCs w:val="24"/>
        </w:rPr>
        <w:t xml:space="preserve">на сайте МКУ КИМЦ в разделе Методическое сопровождение молодых педагогов </w:t>
      </w:r>
      <w:hyperlink r:id="rId10" w:history="1">
        <w:r w:rsidRPr="006F78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https://kimc.ms/pedagogam/shkola-molodogo-pedagoga/stazhirovochnye-praktiki.php</w:t>
        </w:r>
      </w:hyperlink>
      <w:r w:rsidRPr="006F78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5946" w:rsidRPr="00DA65B2" w:rsidRDefault="00FD5946" w:rsidP="00B3472B">
      <w:pPr>
        <w:shd w:val="clear" w:color="auto" w:fill="FFFFFF"/>
        <w:spacing w:after="0" w:line="240" w:lineRule="auto"/>
        <w:ind w:right="163"/>
        <w:jc w:val="both"/>
        <w:rPr>
          <w:rFonts w:ascii="Times New Roman" w:hAnsi="Times New Roman" w:cs="Times New Roman"/>
          <w:sz w:val="24"/>
          <w:szCs w:val="24"/>
        </w:rPr>
      </w:pPr>
    </w:p>
    <w:p w:rsidR="006F7841" w:rsidRDefault="006F7841" w:rsidP="00B3472B">
      <w:pPr>
        <w:spacing w:after="0" w:line="240" w:lineRule="auto"/>
        <w:ind w:left="2268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6F7841" w:rsidRDefault="006F7841" w:rsidP="00B3472B">
      <w:pPr>
        <w:spacing w:after="0" w:line="240" w:lineRule="auto"/>
        <w:ind w:left="2268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CA1F35" w:rsidRPr="00DA65B2" w:rsidRDefault="00D42326" w:rsidP="00B3472B">
      <w:pPr>
        <w:spacing w:after="0" w:line="240" w:lineRule="auto"/>
        <w:ind w:left="2268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 </w:t>
      </w:r>
      <w:r w:rsidR="007F5BE1" w:rsidRPr="00DA65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0D65">
        <w:rPr>
          <w:rFonts w:ascii="Times New Roman" w:hAnsi="Times New Roman" w:cs="Times New Roman"/>
          <w:sz w:val="24"/>
          <w:szCs w:val="24"/>
        </w:rPr>
        <w:t> </w:t>
      </w:r>
      <w:r w:rsidR="00B3472B">
        <w:rPr>
          <w:rFonts w:ascii="Times New Roman" w:hAnsi="Times New Roman" w:cs="Times New Roman"/>
          <w:sz w:val="24"/>
          <w:szCs w:val="24"/>
        </w:rPr>
        <w:t xml:space="preserve"> План проведения </w:t>
      </w:r>
      <w:proofErr w:type="spellStart"/>
      <w:r w:rsidR="00B3472B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="00B3472B">
        <w:rPr>
          <w:rFonts w:ascii="Times New Roman" w:hAnsi="Times New Roman" w:cs="Times New Roman"/>
          <w:sz w:val="24"/>
          <w:szCs w:val="24"/>
        </w:rPr>
        <w:t xml:space="preserve"> практик на </w:t>
      </w:r>
      <w:r w:rsidR="006C1AEF">
        <w:rPr>
          <w:rFonts w:ascii="Times New Roman" w:hAnsi="Times New Roman" w:cs="Times New Roman"/>
          <w:sz w:val="24"/>
          <w:szCs w:val="24"/>
        </w:rPr>
        <w:t>2</w:t>
      </w:r>
      <w:r w:rsidR="00B3472B"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4E4C46" w:rsidRDefault="004E4C46" w:rsidP="004E4C4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4C46" w:rsidRDefault="004E4C46" w:rsidP="0006255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F7841" w:rsidRDefault="006F7841" w:rsidP="006C1AE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F7841" w:rsidRDefault="006F7841" w:rsidP="004E4C4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4C46" w:rsidRPr="004E4C46" w:rsidRDefault="00EB52D1" w:rsidP="004E4C4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Директор                                                                                            Величко Е.В.</w:t>
      </w:r>
    </w:p>
    <w:p w:rsidR="007F0708" w:rsidRDefault="007F0708" w:rsidP="00DA65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C91418" w:rsidRDefault="00C91418" w:rsidP="00DA65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6F7841" w:rsidRDefault="006F7841" w:rsidP="00EB52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6F7841" w:rsidRDefault="006F7841" w:rsidP="00EB52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6F7841" w:rsidRDefault="006F7841" w:rsidP="00EB52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B3472B" w:rsidRPr="006C1AEF" w:rsidRDefault="004E4C46" w:rsidP="006C1AE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418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Исп. </w:t>
      </w:r>
      <w:r w:rsidR="00EB52D1">
        <w:rPr>
          <w:rFonts w:ascii="Times New Roman" w:hAnsi="Times New Roman" w:cs="Times New Roman"/>
          <w:sz w:val="16"/>
          <w:szCs w:val="16"/>
          <w:shd w:val="clear" w:color="auto" w:fill="FFFFFF"/>
        </w:rPr>
        <w:t>Толмачева Ольга Владимировна, 89831668940</w:t>
      </w:r>
    </w:p>
    <w:p w:rsidR="00B3472B" w:rsidRDefault="00B3472B" w:rsidP="006F7841">
      <w:pPr>
        <w:spacing w:after="12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3472B" w:rsidRDefault="005755AA" w:rsidP="004B23C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71B1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Приложение </w:t>
      </w:r>
      <w:r w:rsidR="006F784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</w:p>
    <w:p w:rsidR="006F7841" w:rsidRDefault="006F7841" w:rsidP="006F784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 ИП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№ </w:t>
      </w:r>
      <w:r w:rsidR="00407F5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506</w:t>
      </w:r>
    </w:p>
    <w:p w:rsidR="00B3472B" w:rsidRPr="006F7841" w:rsidRDefault="006F7841" w:rsidP="006F7841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от 18.10.2021</w:t>
      </w:r>
    </w:p>
    <w:p w:rsidR="00B3472B" w:rsidRPr="00B3472B" w:rsidRDefault="00B3472B" w:rsidP="00B3472B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472B">
        <w:rPr>
          <w:rFonts w:ascii="Times New Roman" w:hAnsi="Times New Roman" w:cs="Times New Roman"/>
          <w:b/>
          <w:sz w:val="24"/>
          <w:szCs w:val="24"/>
          <w:lang w:eastAsia="ru-RU"/>
        </w:rPr>
        <w:t>План п</w:t>
      </w:r>
      <w:r w:rsidR="006F784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роведения </w:t>
      </w:r>
      <w:proofErr w:type="spellStart"/>
      <w:r w:rsidR="006F7841">
        <w:rPr>
          <w:rFonts w:ascii="Times New Roman" w:hAnsi="Times New Roman" w:cs="Times New Roman"/>
          <w:b/>
          <w:sz w:val="24"/>
          <w:szCs w:val="24"/>
          <w:lang w:eastAsia="ru-RU"/>
        </w:rPr>
        <w:t>стажировочных</w:t>
      </w:r>
      <w:proofErr w:type="spellEnd"/>
      <w:r w:rsidR="006F784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практик</w:t>
      </w:r>
    </w:p>
    <w:tbl>
      <w:tblPr>
        <w:tblStyle w:val="af"/>
        <w:tblW w:w="10314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2552"/>
        <w:gridCol w:w="2126"/>
        <w:gridCol w:w="1559"/>
      </w:tblGrid>
      <w:tr w:rsidR="00B3472B" w:rsidRPr="00407F56" w:rsidTr="00407F56">
        <w:tc>
          <w:tcPr>
            <w:tcW w:w="1526" w:type="dxa"/>
          </w:tcPr>
          <w:p w:rsidR="00B3472B" w:rsidRPr="00407F56" w:rsidRDefault="00B3472B" w:rsidP="00B3472B">
            <w:pPr>
              <w:tabs>
                <w:tab w:val="left" w:pos="3948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7F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Мероприятия для педагогов города</w:t>
            </w:r>
          </w:p>
        </w:tc>
        <w:tc>
          <w:tcPr>
            <w:tcW w:w="2551" w:type="dxa"/>
          </w:tcPr>
          <w:p w:rsidR="00B3472B" w:rsidRPr="00407F56" w:rsidRDefault="00B3472B" w:rsidP="00B3472B">
            <w:pPr>
              <w:tabs>
                <w:tab w:val="left" w:pos="3948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7F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Планируемый результат</w:t>
            </w:r>
          </w:p>
        </w:tc>
        <w:tc>
          <w:tcPr>
            <w:tcW w:w="2552" w:type="dxa"/>
          </w:tcPr>
          <w:p w:rsidR="00B3472B" w:rsidRPr="00407F56" w:rsidRDefault="00B3472B" w:rsidP="00B3472B">
            <w:pPr>
              <w:tabs>
                <w:tab w:val="left" w:pos="3948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7F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Продукт </w:t>
            </w:r>
          </w:p>
        </w:tc>
        <w:tc>
          <w:tcPr>
            <w:tcW w:w="2126" w:type="dxa"/>
          </w:tcPr>
          <w:p w:rsidR="00B3472B" w:rsidRPr="00407F56" w:rsidRDefault="00B3472B" w:rsidP="00B3472B">
            <w:pPr>
              <w:tabs>
                <w:tab w:val="left" w:pos="3948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7F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формирование \развитие\</w:t>
            </w:r>
            <w:proofErr w:type="gramStart"/>
            <w:r w:rsidRPr="00407F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компенсацию</w:t>
            </w:r>
            <w:proofErr w:type="gramEnd"/>
            <w:r w:rsidRPr="00407F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каких компетенций направлено</w:t>
            </w:r>
          </w:p>
        </w:tc>
        <w:tc>
          <w:tcPr>
            <w:tcW w:w="1559" w:type="dxa"/>
          </w:tcPr>
          <w:p w:rsidR="00B3472B" w:rsidRPr="00407F56" w:rsidRDefault="00B3472B" w:rsidP="00B3472B">
            <w:pPr>
              <w:tabs>
                <w:tab w:val="left" w:pos="3948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7F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Сроки проведения</w:t>
            </w:r>
          </w:p>
          <w:p w:rsidR="00B3472B" w:rsidRPr="00407F56" w:rsidRDefault="00B3472B" w:rsidP="00B3472B">
            <w:pPr>
              <w:tabs>
                <w:tab w:val="left" w:pos="3948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7F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(ориентировочно месяц)</w:t>
            </w:r>
          </w:p>
        </w:tc>
      </w:tr>
      <w:tr w:rsidR="00B3472B" w:rsidRPr="00B3472B" w:rsidTr="00407F56">
        <w:trPr>
          <w:trHeight w:val="4532"/>
        </w:trPr>
        <w:tc>
          <w:tcPr>
            <w:tcW w:w="1526" w:type="dxa"/>
          </w:tcPr>
          <w:p w:rsidR="00B3472B" w:rsidRPr="00B3472B" w:rsidRDefault="00B3472B" w:rsidP="00B3472B">
            <w:pPr>
              <w:tabs>
                <w:tab w:val="left" w:pos="3948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Форсайт – сессия №1</w:t>
            </w:r>
          </w:p>
          <w:p w:rsidR="00B3472B" w:rsidRPr="00B3472B" w:rsidRDefault="00B3472B" w:rsidP="006C1AEF">
            <w:pPr>
              <w:tabs>
                <w:tab w:val="left" w:pos="3948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«Секреты Уолта Диснея» </w:t>
            </w:r>
            <w:bookmarkStart w:id="0" w:name="_GoBack"/>
            <w:bookmarkEnd w:id="0"/>
          </w:p>
        </w:tc>
        <w:tc>
          <w:tcPr>
            <w:tcW w:w="2551" w:type="dxa"/>
          </w:tcPr>
          <w:p w:rsidR="00B3472B" w:rsidRPr="00B3472B" w:rsidRDefault="00B3472B" w:rsidP="00B3472B">
            <w:pPr>
              <w:tabs>
                <w:tab w:val="left" w:pos="3948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Овладеть приемами критически оценивать</w:t>
            </w:r>
            <w:proofErr w:type="gramEnd"/>
            <w:r w:rsidRPr="00B34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анализировать любую информацию; научиться различать, осознавать и контролировать свои чувства и эмоции; научиться проявлять лидерские качества, распознавать манипуляцию и  противостоять ей</w:t>
            </w:r>
            <w:r w:rsidR="006C1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B3472B" w:rsidRPr="00B3472B" w:rsidRDefault="00B3472B" w:rsidP="00B3472B">
            <w:pPr>
              <w:tabs>
                <w:tab w:val="left" w:pos="3948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Чек-лист по развитию </w:t>
            </w:r>
            <w:r w:rsidRPr="00B347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soft</w:t>
            </w:r>
            <w:r w:rsidRPr="00B34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7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skills</w:t>
            </w:r>
            <w:r w:rsidRPr="00B34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критическое мышление, эмоциональный интеллект, лидерство; методическая разработка мероприятия; продукты деяте</w:t>
            </w:r>
            <w:r w:rsidR="006C1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льности участников, полученные </w:t>
            </w:r>
            <w:r w:rsidRPr="00B34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ходе проведения сессии</w:t>
            </w:r>
          </w:p>
        </w:tc>
        <w:tc>
          <w:tcPr>
            <w:tcW w:w="2126" w:type="dxa"/>
          </w:tcPr>
          <w:p w:rsidR="00B3472B" w:rsidRPr="00B3472B" w:rsidRDefault="00B3472B" w:rsidP="00B3472B">
            <w:pPr>
              <w:tabs>
                <w:tab w:val="left" w:pos="3948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Pr="00B347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soft</w:t>
            </w:r>
            <w:r w:rsidR="006C1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7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skills</w:t>
            </w:r>
            <w:r w:rsidRPr="00B34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критическое мышление, эмоциональный интеллект, лидерство</w:t>
            </w:r>
          </w:p>
        </w:tc>
        <w:tc>
          <w:tcPr>
            <w:tcW w:w="1559" w:type="dxa"/>
          </w:tcPr>
          <w:p w:rsidR="00B3472B" w:rsidRPr="00B3472B" w:rsidRDefault="00B3472B" w:rsidP="00B3472B">
            <w:pPr>
              <w:tabs>
                <w:tab w:val="left" w:pos="3948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 2021</w:t>
            </w:r>
          </w:p>
        </w:tc>
      </w:tr>
      <w:tr w:rsidR="00B3472B" w:rsidRPr="00B3472B" w:rsidTr="00407F56">
        <w:tc>
          <w:tcPr>
            <w:tcW w:w="1526" w:type="dxa"/>
          </w:tcPr>
          <w:p w:rsidR="00B3472B" w:rsidRPr="00B3472B" w:rsidRDefault="00B3472B" w:rsidP="00B3472B">
            <w:pPr>
              <w:tabs>
                <w:tab w:val="left" w:pos="3948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Форсайт – сессия №2</w:t>
            </w:r>
          </w:p>
          <w:p w:rsidR="00B3472B" w:rsidRPr="00B3472B" w:rsidRDefault="00B3472B" w:rsidP="006C1AEF">
            <w:pPr>
              <w:tabs>
                <w:tab w:val="left" w:pos="3948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34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Инсайт</w:t>
            </w:r>
            <w:proofErr w:type="spellEnd"/>
            <w:r w:rsidRPr="00B34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вызов на развитие» </w:t>
            </w:r>
          </w:p>
        </w:tc>
        <w:tc>
          <w:tcPr>
            <w:tcW w:w="2551" w:type="dxa"/>
            <w:shd w:val="clear" w:color="auto" w:fill="auto"/>
          </w:tcPr>
          <w:p w:rsidR="00B3472B" w:rsidRPr="00B3472B" w:rsidRDefault="00B3472B" w:rsidP="00B3472B">
            <w:pPr>
              <w:tabs>
                <w:tab w:val="left" w:pos="3948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Научиться решать поставленные задачи нестандартным способом, обходить стереотипы, избегать шаблонного мышления</w:t>
            </w:r>
          </w:p>
        </w:tc>
        <w:tc>
          <w:tcPr>
            <w:tcW w:w="2552" w:type="dxa"/>
          </w:tcPr>
          <w:p w:rsidR="00B3472B" w:rsidRPr="00B3472B" w:rsidRDefault="00B3472B" w:rsidP="00B3472B">
            <w:pPr>
              <w:tabs>
                <w:tab w:val="left" w:pos="3948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Чек-лист по развитию </w:t>
            </w:r>
            <w:r w:rsidRPr="00B347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soft</w:t>
            </w:r>
            <w:r w:rsidRPr="00B34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7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skills</w:t>
            </w:r>
            <w:r w:rsidRPr="00B34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креативность; методическая разработка мероприятия; продукты деяте</w:t>
            </w:r>
            <w:r w:rsidR="006C1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льности участников, полученные </w:t>
            </w:r>
            <w:r w:rsidRPr="00B34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ходе проведения сессии</w:t>
            </w:r>
          </w:p>
        </w:tc>
        <w:tc>
          <w:tcPr>
            <w:tcW w:w="2126" w:type="dxa"/>
            <w:shd w:val="clear" w:color="auto" w:fill="auto"/>
          </w:tcPr>
          <w:p w:rsidR="00B3472B" w:rsidRPr="00B3472B" w:rsidRDefault="00B3472B" w:rsidP="00B3472B">
            <w:pPr>
              <w:tabs>
                <w:tab w:val="left" w:pos="3948"/>
              </w:tabs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Pr="00B347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soft</w:t>
            </w:r>
            <w:r w:rsidR="006C1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7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skills</w:t>
            </w:r>
            <w:r w:rsidRPr="00B34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креативность</w:t>
            </w:r>
          </w:p>
        </w:tc>
        <w:tc>
          <w:tcPr>
            <w:tcW w:w="1559" w:type="dxa"/>
          </w:tcPr>
          <w:p w:rsidR="00B3472B" w:rsidRPr="00B3472B" w:rsidRDefault="00B3472B" w:rsidP="00B3472B">
            <w:pPr>
              <w:tabs>
                <w:tab w:val="left" w:pos="3948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 2022</w:t>
            </w:r>
          </w:p>
        </w:tc>
      </w:tr>
      <w:tr w:rsidR="00B3472B" w:rsidRPr="00B3472B" w:rsidTr="00407F56">
        <w:tc>
          <w:tcPr>
            <w:tcW w:w="1526" w:type="dxa"/>
          </w:tcPr>
          <w:p w:rsidR="00B3472B" w:rsidRPr="00B3472B" w:rsidRDefault="00B3472B" w:rsidP="00B3472B">
            <w:pPr>
              <w:tabs>
                <w:tab w:val="left" w:pos="3948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Форсайт – сессия №3</w:t>
            </w:r>
          </w:p>
          <w:p w:rsidR="00B3472B" w:rsidRPr="00B3472B" w:rsidRDefault="00B3472B" w:rsidP="006C1AEF">
            <w:pPr>
              <w:tabs>
                <w:tab w:val="left" w:pos="3948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«Магия времени» </w:t>
            </w:r>
          </w:p>
        </w:tc>
        <w:tc>
          <w:tcPr>
            <w:tcW w:w="2551" w:type="dxa"/>
            <w:shd w:val="clear" w:color="auto" w:fill="auto"/>
          </w:tcPr>
          <w:p w:rsidR="00B3472B" w:rsidRPr="00B3472B" w:rsidRDefault="00B3472B" w:rsidP="00B3472B">
            <w:pPr>
              <w:tabs>
                <w:tab w:val="left" w:pos="3948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Научиться использовать матрицу Эйзенхауэра, чтобы эффективно планировать свое время; овладеть инструментом расстановки приоритетов</w:t>
            </w:r>
          </w:p>
        </w:tc>
        <w:tc>
          <w:tcPr>
            <w:tcW w:w="2552" w:type="dxa"/>
          </w:tcPr>
          <w:p w:rsidR="00B3472B" w:rsidRPr="00B3472B" w:rsidRDefault="00B3472B" w:rsidP="00B3472B">
            <w:pPr>
              <w:tabs>
                <w:tab w:val="left" w:pos="3948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Чек-лист по развитию </w:t>
            </w:r>
            <w:r w:rsidRPr="00B347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soft</w:t>
            </w:r>
            <w:r w:rsidRPr="00B34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7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skills</w:t>
            </w:r>
            <w:r w:rsidRPr="00B34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тайм – менеджмент; методическая разработка мероприятия; продукты деятельности участников, полученные  в ходе проведения сессии</w:t>
            </w:r>
          </w:p>
        </w:tc>
        <w:tc>
          <w:tcPr>
            <w:tcW w:w="2126" w:type="dxa"/>
            <w:shd w:val="clear" w:color="auto" w:fill="auto"/>
          </w:tcPr>
          <w:p w:rsidR="00B3472B" w:rsidRPr="00B3472B" w:rsidRDefault="00B3472B" w:rsidP="00B3472B">
            <w:pPr>
              <w:tabs>
                <w:tab w:val="left" w:pos="3948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Pr="00B347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soft</w:t>
            </w:r>
            <w:r w:rsidR="006C1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7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skills</w:t>
            </w:r>
            <w:r w:rsidRPr="00B34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тайм – менеджмент</w:t>
            </w:r>
          </w:p>
        </w:tc>
        <w:tc>
          <w:tcPr>
            <w:tcW w:w="1559" w:type="dxa"/>
          </w:tcPr>
          <w:p w:rsidR="00B3472B" w:rsidRPr="00B3472B" w:rsidRDefault="00B3472B" w:rsidP="00B3472B">
            <w:pPr>
              <w:tabs>
                <w:tab w:val="left" w:pos="3948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2022</w:t>
            </w:r>
          </w:p>
        </w:tc>
      </w:tr>
    </w:tbl>
    <w:p w:rsidR="00744716" w:rsidRPr="00B3472B" w:rsidRDefault="00744716" w:rsidP="00B3472B">
      <w:pPr>
        <w:tabs>
          <w:tab w:val="left" w:pos="3948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44716" w:rsidRPr="00B3472B" w:rsidSect="004E4C46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4E6"/>
    <w:multiLevelType w:val="hybridMultilevel"/>
    <w:tmpl w:val="773EFC74"/>
    <w:lvl w:ilvl="0" w:tplc="D5944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5A2D"/>
    <w:multiLevelType w:val="hybridMultilevel"/>
    <w:tmpl w:val="598EFCAA"/>
    <w:lvl w:ilvl="0" w:tplc="6DAA81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D6557F"/>
    <w:multiLevelType w:val="hybridMultilevel"/>
    <w:tmpl w:val="A6E646EE"/>
    <w:lvl w:ilvl="0" w:tplc="A96642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5206F"/>
    <w:multiLevelType w:val="hybridMultilevel"/>
    <w:tmpl w:val="5D8C5C38"/>
    <w:lvl w:ilvl="0" w:tplc="D0DC2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500B5"/>
    <w:multiLevelType w:val="hybridMultilevel"/>
    <w:tmpl w:val="C29C93D6"/>
    <w:lvl w:ilvl="0" w:tplc="D5944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C592C"/>
    <w:multiLevelType w:val="hybridMultilevel"/>
    <w:tmpl w:val="52D423E6"/>
    <w:lvl w:ilvl="0" w:tplc="93ACA1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B3E5B"/>
    <w:multiLevelType w:val="hybridMultilevel"/>
    <w:tmpl w:val="B4665E12"/>
    <w:lvl w:ilvl="0" w:tplc="15861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6D01AA"/>
    <w:multiLevelType w:val="hybridMultilevel"/>
    <w:tmpl w:val="05EA4F0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B110C2"/>
    <w:multiLevelType w:val="hybridMultilevel"/>
    <w:tmpl w:val="3A06660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ED7B81"/>
    <w:multiLevelType w:val="multilevel"/>
    <w:tmpl w:val="C5B65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F17189"/>
    <w:multiLevelType w:val="hybridMultilevel"/>
    <w:tmpl w:val="F376801C"/>
    <w:lvl w:ilvl="0" w:tplc="5A24B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10C1D"/>
    <w:multiLevelType w:val="hybridMultilevel"/>
    <w:tmpl w:val="E02C83C0"/>
    <w:lvl w:ilvl="0" w:tplc="6DAA81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8F5492"/>
    <w:multiLevelType w:val="hybridMultilevel"/>
    <w:tmpl w:val="DB9EC95E"/>
    <w:lvl w:ilvl="0" w:tplc="CC6C079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8C22D27"/>
    <w:multiLevelType w:val="hybridMultilevel"/>
    <w:tmpl w:val="BEFC392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C0138D2"/>
    <w:multiLevelType w:val="hybridMultilevel"/>
    <w:tmpl w:val="98D22F52"/>
    <w:lvl w:ilvl="0" w:tplc="D70C9E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2685175"/>
    <w:multiLevelType w:val="hybridMultilevel"/>
    <w:tmpl w:val="28B61C56"/>
    <w:lvl w:ilvl="0" w:tplc="9398A38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129ED"/>
    <w:multiLevelType w:val="hybridMultilevel"/>
    <w:tmpl w:val="DB9EC95E"/>
    <w:lvl w:ilvl="0" w:tplc="CC6C079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2D23450"/>
    <w:multiLevelType w:val="hybridMultilevel"/>
    <w:tmpl w:val="AF72229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6853289"/>
    <w:multiLevelType w:val="hybridMultilevel"/>
    <w:tmpl w:val="1742BEF0"/>
    <w:lvl w:ilvl="0" w:tplc="B1C2E8A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F5AD3"/>
    <w:multiLevelType w:val="hybridMultilevel"/>
    <w:tmpl w:val="1B92EF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7B50998"/>
    <w:multiLevelType w:val="hybridMultilevel"/>
    <w:tmpl w:val="773EFC74"/>
    <w:lvl w:ilvl="0" w:tplc="D5944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56835"/>
    <w:multiLevelType w:val="hybridMultilevel"/>
    <w:tmpl w:val="1680AFB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4C23608"/>
    <w:multiLevelType w:val="hybridMultilevel"/>
    <w:tmpl w:val="598CE0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B55508"/>
    <w:multiLevelType w:val="hybridMultilevel"/>
    <w:tmpl w:val="5D8C5C38"/>
    <w:lvl w:ilvl="0" w:tplc="D0DC2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F32A1"/>
    <w:multiLevelType w:val="hybridMultilevel"/>
    <w:tmpl w:val="05EA4F0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43B473A"/>
    <w:multiLevelType w:val="hybridMultilevel"/>
    <w:tmpl w:val="55C039D0"/>
    <w:lvl w:ilvl="0" w:tplc="1FE015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EF55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91904CD"/>
    <w:multiLevelType w:val="hybridMultilevel"/>
    <w:tmpl w:val="BD16819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983936"/>
    <w:multiLevelType w:val="hybridMultilevel"/>
    <w:tmpl w:val="C29C93D6"/>
    <w:lvl w:ilvl="0" w:tplc="D5944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472A2"/>
    <w:multiLevelType w:val="hybridMultilevel"/>
    <w:tmpl w:val="030AE4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C56042"/>
    <w:multiLevelType w:val="hybridMultilevel"/>
    <w:tmpl w:val="F5FA29D4"/>
    <w:lvl w:ilvl="0" w:tplc="1FE015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2"/>
  </w:num>
  <w:num w:numId="4">
    <w:abstractNumId w:val="1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25"/>
  </w:num>
  <w:num w:numId="9">
    <w:abstractNumId w:val="11"/>
  </w:num>
  <w:num w:numId="10">
    <w:abstractNumId w:val="28"/>
  </w:num>
  <w:num w:numId="11">
    <w:abstractNumId w:val="30"/>
  </w:num>
  <w:num w:numId="12">
    <w:abstractNumId w:val="15"/>
  </w:num>
  <w:num w:numId="13">
    <w:abstractNumId w:val="26"/>
  </w:num>
  <w:num w:numId="14">
    <w:abstractNumId w:val="4"/>
  </w:num>
  <w:num w:numId="15">
    <w:abstractNumId w:val="20"/>
  </w:num>
  <w:num w:numId="16">
    <w:abstractNumId w:val="0"/>
  </w:num>
  <w:num w:numId="17">
    <w:abstractNumId w:val="29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1"/>
  </w:num>
  <w:num w:numId="21">
    <w:abstractNumId w:val="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4"/>
  </w:num>
  <w:num w:numId="29">
    <w:abstractNumId w:val="24"/>
  </w:num>
  <w:num w:numId="30">
    <w:abstractNumId w:val="18"/>
  </w:num>
  <w:num w:numId="31">
    <w:abstractNumId w:val="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EF"/>
    <w:rsid w:val="00022DC9"/>
    <w:rsid w:val="00023992"/>
    <w:rsid w:val="00026C13"/>
    <w:rsid w:val="000317EF"/>
    <w:rsid w:val="00040DB7"/>
    <w:rsid w:val="00042CA5"/>
    <w:rsid w:val="000555D9"/>
    <w:rsid w:val="00062553"/>
    <w:rsid w:val="00074F5C"/>
    <w:rsid w:val="000A3E2A"/>
    <w:rsid w:val="000A4DD8"/>
    <w:rsid w:val="000D3FBE"/>
    <w:rsid w:val="000D4E6E"/>
    <w:rsid w:val="000F1F4C"/>
    <w:rsid w:val="000F799D"/>
    <w:rsid w:val="00105FD6"/>
    <w:rsid w:val="001177A6"/>
    <w:rsid w:val="001271FE"/>
    <w:rsid w:val="00140CB0"/>
    <w:rsid w:val="00153924"/>
    <w:rsid w:val="0016756C"/>
    <w:rsid w:val="00185583"/>
    <w:rsid w:val="00193C3F"/>
    <w:rsid w:val="001D0D36"/>
    <w:rsid w:val="001D38CE"/>
    <w:rsid w:val="001E730A"/>
    <w:rsid w:val="001F5AA2"/>
    <w:rsid w:val="00207CA3"/>
    <w:rsid w:val="002369E3"/>
    <w:rsid w:val="00243C35"/>
    <w:rsid w:val="00267361"/>
    <w:rsid w:val="002760EE"/>
    <w:rsid w:val="00281020"/>
    <w:rsid w:val="002836E1"/>
    <w:rsid w:val="002A2DB7"/>
    <w:rsid w:val="002A62EC"/>
    <w:rsid w:val="002D43CD"/>
    <w:rsid w:val="002D6261"/>
    <w:rsid w:val="002E6709"/>
    <w:rsid w:val="00306BD1"/>
    <w:rsid w:val="00334265"/>
    <w:rsid w:val="00336325"/>
    <w:rsid w:val="00340451"/>
    <w:rsid w:val="00350BE5"/>
    <w:rsid w:val="00364B54"/>
    <w:rsid w:val="00373979"/>
    <w:rsid w:val="003750BB"/>
    <w:rsid w:val="003805CF"/>
    <w:rsid w:val="0038107B"/>
    <w:rsid w:val="00383BBA"/>
    <w:rsid w:val="00387C13"/>
    <w:rsid w:val="00392CA1"/>
    <w:rsid w:val="003B7D41"/>
    <w:rsid w:val="003E266A"/>
    <w:rsid w:val="003F0547"/>
    <w:rsid w:val="004020AE"/>
    <w:rsid w:val="0040231B"/>
    <w:rsid w:val="00407F56"/>
    <w:rsid w:val="004139AA"/>
    <w:rsid w:val="00430A25"/>
    <w:rsid w:val="00432A5B"/>
    <w:rsid w:val="00433C28"/>
    <w:rsid w:val="00434C28"/>
    <w:rsid w:val="004460B0"/>
    <w:rsid w:val="0045321B"/>
    <w:rsid w:val="00463B52"/>
    <w:rsid w:val="00481A60"/>
    <w:rsid w:val="004A73CB"/>
    <w:rsid w:val="004B23CD"/>
    <w:rsid w:val="004C63A6"/>
    <w:rsid w:val="004E2B70"/>
    <w:rsid w:val="004E4C46"/>
    <w:rsid w:val="00507C0A"/>
    <w:rsid w:val="005250B8"/>
    <w:rsid w:val="00544B4A"/>
    <w:rsid w:val="005536F1"/>
    <w:rsid w:val="005755AA"/>
    <w:rsid w:val="00580DEA"/>
    <w:rsid w:val="005871D1"/>
    <w:rsid w:val="00591894"/>
    <w:rsid w:val="005A103A"/>
    <w:rsid w:val="005A7AB4"/>
    <w:rsid w:val="005D20B6"/>
    <w:rsid w:val="006210EA"/>
    <w:rsid w:val="006430BF"/>
    <w:rsid w:val="00653D3C"/>
    <w:rsid w:val="00656DC2"/>
    <w:rsid w:val="0066433E"/>
    <w:rsid w:val="006643FF"/>
    <w:rsid w:val="00673B85"/>
    <w:rsid w:val="00681A5F"/>
    <w:rsid w:val="00697A5B"/>
    <w:rsid w:val="006A22C4"/>
    <w:rsid w:val="006C1AEF"/>
    <w:rsid w:val="006F4E19"/>
    <w:rsid w:val="006F7841"/>
    <w:rsid w:val="00711833"/>
    <w:rsid w:val="0071778D"/>
    <w:rsid w:val="0072024C"/>
    <w:rsid w:val="00721184"/>
    <w:rsid w:val="00723C99"/>
    <w:rsid w:val="007347F1"/>
    <w:rsid w:val="0074117F"/>
    <w:rsid w:val="00744716"/>
    <w:rsid w:val="00755C04"/>
    <w:rsid w:val="00757F67"/>
    <w:rsid w:val="007668E2"/>
    <w:rsid w:val="00774CA3"/>
    <w:rsid w:val="00780167"/>
    <w:rsid w:val="00782DB7"/>
    <w:rsid w:val="007A06D9"/>
    <w:rsid w:val="007A2759"/>
    <w:rsid w:val="007B15E7"/>
    <w:rsid w:val="007B6994"/>
    <w:rsid w:val="007C39DB"/>
    <w:rsid w:val="007C703E"/>
    <w:rsid w:val="007E0654"/>
    <w:rsid w:val="007F0708"/>
    <w:rsid w:val="007F30A0"/>
    <w:rsid w:val="007F5BE1"/>
    <w:rsid w:val="008219A2"/>
    <w:rsid w:val="00821EAE"/>
    <w:rsid w:val="00834B22"/>
    <w:rsid w:val="00835B1B"/>
    <w:rsid w:val="00840D95"/>
    <w:rsid w:val="00842A27"/>
    <w:rsid w:val="00846048"/>
    <w:rsid w:val="00853C2D"/>
    <w:rsid w:val="00863576"/>
    <w:rsid w:val="008724EE"/>
    <w:rsid w:val="00891B71"/>
    <w:rsid w:val="008B1B56"/>
    <w:rsid w:val="008B77EF"/>
    <w:rsid w:val="008C3E6E"/>
    <w:rsid w:val="008D2563"/>
    <w:rsid w:val="008D772A"/>
    <w:rsid w:val="00901BE2"/>
    <w:rsid w:val="00925EE2"/>
    <w:rsid w:val="00931A04"/>
    <w:rsid w:val="009372B7"/>
    <w:rsid w:val="00940830"/>
    <w:rsid w:val="00950995"/>
    <w:rsid w:val="00950FD2"/>
    <w:rsid w:val="009718A1"/>
    <w:rsid w:val="00971B12"/>
    <w:rsid w:val="00975E1A"/>
    <w:rsid w:val="00990A4E"/>
    <w:rsid w:val="009A030D"/>
    <w:rsid w:val="009C2999"/>
    <w:rsid w:val="009F4404"/>
    <w:rsid w:val="00A01DF0"/>
    <w:rsid w:val="00A24317"/>
    <w:rsid w:val="00A337AC"/>
    <w:rsid w:val="00A36DC4"/>
    <w:rsid w:val="00A5663C"/>
    <w:rsid w:val="00A720D9"/>
    <w:rsid w:val="00A74737"/>
    <w:rsid w:val="00A80136"/>
    <w:rsid w:val="00A87B07"/>
    <w:rsid w:val="00AA2ECF"/>
    <w:rsid w:val="00AD3117"/>
    <w:rsid w:val="00B21927"/>
    <w:rsid w:val="00B31A4A"/>
    <w:rsid w:val="00B3472B"/>
    <w:rsid w:val="00B35863"/>
    <w:rsid w:val="00B4620A"/>
    <w:rsid w:val="00B854C7"/>
    <w:rsid w:val="00BA3A99"/>
    <w:rsid w:val="00BB076A"/>
    <w:rsid w:val="00BC06DA"/>
    <w:rsid w:val="00BC660C"/>
    <w:rsid w:val="00BE173A"/>
    <w:rsid w:val="00BE77A2"/>
    <w:rsid w:val="00BE7A37"/>
    <w:rsid w:val="00C15D40"/>
    <w:rsid w:val="00C174C6"/>
    <w:rsid w:val="00C3024B"/>
    <w:rsid w:val="00C33D0B"/>
    <w:rsid w:val="00C367EE"/>
    <w:rsid w:val="00C44CA7"/>
    <w:rsid w:val="00C8304D"/>
    <w:rsid w:val="00C91418"/>
    <w:rsid w:val="00C91642"/>
    <w:rsid w:val="00C94AA7"/>
    <w:rsid w:val="00CA0493"/>
    <w:rsid w:val="00CA1F35"/>
    <w:rsid w:val="00CB3E8D"/>
    <w:rsid w:val="00CC212A"/>
    <w:rsid w:val="00CD1F2D"/>
    <w:rsid w:val="00CD6C72"/>
    <w:rsid w:val="00CE18D5"/>
    <w:rsid w:val="00CE551E"/>
    <w:rsid w:val="00CF2F98"/>
    <w:rsid w:val="00CF2FB3"/>
    <w:rsid w:val="00CF394D"/>
    <w:rsid w:val="00CF583E"/>
    <w:rsid w:val="00D00264"/>
    <w:rsid w:val="00D13DEA"/>
    <w:rsid w:val="00D42326"/>
    <w:rsid w:val="00DA65B2"/>
    <w:rsid w:val="00DE35EF"/>
    <w:rsid w:val="00DE5BEB"/>
    <w:rsid w:val="00DE65DF"/>
    <w:rsid w:val="00DE69CB"/>
    <w:rsid w:val="00DF0D65"/>
    <w:rsid w:val="00E041C6"/>
    <w:rsid w:val="00E06833"/>
    <w:rsid w:val="00E07FBE"/>
    <w:rsid w:val="00E13AD5"/>
    <w:rsid w:val="00E20DF3"/>
    <w:rsid w:val="00E30EAF"/>
    <w:rsid w:val="00E33E21"/>
    <w:rsid w:val="00E414C3"/>
    <w:rsid w:val="00E83099"/>
    <w:rsid w:val="00E97839"/>
    <w:rsid w:val="00EA0213"/>
    <w:rsid w:val="00EB1A2B"/>
    <w:rsid w:val="00EB2492"/>
    <w:rsid w:val="00EB52D1"/>
    <w:rsid w:val="00EC6B2C"/>
    <w:rsid w:val="00EC77B6"/>
    <w:rsid w:val="00ED5949"/>
    <w:rsid w:val="00F0625B"/>
    <w:rsid w:val="00F11DCD"/>
    <w:rsid w:val="00F127B1"/>
    <w:rsid w:val="00F15431"/>
    <w:rsid w:val="00F21271"/>
    <w:rsid w:val="00F37C83"/>
    <w:rsid w:val="00F43731"/>
    <w:rsid w:val="00F508FC"/>
    <w:rsid w:val="00F75931"/>
    <w:rsid w:val="00F84B0A"/>
    <w:rsid w:val="00F94D28"/>
    <w:rsid w:val="00FB271B"/>
    <w:rsid w:val="00FD3F53"/>
    <w:rsid w:val="00FD5946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4D"/>
  </w:style>
  <w:style w:type="paragraph" w:styleId="1">
    <w:name w:val="heading 1"/>
    <w:basedOn w:val="a"/>
    <w:next w:val="a"/>
    <w:link w:val="10"/>
    <w:uiPriority w:val="9"/>
    <w:qFormat/>
    <w:rsid w:val="00CF39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9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9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39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39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39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39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39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5EF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aliases w:val="Второй абзац списка,List Paragraph"/>
    <w:basedOn w:val="a"/>
    <w:link w:val="a6"/>
    <w:uiPriority w:val="34"/>
    <w:qFormat/>
    <w:rsid w:val="009372B7"/>
    <w:pPr>
      <w:ind w:left="720"/>
      <w:contextualSpacing/>
    </w:pPr>
  </w:style>
  <w:style w:type="paragraph" w:styleId="a7">
    <w:name w:val="Plain Text"/>
    <w:basedOn w:val="a"/>
    <w:link w:val="a8"/>
    <w:uiPriority w:val="99"/>
    <w:unhideWhenUsed/>
    <w:rsid w:val="009372B7"/>
    <w:rPr>
      <w:rFonts w:ascii="Calibri" w:eastAsiaTheme="minorHAnsi" w:hAnsi="Calibri"/>
      <w:szCs w:val="21"/>
    </w:rPr>
  </w:style>
  <w:style w:type="character" w:customStyle="1" w:styleId="a8">
    <w:name w:val="Текст Знак"/>
    <w:basedOn w:val="a0"/>
    <w:link w:val="a7"/>
    <w:uiPriority w:val="99"/>
    <w:rsid w:val="009372B7"/>
    <w:rPr>
      <w:rFonts w:ascii="Calibri" w:hAnsi="Calibri"/>
      <w:szCs w:val="21"/>
    </w:rPr>
  </w:style>
  <w:style w:type="character" w:styleId="a9">
    <w:name w:val="Hyperlink"/>
    <w:basedOn w:val="a0"/>
    <w:uiPriority w:val="99"/>
    <w:unhideWhenUsed/>
    <w:rsid w:val="009372B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15E7"/>
    <w:rPr>
      <w:color w:val="800080" w:themeColor="followedHyperlink"/>
      <w:u w:val="single"/>
    </w:rPr>
  </w:style>
  <w:style w:type="character" w:customStyle="1" w:styleId="ab">
    <w:name w:val="Цветовое выделение"/>
    <w:uiPriority w:val="99"/>
    <w:rsid w:val="009A030D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9A030D"/>
    <w:pPr>
      <w:widowControl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9A030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9A030D"/>
    <w:pPr>
      <w:widowControl w:val="0"/>
      <w:autoSpaceDE w:val="0"/>
      <w:autoSpaceDN w:val="0"/>
      <w:adjustRightInd w:val="0"/>
    </w:pPr>
    <w:rPr>
      <w:rFonts w:ascii="Arial" w:hAnsi="Arial"/>
      <w:lang w:eastAsia="ru-RU"/>
    </w:rPr>
  </w:style>
  <w:style w:type="table" w:styleId="af">
    <w:name w:val="Table Grid"/>
    <w:basedOn w:val="a1"/>
    <w:uiPriority w:val="39"/>
    <w:rsid w:val="009A0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CF394D"/>
    <w:rPr>
      <w:b/>
      <w:b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CF39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394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394D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F39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394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394D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CF394D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CF394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F394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1">
    <w:name w:val="caption"/>
    <w:basedOn w:val="a"/>
    <w:next w:val="a"/>
    <w:uiPriority w:val="35"/>
    <w:semiHidden/>
    <w:unhideWhenUsed/>
    <w:qFormat/>
    <w:rsid w:val="00CF394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CF39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CF394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4">
    <w:name w:val="Subtitle"/>
    <w:basedOn w:val="a"/>
    <w:next w:val="a"/>
    <w:link w:val="af5"/>
    <w:uiPriority w:val="11"/>
    <w:qFormat/>
    <w:rsid w:val="00CF394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CF394D"/>
    <w:rPr>
      <w:color w:val="5A5A5A" w:themeColor="text1" w:themeTint="A5"/>
      <w:spacing w:val="15"/>
    </w:rPr>
  </w:style>
  <w:style w:type="character" w:styleId="af6">
    <w:name w:val="Emphasis"/>
    <w:basedOn w:val="a0"/>
    <w:uiPriority w:val="20"/>
    <w:qFormat/>
    <w:rsid w:val="00CF394D"/>
    <w:rPr>
      <w:i/>
      <w:iCs/>
      <w:color w:val="auto"/>
    </w:rPr>
  </w:style>
  <w:style w:type="paragraph" w:styleId="af7">
    <w:name w:val="No Spacing"/>
    <w:uiPriority w:val="1"/>
    <w:qFormat/>
    <w:rsid w:val="00CF394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F394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F394D"/>
    <w:rPr>
      <w:i/>
      <w:iCs/>
      <w:color w:val="404040" w:themeColor="text1" w:themeTint="BF"/>
    </w:rPr>
  </w:style>
  <w:style w:type="paragraph" w:styleId="af8">
    <w:name w:val="Intense Quote"/>
    <w:basedOn w:val="a"/>
    <w:next w:val="a"/>
    <w:link w:val="af9"/>
    <w:uiPriority w:val="30"/>
    <w:qFormat/>
    <w:rsid w:val="00CF394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CF394D"/>
    <w:rPr>
      <w:i/>
      <w:iCs/>
      <w:color w:val="4F81BD" w:themeColor="accent1"/>
    </w:rPr>
  </w:style>
  <w:style w:type="character" w:styleId="afa">
    <w:name w:val="Subtle Emphasis"/>
    <w:basedOn w:val="a0"/>
    <w:uiPriority w:val="19"/>
    <w:qFormat/>
    <w:rsid w:val="00CF394D"/>
    <w:rPr>
      <w:i/>
      <w:iCs/>
      <w:color w:val="404040" w:themeColor="text1" w:themeTint="BF"/>
    </w:rPr>
  </w:style>
  <w:style w:type="character" w:styleId="afb">
    <w:name w:val="Intense Emphasis"/>
    <w:basedOn w:val="a0"/>
    <w:uiPriority w:val="21"/>
    <w:qFormat/>
    <w:rsid w:val="00CF394D"/>
    <w:rPr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CF394D"/>
    <w:rPr>
      <w:smallCaps/>
      <w:color w:val="404040" w:themeColor="text1" w:themeTint="BF"/>
    </w:rPr>
  </w:style>
  <w:style w:type="character" w:styleId="afd">
    <w:name w:val="Intense Reference"/>
    <w:basedOn w:val="a0"/>
    <w:uiPriority w:val="32"/>
    <w:qFormat/>
    <w:rsid w:val="00CF394D"/>
    <w:rPr>
      <w:b/>
      <w:bCs/>
      <w:smallCaps/>
      <w:color w:val="4F81BD" w:themeColor="accent1"/>
      <w:spacing w:val="5"/>
    </w:rPr>
  </w:style>
  <w:style w:type="character" w:styleId="afe">
    <w:name w:val="Book Title"/>
    <w:basedOn w:val="a0"/>
    <w:uiPriority w:val="33"/>
    <w:qFormat/>
    <w:rsid w:val="00CF394D"/>
    <w:rPr>
      <w:b/>
      <w:bCs/>
      <w:i/>
      <w:iCs/>
      <w:spacing w:val="5"/>
    </w:rPr>
  </w:style>
  <w:style w:type="paragraph" w:styleId="aff">
    <w:name w:val="TOC Heading"/>
    <w:basedOn w:val="1"/>
    <w:next w:val="a"/>
    <w:uiPriority w:val="39"/>
    <w:unhideWhenUsed/>
    <w:qFormat/>
    <w:rsid w:val="00CF394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F4404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9F4404"/>
    <w:pPr>
      <w:spacing w:after="100"/>
      <w:ind w:left="220"/>
    </w:pPr>
  </w:style>
  <w:style w:type="character" w:customStyle="1" w:styleId="a6">
    <w:name w:val="Абзац списка Знак"/>
    <w:aliases w:val="Второй абзац списка Знак,List Paragraph Знак"/>
    <w:link w:val="a5"/>
    <w:locked/>
    <w:rsid w:val="008C3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4D"/>
  </w:style>
  <w:style w:type="paragraph" w:styleId="1">
    <w:name w:val="heading 1"/>
    <w:basedOn w:val="a"/>
    <w:next w:val="a"/>
    <w:link w:val="10"/>
    <w:uiPriority w:val="9"/>
    <w:qFormat/>
    <w:rsid w:val="00CF39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9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9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39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39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39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39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39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5EF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aliases w:val="Второй абзац списка,List Paragraph"/>
    <w:basedOn w:val="a"/>
    <w:link w:val="a6"/>
    <w:uiPriority w:val="34"/>
    <w:qFormat/>
    <w:rsid w:val="009372B7"/>
    <w:pPr>
      <w:ind w:left="720"/>
      <w:contextualSpacing/>
    </w:pPr>
  </w:style>
  <w:style w:type="paragraph" w:styleId="a7">
    <w:name w:val="Plain Text"/>
    <w:basedOn w:val="a"/>
    <w:link w:val="a8"/>
    <w:uiPriority w:val="99"/>
    <w:unhideWhenUsed/>
    <w:rsid w:val="009372B7"/>
    <w:rPr>
      <w:rFonts w:ascii="Calibri" w:eastAsiaTheme="minorHAnsi" w:hAnsi="Calibri"/>
      <w:szCs w:val="21"/>
    </w:rPr>
  </w:style>
  <w:style w:type="character" w:customStyle="1" w:styleId="a8">
    <w:name w:val="Текст Знак"/>
    <w:basedOn w:val="a0"/>
    <w:link w:val="a7"/>
    <w:uiPriority w:val="99"/>
    <w:rsid w:val="009372B7"/>
    <w:rPr>
      <w:rFonts w:ascii="Calibri" w:hAnsi="Calibri"/>
      <w:szCs w:val="21"/>
    </w:rPr>
  </w:style>
  <w:style w:type="character" w:styleId="a9">
    <w:name w:val="Hyperlink"/>
    <w:basedOn w:val="a0"/>
    <w:uiPriority w:val="99"/>
    <w:unhideWhenUsed/>
    <w:rsid w:val="009372B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15E7"/>
    <w:rPr>
      <w:color w:val="800080" w:themeColor="followedHyperlink"/>
      <w:u w:val="single"/>
    </w:rPr>
  </w:style>
  <w:style w:type="character" w:customStyle="1" w:styleId="ab">
    <w:name w:val="Цветовое выделение"/>
    <w:uiPriority w:val="99"/>
    <w:rsid w:val="009A030D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9A030D"/>
    <w:pPr>
      <w:widowControl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9A030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9A030D"/>
    <w:pPr>
      <w:widowControl w:val="0"/>
      <w:autoSpaceDE w:val="0"/>
      <w:autoSpaceDN w:val="0"/>
      <w:adjustRightInd w:val="0"/>
    </w:pPr>
    <w:rPr>
      <w:rFonts w:ascii="Arial" w:hAnsi="Arial"/>
      <w:lang w:eastAsia="ru-RU"/>
    </w:rPr>
  </w:style>
  <w:style w:type="table" w:styleId="af">
    <w:name w:val="Table Grid"/>
    <w:basedOn w:val="a1"/>
    <w:uiPriority w:val="39"/>
    <w:rsid w:val="009A0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CF394D"/>
    <w:rPr>
      <w:b/>
      <w:b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CF39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394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394D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F39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394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394D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CF394D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CF394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F394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1">
    <w:name w:val="caption"/>
    <w:basedOn w:val="a"/>
    <w:next w:val="a"/>
    <w:uiPriority w:val="35"/>
    <w:semiHidden/>
    <w:unhideWhenUsed/>
    <w:qFormat/>
    <w:rsid w:val="00CF394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CF39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CF394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4">
    <w:name w:val="Subtitle"/>
    <w:basedOn w:val="a"/>
    <w:next w:val="a"/>
    <w:link w:val="af5"/>
    <w:uiPriority w:val="11"/>
    <w:qFormat/>
    <w:rsid w:val="00CF394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CF394D"/>
    <w:rPr>
      <w:color w:val="5A5A5A" w:themeColor="text1" w:themeTint="A5"/>
      <w:spacing w:val="15"/>
    </w:rPr>
  </w:style>
  <w:style w:type="character" w:styleId="af6">
    <w:name w:val="Emphasis"/>
    <w:basedOn w:val="a0"/>
    <w:uiPriority w:val="20"/>
    <w:qFormat/>
    <w:rsid w:val="00CF394D"/>
    <w:rPr>
      <w:i/>
      <w:iCs/>
      <w:color w:val="auto"/>
    </w:rPr>
  </w:style>
  <w:style w:type="paragraph" w:styleId="af7">
    <w:name w:val="No Spacing"/>
    <w:uiPriority w:val="1"/>
    <w:qFormat/>
    <w:rsid w:val="00CF394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F394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F394D"/>
    <w:rPr>
      <w:i/>
      <w:iCs/>
      <w:color w:val="404040" w:themeColor="text1" w:themeTint="BF"/>
    </w:rPr>
  </w:style>
  <w:style w:type="paragraph" w:styleId="af8">
    <w:name w:val="Intense Quote"/>
    <w:basedOn w:val="a"/>
    <w:next w:val="a"/>
    <w:link w:val="af9"/>
    <w:uiPriority w:val="30"/>
    <w:qFormat/>
    <w:rsid w:val="00CF394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CF394D"/>
    <w:rPr>
      <w:i/>
      <w:iCs/>
      <w:color w:val="4F81BD" w:themeColor="accent1"/>
    </w:rPr>
  </w:style>
  <w:style w:type="character" w:styleId="afa">
    <w:name w:val="Subtle Emphasis"/>
    <w:basedOn w:val="a0"/>
    <w:uiPriority w:val="19"/>
    <w:qFormat/>
    <w:rsid w:val="00CF394D"/>
    <w:rPr>
      <w:i/>
      <w:iCs/>
      <w:color w:val="404040" w:themeColor="text1" w:themeTint="BF"/>
    </w:rPr>
  </w:style>
  <w:style w:type="character" w:styleId="afb">
    <w:name w:val="Intense Emphasis"/>
    <w:basedOn w:val="a0"/>
    <w:uiPriority w:val="21"/>
    <w:qFormat/>
    <w:rsid w:val="00CF394D"/>
    <w:rPr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CF394D"/>
    <w:rPr>
      <w:smallCaps/>
      <w:color w:val="404040" w:themeColor="text1" w:themeTint="BF"/>
    </w:rPr>
  </w:style>
  <w:style w:type="character" w:styleId="afd">
    <w:name w:val="Intense Reference"/>
    <w:basedOn w:val="a0"/>
    <w:uiPriority w:val="32"/>
    <w:qFormat/>
    <w:rsid w:val="00CF394D"/>
    <w:rPr>
      <w:b/>
      <w:bCs/>
      <w:smallCaps/>
      <w:color w:val="4F81BD" w:themeColor="accent1"/>
      <w:spacing w:val="5"/>
    </w:rPr>
  </w:style>
  <w:style w:type="character" w:styleId="afe">
    <w:name w:val="Book Title"/>
    <w:basedOn w:val="a0"/>
    <w:uiPriority w:val="33"/>
    <w:qFormat/>
    <w:rsid w:val="00CF394D"/>
    <w:rPr>
      <w:b/>
      <w:bCs/>
      <w:i/>
      <w:iCs/>
      <w:spacing w:val="5"/>
    </w:rPr>
  </w:style>
  <w:style w:type="paragraph" w:styleId="aff">
    <w:name w:val="TOC Heading"/>
    <w:basedOn w:val="1"/>
    <w:next w:val="a"/>
    <w:uiPriority w:val="39"/>
    <w:unhideWhenUsed/>
    <w:qFormat/>
    <w:rsid w:val="00CF394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F4404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9F4404"/>
    <w:pPr>
      <w:spacing w:after="100"/>
      <w:ind w:left="220"/>
    </w:pPr>
  </w:style>
  <w:style w:type="character" w:customStyle="1" w:styleId="a6">
    <w:name w:val="Абзац списка Знак"/>
    <w:aliases w:val="Второй абзац списка Знак,List Paragraph Знак"/>
    <w:link w:val="a5"/>
    <w:locked/>
    <w:rsid w:val="008C3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kimc.ms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imc.ms/pedagogam/shkola-molodogo-pedagoga/stazhirovochnye-praktiki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eMGyXx5yN5abaAvs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32CDA-F72A-4E87-999A-669B20DA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Васильевна</dc:creator>
  <cp:lastModifiedBy>kadry@kimc.ms</cp:lastModifiedBy>
  <cp:revision>97</cp:revision>
  <cp:lastPrinted>2021-10-18T07:11:00Z</cp:lastPrinted>
  <dcterms:created xsi:type="dcterms:W3CDTF">2020-09-07T10:43:00Z</dcterms:created>
  <dcterms:modified xsi:type="dcterms:W3CDTF">2021-10-18T07:12:00Z</dcterms:modified>
</cp:coreProperties>
</file>