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505" w:rsidRDefault="005B6505"/>
    <w:tbl>
      <w:tblPr>
        <w:tblStyle w:val="a5"/>
        <w:tblW w:w="158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552"/>
        <w:gridCol w:w="7422"/>
        <w:gridCol w:w="2358"/>
        <w:gridCol w:w="2268"/>
      </w:tblGrid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7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Докладчики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</w:tr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79331C" w:rsidRDefault="0079331C" w:rsidP="0079331C">
            <w:pPr>
              <w:rPr>
                <w:rFonts w:ascii="Times New Roman" w:eastAsia="Times New Roman" w:hAnsi="Times New Roman" w:cs="Times New Roman"/>
              </w:rPr>
            </w:pPr>
          </w:p>
          <w:p w:rsidR="005B6505" w:rsidRPr="0079331C" w:rsidRDefault="0079331C" w:rsidP="0079331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15.10.20., 17.00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Создание теста в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Google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Forms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>. Экономим время на проверку работ.</w:t>
            </w:r>
          </w:p>
        </w:tc>
        <w:tc>
          <w:tcPr>
            <w:tcW w:w="7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— один из облачных сервисов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связанный с облаком и таблицами, сервис по созданию онлайн-тестов, викторин, опросов, форм регистрации на мероприятия и сбора обратной связи и др.</w:t>
            </w:r>
          </w:p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семинаре участники узнают о видах тестов (обучающие, контролирующие), алгоритме их создания (с нуля), основных инструментах. Научатся отправлять готовые тесты  своим ученикам, а также узнают, как всё быстро проверить с помощью ресурса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Для работы  необходимо иметь аккаунт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Гиматдинова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Г.Н., учитель МАОУ СШ № 150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прошел </w:t>
            </w:r>
          </w:p>
          <w:p w:rsidR="0079331C" w:rsidRDefault="0079331C" w:rsidP="0079331C">
            <w:pPr>
              <w:rPr>
                <w:rFonts w:ascii="Times New Roman" w:eastAsia="Times New Roman" w:hAnsi="Times New Roman" w:cs="Times New Roman"/>
              </w:rPr>
            </w:pPr>
          </w:p>
          <w:p w:rsidR="005B6505" w:rsidRPr="0079331C" w:rsidRDefault="0079331C" w:rsidP="00793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6"/>
                  <w:color w:val="1155CC"/>
                  <w:shd w:val="clear" w:color="auto" w:fill="FFFFFF"/>
                </w:rPr>
                <w:t>https</w:t>
              </w:r>
              <w:r>
                <w:rPr>
                  <w:rStyle w:val="a6"/>
                  <w:color w:val="1155CC"/>
                  <w:shd w:val="clear" w:color="auto" w:fill="FFFFFF"/>
                </w:rPr>
                <w:t>:</w:t>
              </w:r>
              <w:r>
                <w:rPr>
                  <w:rStyle w:val="a6"/>
                  <w:color w:val="1155CC"/>
                  <w:shd w:val="clear" w:color="auto" w:fill="FFFFFF"/>
                </w:rPr>
                <w:t>//youtu.be/W3ee8</w:t>
              </w:r>
              <w:r>
                <w:rPr>
                  <w:rStyle w:val="a6"/>
                  <w:color w:val="1155CC"/>
                  <w:shd w:val="clear" w:color="auto" w:fill="FFFFFF"/>
                </w:rPr>
                <w:t>-</w:t>
              </w:r>
              <w:r>
                <w:rPr>
                  <w:rStyle w:val="a6"/>
                  <w:color w:val="1155CC"/>
                  <w:shd w:val="clear" w:color="auto" w:fill="FFFFFF"/>
                </w:rPr>
                <w:t>yB0bk</w:t>
              </w:r>
            </w:hyperlink>
            <w:r>
              <w:rPr>
                <w:color w:val="222222"/>
                <w:shd w:val="clear" w:color="auto" w:fill="FFFFFF"/>
              </w:rPr>
              <w:t> </w:t>
            </w:r>
          </w:p>
        </w:tc>
      </w:tr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  <w:p w:rsidR="005B6505" w:rsidRDefault="0079331C" w:rsidP="0079331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26.10.20</w:t>
            </w:r>
          </w:p>
          <w:p w:rsidR="0079331C" w:rsidRPr="0079331C" w:rsidRDefault="0079331C" w:rsidP="0079331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17.00.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Вы всё еще используете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флешки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? Тогда мы идём к Вам! Работа с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Google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Docs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Документы — один из основных и самых популярных сервисов в пакете бесплатных инструментов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прямой аналог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только бесплатный; все изменения сохраняются на облаке, а значит, это надежно; очень удобная схема совместной работы с документами превращает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Документы в виртуальный офис.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Гиматдинова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Г.Н., учитель МАОУ СШ № 150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C655E6" w:rsidRDefault="007518E4" w:rsidP="00B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прошел</w:t>
            </w:r>
            <w:bookmarkStart w:id="0" w:name="_GoBack"/>
            <w:bookmarkEnd w:id="0"/>
          </w:p>
        </w:tc>
      </w:tr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Играем или учимся? Создание викторин в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Quzizz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участники смогут познакомиться с основными возможностями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Quizizz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Ведь в учебной работе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Quizizz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это проведение игр и викторин, организация соревнований, выполнение домашней работы, автоматическая обратная связь и другое. Полученные знания можно использовать не только в дистанционном режиме, но и в очном формате.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Гиматдинова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Г.Н., учитель МАОУ СШ № 150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9331C">
              <w:rPr>
                <w:rFonts w:ascii="Times New Roman" w:eastAsia="Times New Roman" w:hAnsi="Times New Roman" w:cs="Times New Roman"/>
                <w:b/>
              </w:rPr>
              <w:t>Нескучный</w:t>
            </w:r>
            <w:proofErr w:type="gramEnd"/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 онлайн: виртуальные доски для занятий.</w:t>
            </w:r>
          </w:p>
        </w:tc>
        <w:tc>
          <w:tcPr>
            <w:tcW w:w="7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Онлайн-занятия - это новая реальность. Учительская доска теперь требует замены,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дистанционного обучения необходима виртуальная интерактивная доска. Работа онлайн-доски выглядит так: у вас есть рабочее пространство, "белый лист", на котором вы можете выполнять какие-то действия. Одновременно с вами в режиме реального времени это рабочее пространство и все изменения на нем видят люди, которым вы предоставили доступ. Базово это как программа для рисования онлайн, но с дополнительными функциями, которые помогут организовать работу с классом. </w:t>
            </w:r>
          </w:p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данном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участники познакомятся с видами виртуальных досок, в частности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 также основным функционалом.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Гиматдинова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Г.Н., учитель МАОУ СШ № 150</w:t>
            </w:r>
          </w:p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Пиянзина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Н.Х., зам. по УВР МАОУ СШ № 150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Создание канала на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>. Из опыта работы</w:t>
            </w:r>
          </w:p>
        </w:tc>
        <w:tc>
          <w:tcPr>
            <w:tcW w:w="7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современном мире сложно представить жизнь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Это ресурс проник во все сферы жизни, в частности в образование. Если есть желание делиться своими мыслями, опытом, знаниями и др., то можно создать смело свой канал и выкладывать туда видео. Однако из-за неопытности могут возникнуть сложности и множество вопросов. В рамках данного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докладчики поделятся своим опытом создания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канала и формирования образовательного контента для обучающихся и коллег.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Гиматдинова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Г.Н., учитель МАОУ СШ № 150</w:t>
            </w:r>
          </w:p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С.С., учитель МБОУ СШ 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155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331C">
              <w:rPr>
                <w:rFonts w:ascii="Times New Roman" w:eastAsia="Times New Roman" w:hAnsi="Times New Roman" w:cs="Times New Roman"/>
                <w:b/>
              </w:rPr>
              <w:t xml:space="preserve">Работа с сервисом </w:t>
            </w:r>
            <w:proofErr w:type="spellStart"/>
            <w:r w:rsidRPr="0079331C">
              <w:rPr>
                <w:rFonts w:ascii="Times New Roman" w:eastAsia="Times New Roman" w:hAnsi="Times New Roman" w:cs="Times New Roman"/>
                <w:b/>
              </w:rPr>
              <w:t>LearningApps</w:t>
            </w:r>
            <w:proofErr w:type="spellEnd"/>
            <w:r w:rsidRPr="0079331C">
              <w:rPr>
                <w:rFonts w:ascii="Times New Roman" w:eastAsia="Times New Roman" w:hAnsi="Times New Roman" w:cs="Times New Roman"/>
                <w:b/>
              </w:rPr>
              <w:t>. Закрепляем материал интересно!</w:t>
            </w:r>
          </w:p>
        </w:tc>
        <w:tc>
          <w:tcPr>
            <w:tcW w:w="7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Сервис Learningapps.org создан с целью поддержки учебного процесса с помощью интерактивных приложений. Learningapps.org позволяет в режиме онлайн создавать и использовать интерактивные задания самых разных видов: викторины, вставка пропусков в текст, кроссворды и игры с буквами на составление слов,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подобрать пару и многое другое.</w:t>
            </w:r>
          </w:p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Сервис интересен не только применением разных шаблонов, всевозможных типов интеллектуальных интерактивных заданий, но и тем, что можно создать аккаунт для своих учеников. 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Гиматдинова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Г.Н., учитель МАОУ СШ № 150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505" w:rsidTr="0079331C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Pr="0079331C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331C">
              <w:rPr>
                <w:rFonts w:ascii="Times New Roman" w:eastAsia="Times New Roman" w:hAnsi="Times New Roman" w:cs="Times New Roman"/>
                <w:b/>
              </w:rPr>
              <w:t>Форум молодых педагогов “Итоги года. Чему мы научились!”</w:t>
            </w:r>
          </w:p>
        </w:tc>
        <w:tc>
          <w:tcPr>
            <w:tcW w:w="7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Молодые педагоги в рамках данного мероприятия делятся собственным опытом использования цифровых ресурсов в учебной деятельности. Обязательна предварительная регистрация.</w:t>
            </w:r>
          </w:p>
        </w:tc>
        <w:tc>
          <w:tcPr>
            <w:tcW w:w="2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Гиматдинова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Г.Н.,учитель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МАОУ СШ № 150</w:t>
            </w:r>
          </w:p>
          <w:p w:rsidR="005B6505" w:rsidRDefault="005B650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505" w:rsidTr="0079331C">
        <w:trPr>
          <w:trHeight w:val="420"/>
        </w:trPr>
        <w:tc>
          <w:tcPr>
            <w:tcW w:w="1587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505" w:rsidRDefault="0079331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  <w:highlight w:val="yellow"/>
              </w:rPr>
              <w:t>Возможна корректировка!</w:t>
            </w:r>
          </w:p>
          <w:p w:rsidR="005B6505" w:rsidRDefault="0079331C">
            <w:pPr>
              <w:widowControl w:val="0"/>
              <w:shd w:val="clear" w:color="auto" w:fill="FFFFFF"/>
              <w:spacing w:before="22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Zoom</w:t>
            </w:r>
            <w:proofErr w:type="spellEnd"/>
          </w:p>
          <w:p w:rsidR="005B6505" w:rsidRDefault="007518E4">
            <w:pPr>
              <w:widowControl w:val="0"/>
              <w:shd w:val="clear" w:color="auto" w:fill="FFFFFF"/>
              <w:spacing w:before="220" w:after="220" w:line="240" w:lineRule="auto"/>
              <w:jc w:val="both"/>
              <w:rPr>
                <w:b/>
                <w:color w:val="333333"/>
              </w:rPr>
            </w:pPr>
            <w:hyperlink r:id="rId6">
              <w:r w:rsidR="0079331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https://us04web.zoom.us/j/8724930427?pwd=Vzg4eGNOMFUrUmYzV1p2MytVaEt4UT09</w:t>
              </w:r>
            </w:hyperlink>
            <w:r w:rsidR="0079331C">
              <w:rPr>
                <w:b/>
                <w:color w:val="333333"/>
              </w:rPr>
              <w:t xml:space="preserve">  </w:t>
            </w:r>
          </w:p>
          <w:p w:rsidR="005B6505" w:rsidRDefault="0079331C">
            <w:pPr>
              <w:widowControl w:val="0"/>
              <w:shd w:val="clear" w:color="auto" w:fill="FFFFFF"/>
              <w:spacing w:before="22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Идентификатор конференции: 872 493 0427</w:t>
            </w:r>
          </w:p>
          <w:p w:rsidR="005B6505" w:rsidRDefault="0079331C">
            <w:pPr>
              <w:widowControl w:val="0"/>
              <w:shd w:val="clear" w:color="auto" w:fill="FFFFFF"/>
              <w:spacing w:before="22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Код доступа: 135</w:t>
            </w:r>
          </w:p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B6505" w:rsidRDefault="005B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</w:tr>
    </w:tbl>
    <w:p w:rsidR="005B6505" w:rsidRDefault="005B6505"/>
    <w:sectPr w:rsidR="005B6505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6505"/>
    <w:rsid w:val="005B6505"/>
    <w:rsid w:val="007518E4"/>
    <w:rsid w:val="0079331C"/>
    <w:rsid w:val="00B9077A"/>
    <w:rsid w:val="00C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933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0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933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0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8724930427?pwd=Vzg4eGNOMFUrUmYzV1p2MytVaEt4UT09" TargetMode="External"/><Relationship Id="rId5" Type="http://schemas.openxmlformats.org/officeDocument/2006/relationships/hyperlink" Target="https://youtu.be/W3ee8-yB0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7</cp:revision>
  <dcterms:created xsi:type="dcterms:W3CDTF">2020-10-25T01:36:00Z</dcterms:created>
  <dcterms:modified xsi:type="dcterms:W3CDTF">2020-12-11T16:26:00Z</dcterms:modified>
</cp:coreProperties>
</file>