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25" w:rsidRPr="00626C10" w:rsidRDefault="00AA7325" w:rsidP="00AA7325"/>
    <w:p w:rsidR="003A04F7" w:rsidRDefault="003A04F7" w:rsidP="003A04F7">
      <w:pPr>
        <w:ind w:left="-567" w:firstLine="567"/>
        <w:jc w:val="center"/>
        <w:rPr>
          <w:b/>
        </w:rPr>
      </w:pPr>
      <w:r>
        <w:rPr>
          <w:b/>
        </w:rPr>
        <w:t xml:space="preserve">Школа мастерства молодого педагога </w:t>
      </w:r>
    </w:p>
    <w:p w:rsidR="00191C9F" w:rsidRDefault="005C37C6" w:rsidP="00AA7325">
      <w:pPr>
        <w:ind w:left="-567" w:firstLine="567"/>
        <w:jc w:val="center"/>
        <w:rPr>
          <w:b/>
        </w:rPr>
      </w:pPr>
      <w:r w:rsidRPr="003A04F7">
        <w:rPr>
          <w:b/>
        </w:rPr>
        <w:t xml:space="preserve"> </w:t>
      </w:r>
      <w:r w:rsidR="00AA7325" w:rsidRPr="003A04F7">
        <w:rPr>
          <w:b/>
        </w:rPr>
        <w:t>«</w:t>
      </w:r>
      <w:r w:rsidR="009F7515" w:rsidRPr="003A04F7">
        <w:rPr>
          <w:b/>
        </w:rPr>
        <w:t>Эффективный урок»</w:t>
      </w:r>
    </w:p>
    <w:p w:rsidR="004D2F8B" w:rsidRPr="003A04F7" w:rsidRDefault="004D2F8B" w:rsidP="00AA7325">
      <w:pPr>
        <w:ind w:left="-567" w:firstLine="567"/>
        <w:jc w:val="center"/>
        <w:rPr>
          <w:b/>
        </w:rPr>
      </w:pPr>
      <w:bookmarkStart w:id="0" w:name="_GoBack"/>
      <w:bookmarkEnd w:id="0"/>
    </w:p>
    <w:tbl>
      <w:tblPr>
        <w:tblW w:w="0" w:type="auto"/>
        <w:jc w:val="center"/>
        <w:tblInd w:w="-1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8"/>
        <w:gridCol w:w="7142"/>
      </w:tblGrid>
      <w:tr w:rsidR="000B1985" w:rsidRPr="000B1985" w:rsidTr="00B852FE">
        <w:trPr>
          <w:cantSplit/>
          <w:trHeight w:val="360"/>
          <w:jc w:val="center"/>
        </w:trPr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85" w:rsidRPr="000B1985" w:rsidRDefault="000B1985" w:rsidP="000B1985">
            <w:pPr>
              <w:rPr>
                <w:rFonts w:eastAsia="Calibri"/>
                <w:kern w:val="1"/>
                <w:lang w:eastAsia="ar-SA"/>
              </w:rPr>
            </w:pPr>
            <w:r w:rsidRPr="000B1985">
              <w:rPr>
                <w:rFonts w:eastAsia="Calibri"/>
                <w:kern w:val="1"/>
                <w:lang w:eastAsia="ar-SA"/>
              </w:rPr>
              <w:t>Наименование субъекта бюджетного планирования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85" w:rsidRPr="000B1985" w:rsidRDefault="000B1985" w:rsidP="000B1985">
            <w:pPr>
              <w:rPr>
                <w:rFonts w:eastAsia="Calibri"/>
                <w:b/>
                <w:kern w:val="1"/>
                <w:lang w:eastAsia="ar-SA"/>
              </w:rPr>
            </w:pPr>
            <w:r w:rsidRPr="000B1985">
              <w:rPr>
                <w:rFonts w:eastAsia="Calibri"/>
                <w:b/>
                <w:kern w:val="1"/>
                <w:lang w:eastAsia="ar-SA"/>
              </w:rPr>
              <w:t>Муниципальное казенное учреждение</w:t>
            </w:r>
          </w:p>
          <w:p w:rsidR="000B1985" w:rsidRPr="000B1985" w:rsidRDefault="000B1985" w:rsidP="000B1985">
            <w:pPr>
              <w:rPr>
                <w:rFonts w:eastAsia="Calibri"/>
                <w:b/>
                <w:kern w:val="1"/>
                <w:lang w:eastAsia="ar-SA"/>
              </w:rPr>
            </w:pPr>
            <w:r w:rsidRPr="000B1985">
              <w:rPr>
                <w:rFonts w:eastAsia="Calibri"/>
                <w:b/>
                <w:kern w:val="1"/>
                <w:lang w:eastAsia="ar-SA"/>
              </w:rPr>
              <w:t>Красноярский информационно-методический центр</w:t>
            </w:r>
          </w:p>
        </w:tc>
      </w:tr>
      <w:tr w:rsidR="000B1985" w:rsidRPr="002741F2" w:rsidTr="00B852FE">
        <w:trPr>
          <w:cantSplit/>
          <w:trHeight w:val="360"/>
          <w:jc w:val="center"/>
        </w:trPr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85" w:rsidRPr="002741F2" w:rsidRDefault="000B1985" w:rsidP="003C6836">
            <w:pPr>
              <w:rPr>
                <w:rFonts w:eastAsia="Calibri"/>
                <w:kern w:val="1"/>
                <w:lang w:eastAsia="ar-SA"/>
              </w:rPr>
            </w:pPr>
            <w:r w:rsidRPr="002741F2">
              <w:rPr>
                <w:rFonts w:eastAsia="Calibri"/>
                <w:kern w:val="1"/>
                <w:lang w:eastAsia="ar-SA"/>
              </w:rPr>
              <w:t xml:space="preserve">Наименование </w:t>
            </w:r>
            <w:r w:rsidR="003C6836">
              <w:rPr>
                <w:rFonts w:eastAsia="Calibri"/>
                <w:kern w:val="1"/>
                <w:lang w:eastAsia="ar-SA"/>
              </w:rPr>
              <w:t>программы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85" w:rsidRPr="002741F2" w:rsidRDefault="009F7515" w:rsidP="000B1985">
            <w:pPr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Практико-ориентированный курс «Эффективный урок»</w:t>
            </w:r>
          </w:p>
        </w:tc>
      </w:tr>
      <w:tr w:rsidR="000B1985" w:rsidRPr="002741F2" w:rsidTr="00B852FE">
        <w:trPr>
          <w:cantSplit/>
          <w:trHeight w:val="360"/>
          <w:jc w:val="center"/>
        </w:trPr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85" w:rsidRPr="002741F2" w:rsidRDefault="000B1985" w:rsidP="003A04F7">
            <w:pPr>
              <w:rPr>
                <w:rFonts w:eastAsia="Calibri"/>
                <w:kern w:val="1"/>
                <w:lang w:eastAsia="ar-SA"/>
              </w:rPr>
            </w:pPr>
            <w:r w:rsidRPr="002741F2">
              <w:rPr>
                <w:rFonts w:eastAsia="Calibri"/>
                <w:kern w:val="1"/>
                <w:lang w:eastAsia="ar-SA"/>
              </w:rPr>
              <w:t>Цел</w:t>
            </w:r>
            <w:r w:rsidR="002741F2" w:rsidRPr="002741F2">
              <w:rPr>
                <w:rFonts w:eastAsia="Calibri"/>
                <w:kern w:val="1"/>
                <w:lang w:eastAsia="ar-SA"/>
              </w:rPr>
              <w:t>ь</w:t>
            </w:r>
            <w:r w:rsidRPr="002741F2">
              <w:rPr>
                <w:rFonts w:eastAsia="Calibri"/>
                <w:kern w:val="1"/>
                <w:lang w:eastAsia="ar-SA"/>
              </w:rPr>
              <w:t xml:space="preserve"> </w:t>
            </w:r>
            <w:r w:rsidR="00AA7325" w:rsidRPr="002741F2">
              <w:rPr>
                <w:rFonts w:eastAsia="Calibri"/>
                <w:kern w:val="1"/>
                <w:lang w:eastAsia="ar-SA"/>
              </w:rPr>
              <w:t xml:space="preserve"> 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85" w:rsidRPr="002741F2" w:rsidRDefault="00191C9F" w:rsidP="000B1985">
            <w:pPr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Повышение профессионального мастерства молодого педагога</w:t>
            </w:r>
            <w:r w:rsidR="00871F71">
              <w:rPr>
                <w:rFonts w:eastAsia="Calibri"/>
                <w:kern w:val="1"/>
                <w:lang w:eastAsia="ar-SA"/>
              </w:rPr>
              <w:t>, и как следствие, повышение качества образования учащихся</w:t>
            </w:r>
          </w:p>
        </w:tc>
      </w:tr>
      <w:tr w:rsidR="000B1985" w:rsidRPr="002741F2" w:rsidTr="00B852FE">
        <w:trPr>
          <w:cantSplit/>
          <w:trHeight w:val="587"/>
          <w:jc w:val="center"/>
        </w:trPr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85" w:rsidRPr="002741F2" w:rsidRDefault="000B1985" w:rsidP="003A04F7">
            <w:pPr>
              <w:rPr>
                <w:rFonts w:eastAsia="Calibri"/>
                <w:kern w:val="1"/>
                <w:lang w:eastAsia="ar-SA"/>
              </w:rPr>
            </w:pPr>
            <w:r w:rsidRPr="002741F2">
              <w:rPr>
                <w:rFonts w:eastAsia="Calibri"/>
                <w:kern w:val="1"/>
                <w:lang w:eastAsia="ar-SA"/>
              </w:rPr>
              <w:t xml:space="preserve">Задачи </w:t>
            </w:r>
            <w:r w:rsidR="00AA7325" w:rsidRPr="002741F2">
              <w:rPr>
                <w:rFonts w:eastAsia="Calibri"/>
                <w:kern w:val="1"/>
                <w:lang w:eastAsia="ar-SA"/>
              </w:rPr>
              <w:t xml:space="preserve"> 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85" w:rsidRPr="009F7515" w:rsidRDefault="0053158D" w:rsidP="009F7515">
            <w:pPr>
              <w:pStyle w:val="a5"/>
              <w:numPr>
                <w:ilvl w:val="0"/>
                <w:numId w:val="7"/>
              </w:numPr>
              <w:spacing w:line="276" w:lineRule="auto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 xml:space="preserve">создание условий для </w:t>
            </w:r>
            <w:r w:rsidR="009F7515" w:rsidRPr="009F7515">
              <w:rPr>
                <w:rFonts w:eastAsia="Calibri"/>
                <w:kern w:val="1"/>
                <w:lang w:eastAsia="ar-SA"/>
              </w:rPr>
              <w:t xml:space="preserve"> формировани</w:t>
            </w:r>
            <w:r>
              <w:rPr>
                <w:rFonts w:eastAsia="Calibri"/>
                <w:kern w:val="1"/>
                <w:lang w:eastAsia="ar-SA"/>
              </w:rPr>
              <w:t>я</w:t>
            </w:r>
            <w:r w:rsidR="009F7515" w:rsidRPr="009F7515">
              <w:rPr>
                <w:rFonts w:eastAsia="Calibri"/>
                <w:kern w:val="1"/>
                <w:lang w:eastAsia="ar-SA"/>
              </w:rPr>
              <w:t xml:space="preserve"> индивидуального стиля творческой деятельности; вооружить начинающего педагога конкретными умениями применять теорию на практике;</w:t>
            </w:r>
          </w:p>
          <w:p w:rsidR="009F7515" w:rsidRPr="009F7515" w:rsidRDefault="009F7515" w:rsidP="009F7515">
            <w:pPr>
              <w:numPr>
                <w:ilvl w:val="0"/>
                <w:numId w:val="7"/>
              </w:numPr>
              <w:spacing w:line="276" w:lineRule="auto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совершенствование</w:t>
            </w:r>
            <w:r w:rsidRPr="009F7515">
              <w:rPr>
                <w:rFonts w:eastAsia="Calibri"/>
                <w:kern w:val="1"/>
                <w:lang w:eastAsia="ar-SA"/>
              </w:rPr>
              <w:t xml:space="preserve"> практических умений и навыков</w:t>
            </w:r>
            <w:r>
              <w:rPr>
                <w:rFonts w:eastAsia="Calibri"/>
                <w:kern w:val="1"/>
                <w:lang w:eastAsia="ar-SA"/>
              </w:rPr>
              <w:t xml:space="preserve"> молодого специалиста</w:t>
            </w:r>
            <w:r w:rsidRPr="009F7515">
              <w:rPr>
                <w:rFonts w:eastAsia="Calibri"/>
                <w:kern w:val="1"/>
                <w:lang w:eastAsia="ar-SA"/>
              </w:rPr>
              <w:t>, необходимых для обучения  школьников;</w:t>
            </w:r>
          </w:p>
          <w:p w:rsidR="009F7515" w:rsidRPr="009F7515" w:rsidRDefault="009F7515" w:rsidP="009F7515">
            <w:pPr>
              <w:numPr>
                <w:ilvl w:val="0"/>
                <w:numId w:val="7"/>
              </w:numPr>
              <w:spacing w:line="276" w:lineRule="auto"/>
              <w:rPr>
                <w:rFonts w:eastAsia="Calibri"/>
                <w:kern w:val="1"/>
                <w:lang w:eastAsia="ar-SA"/>
              </w:rPr>
            </w:pPr>
            <w:r w:rsidRPr="009F7515">
              <w:rPr>
                <w:rFonts w:eastAsia="Calibri"/>
                <w:kern w:val="1"/>
                <w:lang w:eastAsia="ar-SA"/>
              </w:rPr>
              <w:t>ознакомление с инновационными педагогическими технологиями, применяемыми на уроках, позволяющи</w:t>
            </w:r>
            <w:r>
              <w:rPr>
                <w:rFonts w:eastAsia="Calibri"/>
                <w:kern w:val="1"/>
                <w:lang w:eastAsia="ar-SA"/>
              </w:rPr>
              <w:t>х</w:t>
            </w:r>
            <w:r w:rsidRPr="009F7515">
              <w:rPr>
                <w:rFonts w:eastAsia="Calibri"/>
                <w:kern w:val="1"/>
                <w:lang w:eastAsia="ar-SA"/>
              </w:rPr>
              <w:t xml:space="preserve"> формировать </w:t>
            </w:r>
            <w:proofErr w:type="spellStart"/>
            <w:r w:rsidRPr="009F7515">
              <w:rPr>
                <w:rFonts w:eastAsia="Calibri"/>
                <w:kern w:val="1"/>
                <w:lang w:eastAsia="ar-SA"/>
              </w:rPr>
              <w:t>метапредметные</w:t>
            </w:r>
            <w:proofErr w:type="spellEnd"/>
            <w:r w:rsidRPr="009F7515">
              <w:rPr>
                <w:rFonts w:eastAsia="Calibri"/>
                <w:kern w:val="1"/>
                <w:lang w:eastAsia="ar-SA"/>
              </w:rPr>
              <w:t xml:space="preserve"> результаты;</w:t>
            </w:r>
          </w:p>
          <w:p w:rsidR="009F7515" w:rsidRPr="002741F2" w:rsidRDefault="009F7515" w:rsidP="009F7515">
            <w:pPr>
              <w:numPr>
                <w:ilvl w:val="0"/>
                <w:numId w:val="7"/>
              </w:numPr>
              <w:spacing w:line="276" w:lineRule="auto"/>
              <w:rPr>
                <w:rFonts w:eastAsia="Calibri"/>
                <w:kern w:val="1"/>
                <w:lang w:eastAsia="ar-SA"/>
              </w:rPr>
            </w:pPr>
            <w:r w:rsidRPr="009F7515">
              <w:rPr>
                <w:rFonts w:eastAsia="Calibri"/>
                <w:kern w:val="1"/>
                <w:lang w:eastAsia="ar-SA"/>
              </w:rPr>
              <w:t>стимулирование самостоятельной деятельности молодых педагогов по освоению  методов, приемов, технологий и формированию необходимых компетенций.</w:t>
            </w:r>
          </w:p>
        </w:tc>
      </w:tr>
      <w:tr w:rsidR="000B1985" w:rsidRPr="002741F2" w:rsidTr="00B852FE">
        <w:trPr>
          <w:cantSplit/>
          <w:trHeight w:val="360"/>
          <w:jc w:val="center"/>
        </w:trPr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85" w:rsidRPr="002741F2" w:rsidRDefault="000B1985" w:rsidP="003A04F7">
            <w:pPr>
              <w:rPr>
                <w:rFonts w:eastAsia="Calibri"/>
                <w:kern w:val="1"/>
                <w:lang w:eastAsia="ar-SA"/>
              </w:rPr>
            </w:pPr>
            <w:r w:rsidRPr="002741F2">
              <w:rPr>
                <w:rFonts w:eastAsia="Calibri"/>
                <w:kern w:val="1"/>
                <w:lang w:eastAsia="ar-SA"/>
              </w:rPr>
              <w:t xml:space="preserve">Сроки реализации 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85" w:rsidRPr="002741F2" w:rsidRDefault="009F7515" w:rsidP="004355E8">
            <w:pPr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2"/>
                <w:lang w:eastAsia="ar-SA"/>
              </w:rPr>
              <w:t>октябрь 2017 г. - апрель 2018 г. (возможна корректировка программы, в соответствии с потребностями и уровнем подготовки  участников программы)</w:t>
            </w:r>
          </w:p>
        </w:tc>
      </w:tr>
      <w:tr w:rsidR="000B1985" w:rsidRPr="000B1985" w:rsidTr="00B852FE">
        <w:trPr>
          <w:cantSplit/>
          <w:trHeight w:val="360"/>
          <w:jc w:val="center"/>
        </w:trPr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1985" w:rsidRPr="002741F2" w:rsidRDefault="000B1985" w:rsidP="003A04F7">
            <w:pPr>
              <w:rPr>
                <w:rFonts w:eastAsia="Calibri"/>
                <w:kern w:val="1"/>
                <w:lang w:eastAsia="ar-SA"/>
              </w:rPr>
            </w:pPr>
            <w:r w:rsidRPr="002741F2">
              <w:rPr>
                <w:rFonts w:eastAsia="Calibri"/>
                <w:kern w:val="1"/>
                <w:lang w:eastAsia="ar-SA"/>
              </w:rPr>
              <w:t xml:space="preserve">Ожидаемые результаты реализации 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158D" w:rsidRPr="0053158D" w:rsidRDefault="0053158D" w:rsidP="0053158D">
            <w:pPr>
              <w:rPr>
                <w:rFonts w:eastAsia="Calibri"/>
                <w:b/>
                <w:kern w:val="1"/>
                <w:lang w:eastAsia="ar-SA"/>
              </w:rPr>
            </w:pPr>
            <w:r w:rsidRPr="0053158D">
              <w:rPr>
                <w:rFonts w:eastAsia="Calibri"/>
                <w:b/>
                <w:kern w:val="1"/>
                <w:lang w:eastAsia="ar-SA"/>
              </w:rPr>
              <w:t>В результате освоения  курса молодой специалист  должен обладать следующими компетенциями:</w:t>
            </w:r>
          </w:p>
          <w:p w:rsidR="0053158D" w:rsidRPr="0053158D" w:rsidRDefault="0053158D" w:rsidP="0053158D">
            <w:pPr>
              <w:pStyle w:val="a5"/>
              <w:numPr>
                <w:ilvl w:val="0"/>
                <w:numId w:val="10"/>
              </w:numPr>
              <w:rPr>
                <w:rFonts w:eastAsia="Calibri"/>
                <w:kern w:val="1"/>
                <w:lang w:eastAsia="ar-SA"/>
              </w:rPr>
            </w:pPr>
            <w:r w:rsidRPr="0053158D">
              <w:rPr>
                <w:rFonts w:eastAsia="Calibri"/>
                <w:kern w:val="1"/>
                <w:lang w:eastAsia="ar-SA"/>
              </w:rPr>
              <w:t xml:space="preserve">способностью работать в команде; </w:t>
            </w:r>
          </w:p>
          <w:p w:rsidR="0053158D" w:rsidRPr="0053158D" w:rsidRDefault="0053158D" w:rsidP="0053158D">
            <w:pPr>
              <w:pStyle w:val="a5"/>
              <w:numPr>
                <w:ilvl w:val="0"/>
                <w:numId w:val="10"/>
              </w:numPr>
              <w:rPr>
                <w:rFonts w:eastAsia="Calibri"/>
                <w:kern w:val="1"/>
                <w:lang w:eastAsia="ar-SA"/>
              </w:rPr>
            </w:pPr>
            <w:r w:rsidRPr="0053158D">
              <w:rPr>
                <w:rFonts w:eastAsia="Calibri"/>
                <w:kern w:val="1"/>
                <w:lang w:eastAsia="ar-SA"/>
              </w:rPr>
              <w:t>способностью к самоорганизации и саморазвитию;</w:t>
            </w:r>
          </w:p>
          <w:p w:rsidR="0053158D" w:rsidRPr="0053158D" w:rsidRDefault="0053158D" w:rsidP="0053158D">
            <w:pPr>
              <w:pStyle w:val="a5"/>
              <w:numPr>
                <w:ilvl w:val="0"/>
                <w:numId w:val="10"/>
              </w:numPr>
              <w:rPr>
                <w:rFonts w:eastAsia="Calibri"/>
                <w:kern w:val="1"/>
                <w:lang w:eastAsia="ar-SA"/>
              </w:rPr>
            </w:pPr>
            <w:r w:rsidRPr="0053158D">
              <w:rPr>
                <w:rFonts w:eastAsia="Calibri"/>
                <w:kern w:val="1"/>
                <w:lang w:eastAsia="ar-SA"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стандартов;</w:t>
            </w:r>
          </w:p>
          <w:p w:rsidR="0053158D" w:rsidRPr="0053158D" w:rsidRDefault="0053158D" w:rsidP="0053158D">
            <w:pPr>
              <w:pStyle w:val="a5"/>
              <w:numPr>
                <w:ilvl w:val="0"/>
                <w:numId w:val="10"/>
              </w:numPr>
              <w:rPr>
                <w:rFonts w:eastAsia="Calibri"/>
                <w:kern w:val="1"/>
                <w:lang w:eastAsia="ar-SA"/>
              </w:rPr>
            </w:pPr>
            <w:r w:rsidRPr="0053158D">
              <w:rPr>
                <w:rFonts w:eastAsia="Calibri"/>
                <w:kern w:val="1"/>
                <w:lang w:eastAsia="ar-SA"/>
              </w:rPr>
              <w:t>способностью использовать современные методы и технологии обучения;</w:t>
            </w:r>
          </w:p>
          <w:p w:rsidR="0053158D" w:rsidRPr="0053158D" w:rsidRDefault="0053158D" w:rsidP="0053158D">
            <w:pPr>
              <w:pStyle w:val="a5"/>
              <w:numPr>
                <w:ilvl w:val="0"/>
                <w:numId w:val="10"/>
              </w:numPr>
              <w:rPr>
                <w:rFonts w:eastAsia="Calibri"/>
                <w:kern w:val="1"/>
                <w:lang w:eastAsia="ar-SA"/>
              </w:rPr>
            </w:pPr>
            <w:r w:rsidRPr="0053158D">
              <w:rPr>
                <w:rFonts w:eastAsia="Calibri"/>
                <w:kern w:val="1"/>
                <w:lang w:eastAsia="ar-SA"/>
              </w:rPr>
              <w:t>способностью организовывать сотрудничество обучающихся, поддерживать их активность, инициативность и самостоятельность, развивать творческие способности.</w:t>
            </w:r>
          </w:p>
          <w:p w:rsidR="000B1985" w:rsidRPr="0053158D" w:rsidRDefault="0053158D" w:rsidP="0053158D">
            <w:pPr>
              <w:pStyle w:val="a5"/>
              <w:numPr>
                <w:ilvl w:val="0"/>
                <w:numId w:val="10"/>
              </w:numPr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2"/>
                <w:lang w:eastAsia="ar-SA"/>
              </w:rPr>
              <w:t xml:space="preserve">получит возможность </w:t>
            </w:r>
            <w:r w:rsidR="009F7515">
              <w:rPr>
                <w:rFonts w:eastAsia="Calibri"/>
                <w:kern w:val="2"/>
                <w:lang w:eastAsia="ar-SA"/>
              </w:rPr>
              <w:t>публикаци</w:t>
            </w:r>
            <w:r>
              <w:rPr>
                <w:rFonts w:eastAsia="Calibri"/>
                <w:kern w:val="2"/>
                <w:lang w:eastAsia="ar-SA"/>
              </w:rPr>
              <w:t>и</w:t>
            </w:r>
            <w:r w:rsidR="009F7515">
              <w:rPr>
                <w:rFonts w:eastAsia="Calibri"/>
                <w:kern w:val="2"/>
                <w:lang w:eastAsia="ar-SA"/>
              </w:rPr>
              <w:t xml:space="preserve"> на портале МКУ КИМЦ  </w:t>
            </w:r>
            <w:r>
              <w:rPr>
                <w:rFonts w:eastAsia="Calibri"/>
                <w:kern w:val="2"/>
                <w:lang w:eastAsia="ar-SA"/>
              </w:rPr>
              <w:t xml:space="preserve"> собственных методических разработок.</w:t>
            </w:r>
          </w:p>
          <w:p w:rsidR="0053158D" w:rsidRPr="00AE4493" w:rsidRDefault="0053158D" w:rsidP="0053158D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Молодой специалист</w:t>
            </w:r>
            <w:r w:rsidRPr="00AE4493">
              <w:rPr>
                <w:b/>
                <w:bCs/>
              </w:rPr>
              <w:t xml:space="preserve"> должен</w:t>
            </w:r>
          </w:p>
          <w:p w:rsidR="0053158D" w:rsidRPr="00DC02A4" w:rsidRDefault="0053158D" w:rsidP="0053158D">
            <w:pPr>
              <w:spacing w:after="120"/>
            </w:pPr>
            <w:r>
              <w:rPr>
                <w:b/>
              </w:rPr>
              <w:t xml:space="preserve">знать    </w:t>
            </w:r>
            <w:r w:rsidRPr="00DC02A4">
              <w:t>современные методики и технологии организации образовательной деятельности;</w:t>
            </w:r>
          </w:p>
          <w:p w:rsidR="0053158D" w:rsidRPr="0053158D" w:rsidRDefault="0053158D" w:rsidP="0053158D">
            <w:pPr>
              <w:spacing w:after="120"/>
            </w:pPr>
            <w:r>
              <w:rPr>
                <w:b/>
              </w:rPr>
              <w:t>у</w:t>
            </w:r>
            <w:r w:rsidRPr="00DC02A4">
              <w:rPr>
                <w:b/>
              </w:rPr>
              <w:t>меть</w:t>
            </w:r>
            <w:r w:rsidRPr="00DC02A4">
              <w:t xml:space="preserve"> </w:t>
            </w:r>
            <w:r>
              <w:t xml:space="preserve"> </w:t>
            </w:r>
            <w:r w:rsidRPr="00DC02A4">
              <w:t>выбирать оптимальное сочетание методов, приёмов, средств обучения, отбирать результативные технологии в соответствии с целями обучения, с учётом особенностей учащихся, учебного содержания</w:t>
            </w:r>
            <w:r>
              <w:t>, демонстрировать их применение</w:t>
            </w:r>
            <w:r w:rsidRPr="00DC02A4">
              <w:t>;</w:t>
            </w:r>
          </w:p>
        </w:tc>
      </w:tr>
      <w:tr w:rsidR="004D2F8B" w:rsidRPr="000B1985" w:rsidTr="00B852FE">
        <w:trPr>
          <w:cantSplit/>
          <w:trHeight w:val="360"/>
          <w:jc w:val="center"/>
        </w:trPr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8B" w:rsidRPr="002741F2" w:rsidRDefault="004D2F8B" w:rsidP="003A04F7">
            <w:pPr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Руководитель программы</w:t>
            </w:r>
          </w:p>
        </w:tc>
        <w:tc>
          <w:tcPr>
            <w:tcW w:w="7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2F8B" w:rsidRPr="0053158D" w:rsidRDefault="004D2F8B" w:rsidP="0053158D">
            <w:pPr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lang w:eastAsia="ar-SA"/>
              </w:rPr>
              <w:t>Толмачева Ольга Владимировна</w:t>
            </w:r>
          </w:p>
        </w:tc>
      </w:tr>
    </w:tbl>
    <w:p w:rsidR="000B1985" w:rsidRPr="000B1985" w:rsidRDefault="000B1985" w:rsidP="000B1985">
      <w:pPr>
        <w:ind w:firstLine="426"/>
        <w:jc w:val="both"/>
        <w:rPr>
          <w:rFonts w:eastAsia="Calibri"/>
          <w:kern w:val="1"/>
          <w:lang w:eastAsia="ar-SA"/>
        </w:rPr>
      </w:pPr>
    </w:p>
    <w:p w:rsidR="0053158D" w:rsidRDefault="0053158D" w:rsidP="000B1985">
      <w:pPr>
        <w:rPr>
          <w:rFonts w:eastAsia="Calibri"/>
          <w:kern w:val="1"/>
          <w:lang w:eastAsia="ar-SA"/>
        </w:rPr>
      </w:pPr>
    </w:p>
    <w:p w:rsidR="0053158D" w:rsidRPr="0053158D" w:rsidRDefault="0053158D" w:rsidP="0053158D">
      <w:pPr>
        <w:rPr>
          <w:rFonts w:eastAsia="Calibri"/>
          <w:lang w:eastAsia="ar-SA"/>
        </w:rPr>
      </w:pPr>
    </w:p>
    <w:p w:rsidR="0053158D" w:rsidRPr="0053158D" w:rsidRDefault="0053158D" w:rsidP="0053158D">
      <w:pPr>
        <w:rPr>
          <w:rFonts w:eastAsia="Calibri"/>
          <w:lang w:eastAsia="ar-SA"/>
        </w:rPr>
      </w:pPr>
    </w:p>
    <w:p w:rsidR="0053158D" w:rsidRDefault="0053158D" w:rsidP="0053158D">
      <w:pPr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</w:t>
      </w:r>
    </w:p>
    <w:p w:rsidR="000B1985" w:rsidRPr="0053158D" w:rsidRDefault="000B1985" w:rsidP="0053158D">
      <w:pPr>
        <w:rPr>
          <w:rFonts w:eastAsia="Calibri"/>
          <w:lang w:eastAsia="ar-SA"/>
        </w:rPr>
        <w:sectPr w:rsidR="000B1985" w:rsidRPr="0053158D" w:rsidSect="005B10F1">
          <w:pgSz w:w="11905" w:h="16837"/>
          <w:pgMar w:top="454" w:right="423" w:bottom="454" w:left="851" w:header="720" w:footer="720" w:gutter="0"/>
          <w:cols w:space="720"/>
          <w:titlePg/>
          <w:docGrid w:linePitch="240" w:charSpace="36864"/>
        </w:sectPr>
      </w:pPr>
    </w:p>
    <w:p w:rsidR="003A04F7" w:rsidRDefault="003A04F7" w:rsidP="003A04F7">
      <w:pPr>
        <w:ind w:left="-567" w:firstLine="567"/>
        <w:jc w:val="center"/>
        <w:rPr>
          <w:rFonts w:eastAsia="Calibri"/>
          <w:b/>
          <w:kern w:val="1"/>
          <w:lang w:eastAsia="ar-SA"/>
        </w:rPr>
      </w:pPr>
      <w:r w:rsidRPr="000B1985">
        <w:rPr>
          <w:rFonts w:eastAsia="Calibri"/>
          <w:b/>
          <w:kern w:val="1"/>
          <w:lang w:eastAsia="ar-SA"/>
        </w:rPr>
        <w:lastRenderedPageBreak/>
        <w:t xml:space="preserve">Перечень мероприятий </w:t>
      </w:r>
      <w:r>
        <w:rPr>
          <w:rFonts w:eastAsia="Calibri"/>
          <w:b/>
          <w:kern w:val="1"/>
          <w:lang w:eastAsia="ar-SA"/>
        </w:rPr>
        <w:t xml:space="preserve"> в рамках программы </w:t>
      </w:r>
    </w:p>
    <w:p w:rsidR="003A04F7" w:rsidRPr="003A04F7" w:rsidRDefault="003A04F7" w:rsidP="003A04F7">
      <w:pPr>
        <w:ind w:left="-567" w:firstLine="567"/>
        <w:jc w:val="center"/>
        <w:rPr>
          <w:b/>
        </w:rPr>
      </w:pPr>
      <w:r w:rsidRPr="003A04F7">
        <w:rPr>
          <w:b/>
        </w:rPr>
        <w:t xml:space="preserve"> «Эффективный урок»</w:t>
      </w:r>
    </w:p>
    <w:p w:rsidR="00B0136D" w:rsidRPr="000B1985" w:rsidRDefault="00B0136D" w:rsidP="00B0136D">
      <w:pPr>
        <w:jc w:val="center"/>
        <w:rPr>
          <w:rFonts w:eastAsia="Calibri"/>
          <w:b/>
          <w:kern w:val="1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5619"/>
        <w:gridCol w:w="2007"/>
        <w:gridCol w:w="6182"/>
      </w:tblGrid>
      <w:tr w:rsidR="001B1778" w:rsidRPr="000B1985" w:rsidTr="003A04F7">
        <w:trPr>
          <w:jc w:val="center"/>
        </w:trPr>
        <w:tc>
          <w:tcPr>
            <w:tcW w:w="1809" w:type="dxa"/>
          </w:tcPr>
          <w:p w:rsidR="001B1778" w:rsidRPr="000B1985" w:rsidRDefault="001B1778" w:rsidP="000B1985">
            <w:pPr>
              <w:jc w:val="center"/>
              <w:rPr>
                <w:rFonts w:eastAsia="Calibri"/>
                <w:b/>
                <w:kern w:val="1"/>
                <w:lang w:eastAsia="ar-SA"/>
              </w:rPr>
            </w:pPr>
            <w:r w:rsidRPr="000B1985">
              <w:rPr>
                <w:rFonts w:eastAsia="Calibri"/>
                <w:b/>
                <w:kern w:val="1"/>
                <w:lang w:eastAsia="ar-SA"/>
              </w:rPr>
              <w:t>Сроки</w:t>
            </w:r>
          </w:p>
        </w:tc>
        <w:tc>
          <w:tcPr>
            <w:tcW w:w="5619" w:type="dxa"/>
          </w:tcPr>
          <w:p w:rsidR="001B1778" w:rsidRPr="000B1985" w:rsidRDefault="001B1778" w:rsidP="000B1985">
            <w:pPr>
              <w:jc w:val="center"/>
              <w:rPr>
                <w:rFonts w:eastAsia="Calibri"/>
                <w:b/>
                <w:kern w:val="1"/>
                <w:lang w:eastAsia="ar-SA"/>
              </w:rPr>
            </w:pPr>
            <w:r w:rsidRPr="000B1985">
              <w:rPr>
                <w:rFonts w:eastAsia="Calibri"/>
                <w:b/>
                <w:kern w:val="1"/>
                <w:lang w:eastAsia="ar-SA"/>
              </w:rPr>
              <w:t>Тема мероприятия</w:t>
            </w:r>
          </w:p>
        </w:tc>
        <w:tc>
          <w:tcPr>
            <w:tcW w:w="2007" w:type="dxa"/>
          </w:tcPr>
          <w:p w:rsidR="00191C9F" w:rsidRDefault="001B1778" w:rsidP="000B1985">
            <w:pPr>
              <w:jc w:val="center"/>
              <w:rPr>
                <w:rFonts w:eastAsia="Calibri"/>
                <w:b/>
                <w:kern w:val="1"/>
                <w:lang w:eastAsia="ar-SA"/>
              </w:rPr>
            </w:pPr>
            <w:r w:rsidRPr="000B1985">
              <w:rPr>
                <w:rFonts w:eastAsia="Calibri"/>
                <w:b/>
                <w:kern w:val="1"/>
                <w:lang w:eastAsia="ar-SA"/>
              </w:rPr>
              <w:t>Ответственный</w:t>
            </w:r>
            <w:r w:rsidR="00191C9F">
              <w:rPr>
                <w:rFonts w:eastAsia="Calibri"/>
                <w:b/>
                <w:kern w:val="1"/>
                <w:lang w:eastAsia="ar-SA"/>
              </w:rPr>
              <w:t>\</w:t>
            </w:r>
          </w:p>
          <w:p w:rsidR="001B1778" w:rsidRPr="000B1985" w:rsidRDefault="00191C9F" w:rsidP="000B1985">
            <w:pPr>
              <w:jc w:val="center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lang w:eastAsia="ar-SA"/>
              </w:rPr>
              <w:t>привлеченные специалисты</w:t>
            </w:r>
          </w:p>
        </w:tc>
        <w:tc>
          <w:tcPr>
            <w:tcW w:w="6182" w:type="dxa"/>
          </w:tcPr>
          <w:p w:rsidR="001B1778" w:rsidRPr="000B1985" w:rsidRDefault="001B1778" w:rsidP="007756B7">
            <w:pPr>
              <w:jc w:val="both"/>
              <w:rPr>
                <w:rFonts w:eastAsia="Calibri"/>
                <w:b/>
                <w:kern w:val="1"/>
                <w:lang w:eastAsia="ar-SA"/>
              </w:rPr>
            </w:pPr>
            <w:r>
              <w:rPr>
                <w:rFonts w:eastAsia="Calibri"/>
                <w:b/>
                <w:kern w:val="1"/>
                <w:lang w:eastAsia="ar-SA"/>
              </w:rPr>
              <w:t>Содержание</w:t>
            </w:r>
            <w:r w:rsidR="007756B7">
              <w:rPr>
                <w:rFonts w:eastAsia="Calibri"/>
                <w:b/>
                <w:kern w:val="1"/>
                <w:lang w:eastAsia="ar-SA"/>
              </w:rPr>
              <w:t xml:space="preserve"> -</w:t>
            </w:r>
            <w:r>
              <w:rPr>
                <w:rFonts w:eastAsia="Calibri"/>
                <w:b/>
                <w:kern w:val="1"/>
                <w:lang w:eastAsia="ar-SA"/>
              </w:rPr>
              <w:t xml:space="preserve"> результат</w:t>
            </w:r>
          </w:p>
        </w:tc>
      </w:tr>
      <w:tr w:rsidR="001B1778" w:rsidRPr="000B1985" w:rsidTr="003A04F7">
        <w:trPr>
          <w:jc w:val="center"/>
        </w:trPr>
        <w:tc>
          <w:tcPr>
            <w:tcW w:w="1809" w:type="dxa"/>
          </w:tcPr>
          <w:p w:rsidR="001B1778" w:rsidRPr="000B1985" w:rsidRDefault="001B1778" w:rsidP="00A0727C">
            <w:pPr>
              <w:rPr>
                <w:rFonts w:eastAsia="Calibri"/>
                <w:kern w:val="1"/>
                <w:lang w:eastAsia="ar-SA"/>
              </w:rPr>
            </w:pPr>
            <w:r w:rsidRPr="000B1985">
              <w:rPr>
                <w:rFonts w:eastAsia="Calibri"/>
                <w:kern w:val="1"/>
                <w:lang w:eastAsia="ar-SA"/>
              </w:rPr>
              <w:t>Октябрь</w:t>
            </w:r>
          </w:p>
        </w:tc>
        <w:tc>
          <w:tcPr>
            <w:tcW w:w="5619" w:type="dxa"/>
          </w:tcPr>
          <w:p w:rsidR="001B1778" w:rsidRDefault="004A63B5" w:rsidP="001B1778">
            <w:pPr>
              <w:snapToGrid w:val="0"/>
              <w:ind w:left="-34" w:firstLine="34"/>
              <w:jc w:val="both"/>
              <w:rPr>
                <w:rFonts w:eastAsia="Calibri"/>
                <w:kern w:val="1"/>
                <w:lang w:eastAsia="ar-SA"/>
              </w:rPr>
            </w:pPr>
            <w:r w:rsidRPr="004A63B5">
              <w:rPr>
                <w:rFonts w:eastAsia="Calibri"/>
                <w:kern w:val="1"/>
                <w:lang w:eastAsia="ar-SA"/>
              </w:rPr>
              <w:t>Презентация «ШМП» (для зам. директоров, для молодых педагогов)</w:t>
            </w:r>
          </w:p>
          <w:p w:rsidR="000D0B09" w:rsidRPr="000B1985" w:rsidRDefault="000D0B09" w:rsidP="000D0B09">
            <w:pPr>
              <w:snapToGrid w:val="0"/>
              <w:ind w:left="-34" w:firstLine="34"/>
              <w:jc w:val="both"/>
              <w:rPr>
                <w:rFonts w:eastAsia="Calibri"/>
                <w:kern w:val="1"/>
                <w:highlight w:val="yellow"/>
                <w:lang w:eastAsia="ar-SA"/>
              </w:rPr>
            </w:pPr>
            <w:r w:rsidRPr="004A63B5">
              <w:rPr>
                <w:rFonts w:eastAsia="Calibri"/>
                <w:kern w:val="1"/>
                <w:lang w:eastAsia="ar-SA"/>
              </w:rPr>
              <w:t>Набор в школ</w:t>
            </w:r>
            <w:r>
              <w:rPr>
                <w:rFonts w:eastAsia="Calibri"/>
                <w:kern w:val="1"/>
                <w:lang w:eastAsia="ar-SA"/>
              </w:rPr>
              <w:t>у молодого педагога, группа «Эффективный урок».</w:t>
            </w:r>
            <w:r w:rsidRPr="004A63B5">
              <w:rPr>
                <w:rFonts w:eastAsia="Calibri"/>
                <w:kern w:val="1"/>
                <w:lang w:eastAsia="ar-SA"/>
              </w:rPr>
              <w:t xml:space="preserve">  Заполнение анкет.</w:t>
            </w:r>
          </w:p>
        </w:tc>
        <w:tc>
          <w:tcPr>
            <w:tcW w:w="2007" w:type="dxa"/>
          </w:tcPr>
          <w:p w:rsidR="001B1778" w:rsidRPr="000B1985" w:rsidRDefault="001B1778" w:rsidP="000B1985">
            <w:pPr>
              <w:rPr>
                <w:rFonts w:eastAsia="Calibri"/>
                <w:b/>
                <w:kern w:val="1"/>
                <w:lang w:eastAsia="ar-SA"/>
              </w:rPr>
            </w:pPr>
          </w:p>
        </w:tc>
        <w:tc>
          <w:tcPr>
            <w:tcW w:w="6182" w:type="dxa"/>
          </w:tcPr>
          <w:p w:rsidR="000D0B09" w:rsidRPr="004A63B5" w:rsidRDefault="008B4108" w:rsidP="000D0B09">
            <w:pPr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Сф</w:t>
            </w:r>
            <w:r w:rsidR="000D0B09" w:rsidRPr="004A63B5">
              <w:rPr>
                <w:rFonts w:eastAsia="Calibri"/>
                <w:kern w:val="1"/>
                <w:lang w:eastAsia="ar-SA"/>
              </w:rPr>
              <w:t>ормирова</w:t>
            </w:r>
            <w:r>
              <w:rPr>
                <w:rFonts w:eastAsia="Calibri"/>
                <w:kern w:val="1"/>
                <w:lang w:eastAsia="ar-SA"/>
              </w:rPr>
              <w:t>ть</w:t>
            </w:r>
            <w:r w:rsidR="000D0B09" w:rsidRPr="004A63B5">
              <w:rPr>
                <w:rFonts w:eastAsia="Calibri"/>
                <w:kern w:val="1"/>
                <w:lang w:eastAsia="ar-SA"/>
              </w:rPr>
              <w:t xml:space="preserve"> списк</w:t>
            </w:r>
            <w:r>
              <w:rPr>
                <w:rFonts w:eastAsia="Calibri"/>
                <w:kern w:val="1"/>
                <w:lang w:eastAsia="ar-SA"/>
              </w:rPr>
              <w:t>и</w:t>
            </w:r>
            <w:r w:rsidR="000D0B09" w:rsidRPr="004A63B5">
              <w:rPr>
                <w:rFonts w:eastAsia="Calibri"/>
                <w:kern w:val="1"/>
                <w:lang w:eastAsia="ar-SA"/>
              </w:rPr>
              <w:t xml:space="preserve"> участников ШМП  </w:t>
            </w:r>
            <w:r>
              <w:rPr>
                <w:rFonts w:eastAsia="Calibri"/>
                <w:kern w:val="1"/>
                <w:lang w:eastAsia="ar-SA"/>
              </w:rPr>
              <w:t>по блоку «Эффективный урок»</w:t>
            </w:r>
          </w:p>
          <w:p w:rsidR="005178DF" w:rsidRDefault="008B4108" w:rsidP="008B4108">
            <w:pPr>
              <w:snapToGrid w:val="0"/>
              <w:ind w:left="-34" w:firstLine="34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 xml:space="preserve"> С</w:t>
            </w:r>
            <w:r w:rsidR="000D0B09" w:rsidRPr="004A63B5">
              <w:rPr>
                <w:rFonts w:eastAsia="Calibri"/>
                <w:kern w:val="1"/>
                <w:lang w:eastAsia="ar-SA"/>
              </w:rPr>
              <w:t>огласова</w:t>
            </w:r>
            <w:r>
              <w:rPr>
                <w:rFonts w:eastAsia="Calibri"/>
                <w:kern w:val="1"/>
                <w:lang w:eastAsia="ar-SA"/>
              </w:rPr>
              <w:t xml:space="preserve">ть </w:t>
            </w:r>
            <w:r w:rsidR="000D0B09" w:rsidRPr="004A63B5">
              <w:rPr>
                <w:rFonts w:eastAsia="Calibri"/>
                <w:kern w:val="1"/>
                <w:lang w:eastAsia="ar-SA"/>
              </w:rPr>
              <w:t xml:space="preserve"> график</w:t>
            </w:r>
            <w:r>
              <w:rPr>
                <w:rFonts w:eastAsia="Calibri"/>
                <w:kern w:val="1"/>
                <w:lang w:eastAsia="ar-SA"/>
              </w:rPr>
              <w:t xml:space="preserve"> </w:t>
            </w:r>
            <w:r w:rsidR="000D0B09" w:rsidRPr="004A63B5">
              <w:rPr>
                <w:rFonts w:eastAsia="Calibri"/>
                <w:kern w:val="1"/>
                <w:lang w:eastAsia="ar-SA"/>
              </w:rPr>
              <w:t xml:space="preserve">  встреч</w:t>
            </w:r>
            <w:r w:rsidR="00140644">
              <w:rPr>
                <w:rFonts w:eastAsia="Calibri"/>
                <w:kern w:val="1"/>
                <w:lang w:eastAsia="ar-SA"/>
              </w:rPr>
              <w:t>.</w:t>
            </w:r>
            <w:r w:rsidR="000D0B09" w:rsidRPr="004A63B5">
              <w:rPr>
                <w:rFonts w:eastAsia="Calibri"/>
                <w:kern w:val="1"/>
                <w:lang w:eastAsia="ar-SA"/>
              </w:rPr>
              <w:t xml:space="preserve"> </w:t>
            </w:r>
            <w:r w:rsidR="00140644">
              <w:rPr>
                <w:rFonts w:eastAsia="Calibri"/>
                <w:kern w:val="1"/>
                <w:lang w:eastAsia="ar-SA"/>
              </w:rPr>
              <w:t xml:space="preserve"> </w:t>
            </w:r>
          </w:p>
          <w:p w:rsidR="008B4108" w:rsidRPr="000B1985" w:rsidRDefault="008B4108" w:rsidP="00140644">
            <w:pPr>
              <w:snapToGrid w:val="0"/>
              <w:ind w:left="-34" w:firstLine="34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Выявить затруднения молодых педагогов в организации и проведении урока</w:t>
            </w:r>
            <w:r w:rsidR="00140644">
              <w:rPr>
                <w:rFonts w:eastAsia="Calibri"/>
                <w:kern w:val="1"/>
                <w:lang w:eastAsia="ar-SA"/>
              </w:rPr>
              <w:t>, скорректировать тематику встреч.</w:t>
            </w:r>
          </w:p>
        </w:tc>
      </w:tr>
      <w:tr w:rsidR="004172E1" w:rsidRPr="000B1985" w:rsidTr="003A04F7">
        <w:trPr>
          <w:jc w:val="center"/>
        </w:trPr>
        <w:tc>
          <w:tcPr>
            <w:tcW w:w="1809" w:type="dxa"/>
          </w:tcPr>
          <w:p w:rsidR="004172E1" w:rsidRPr="000B1985" w:rsidRDefault="004172E1" w:rsidP="004355E8">
            <w:pPr>
              <w:rPr>
                <w:rFonts w:eastAsia="Calibri"/>
                <w:kern w:val="1"/>
                <w:lang w:eastAsia="ar-SA"/>
              </w:rPr>
            </w:pPr>
            <w:r w:rsidRPr="000B1985">
              <w:rPr>
                <w:rFonts w:eastAsia="Calibri"/>
                <w:kern w:val="1"/>
                <w:lang w:eastAsia="ar-SA"/>
              </w:rPr>
              <w:t>Ноябрь</w:t>
            </w:r>
          </w:p>
        </w:tc>
        <w:tc>
          <w:tcPr>
            <w:tcW w:w="5619" w:type="dxa"/>
          </w:tcPr>
          <w:p w:rsidR="000D0B09" w:rsidRPr="000322FA" w:rsidRDefault="000D0B09" w:rsidP="000B1985">
            <w:pPr>
              <w:rPr>
                <w:i/>
                <w:iCs/>
              </w:rPr>
            </w:pPr>
            <w:r>
              <w:rPr>
                <w:rFonts w:eastAsia="Calibri"/>
                <w:kern w:val="1"/>
                <w:lang w:eastAsia="ar-SA"/>
              </w:rPr>
              <w:t>1.</w:t>
            </w:r>
            <w:r w:rsidR="001154C2" w:rsidRPr="001154C2">
              <w:rPr>
                <w:rFonts w:eastAsia="Calibri"/>
                <w:kern w:val="1"/>
                <w:lang w:eastAsia="ar-SA"/>
              </w:rPr>
              <w:t xml:space="preserve">Семинар </w:t>
            </w:r>
            <w:r w:rsidR="001154C2">
              <w:rPr>
                <w:rFonts w:eastAsia="Calibri"/>
                <w:kern w:val="1"/>
                <w:lang w:eastAsia="ar-SA"/>
              </w:rPr>
              <w:t xml:space="preserve"> «</w:t>
            </w:r>
            <w:r w:rsidR="001154C2" w:rsidRPr="001154C2">
              <w:rPr>
                <w:bCs/>
              </w:rPr>
              <w:t>Некоторые пути повышения эффективности обучения</w:t>
            </w:r>
            <w:r w:rsidR="001154C2">
              <w:rPr>
                <w:bCs/>
              </w:rPr>
              <w:t>»</w:t>
            </w:r>
            <w:r w:rsidR="000322FA">
              <w:rPr>
                <w:bCs/>
              </w:rPr>
              <w:t xml:space="preserve">. </w:t>
            </w:r>
            <w:proofErr w:type="spellStart"/>
            <w:r w:rsidR="000322FA">
              <w:rPr>
                <w:bCs/>
              </w:rPr>
              <w:t>Тренинговые</w:t>
            </w:r>
            <w:proofErr w:type="spellEnd"/>
            <w:r w:rsidR="000322FA">
              <w:rPr>
                <w:bCs/>
              </w:rPr>
              <w:t xml:space="preserve"> упражнения.</w:t>
            </w:r>
            <w:r w:rsidR="001154C2" w:rsidRPr="001154C2">
              <w:rPr>
                <w:i/>
                <w:iCs/>
              </w:rPr>
              <w:t>  </w:t>
            </w:r>
          </w:p>
          <w:p w:rsidR="004172E1" w:rsidRPr="000D0B09" w:rsidRDefault="000D0B09" w:rsidP="000B1985">
            <w:pPr>
              <w:rPr>
                <w:rFonts w:eastAsia="Calibri"/>
                <w:kern w:val="1"/>
                <w:lang w:eastAsia="ar-SA"/>
              </w:rPr>
            </w:pPr>
            <w:r>
              <w:rPr>
                <w:iCs/>
              </w:rPr>
              <w:t>2.</w:t>
            </w:r>
            <w:r w:rsidRPr="000D0B09">
              <w:rPr>
                <w:iCs/>
              </w:rPr>
              <w:t>Дискуссионная площадка « Профессия на всю жизнь?»</w:t>
            </w:r>
            <w:r w:rsidR="001154C2" w:rsidRPr="000D0B09">
              <w:rPr>
                <w:iCs/>
              </w:rPr>
              <w:t> </w:t>
            </w:r>
          </w:p>
        </w:tc>
        <w:tc>
          <w:tcPr>
            <w:tcW w:w="2007" w:type="dxa"/>
          </w:tcPr>
          <w:p w:rsidR="004172E1" w:rsidRDefault="004172E1" w:rsidP="000B1985">
            <w:pPr>
              <w:rPr>
                <w:rFonts w:eastAsia="Calibri"/>
                <w:kern w:val="1"/>
                <w:lang w:eastAsia="ar-SA"/>
              </w:rPr>
            </w:pPr>
          </w:p>
          <w:p w:rsidR="00191C9F" w:rsidRDefault="003A04F7" w:rsidP="000B1985">
            <w:pPr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Толмачева О.В.</w:t>
            </w:r>
          </w:p>
          <w:p w:rsidR="00191C9F" w:rsidRDefault="00191C9F" w:rsidP="000B1985">
            <w:pPr>
              <w:rPr>
                <w:rFonts w:eastAsia="Calibri"/>
                <w:kern w:val="1"/>
                <w:lang w:eastAsia="ar-SA"/>
              </w:rPr>
            </w:pPr>
          </w:p>
          <w:p w:rsidR="00191C9F" w:rsidRPr="000B1985" w:rsidRDefault="00191C9F" w:rsidP="000B1985">
            <w:pPr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КГПУ им. Астафьева,  ОУ города</w:t>
            </w:r>
          </w:p>
        </w:tc>
        <w:tc>
          <w:tcPr>
            <w:tcW w:w="6182" w:type="dxa"/>
          </w:tcPr>
          <w:p w:rsidR="004172E1" w:rsidRDefault="001154C2" w:rsidP="005178DF">
            <w:pPr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Напомнить, что такое эффективность обучения и как ее повысить.</w:t>
            </w:r>
            <w:r w:rsidR="000322FA">
              <w:rPr>
                <w:rFonts w:eastAsia="Calibri"/>
                <w:kern w:val="1"/>
                <w:lang w:eastAsia="ar-SA"/>
              </w:rPr>
              <w:t xml:space="preserve"> Выработать стиль поведения учителя в определенных ситуациях</w:t>
            </w:r>
          </w:p>
          <w:p w:rsidR="000D0B09" w:rsidRPr="000B1985" w:rsidRDefault="000D0B09" w:rsidP="005178DF">
            <w:pPr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 xml:space="preserve">Мотивировать к самоопределению и </w:t>
            </w:r>
            <w:proofErr w:type="spellStart"/>
            <w:r>
              <w:rPr>
                <w:rFonts w:eastAsia="Calibri"/>
                <w:kern w:val="1"/>
                <w:lang w:eastAsia="ar-SA"/>
              </w:rPr>
              <w:t>самоизменению</w:t>
            </w:r>
            <w:proofErr w:type="spellEnd"/>
            <w:r>
              <w:rPr>
                <w:rFonts w:eastAsia="Calibri"/>
                <w:kern w:val="1"/>
                <w:lang w:eastAsia="ar-SA"/>
              </w:rPr>
              <w:t xml:space="preserve"> в профессии.</w:t>
            </w:r>
          </w:p>
        </w:tc>
      </w:tr>
      <w:tr w:rsidR="00DD69AE" w:rsidRPr="000B1985" w:rsidTr="003A04F7">
        <w:trPr>
          <w:jc w:val="center"/>
        </w:trPr>
        <w:tc>
          <w:tcPr>
            <w:tcW w:w="1809" w:type="dxa"/>
          </w:tcPr>
          <w:p w:rsidR="00DD69AE" w:rsidRPr="000B1985" w:rsidRDefault="00DD69AE" w:rsidP="004355E8">
            <w:pPr>
              <w:rPr>
                <w:rFonts w:eastAsia="Calibri"/>
                <w:kern w:val="1"/>
                <w:lang w:eastAsia="ar-SA"/>
              </w:rPr>
            </w:pPr>
            <w:r w:rsidRPr="000B1985">
              <w:rPr>
                <w:rFonts w:eastAsia="Calibri"/>
                <w:kern w:val="1"/>
                <w:lang w:eastAsia="ar-SA"/>
              </w:rPr>
              <w:t>Декабрь</w:t>
            </w:r>
          </w:p>
        </w:tc>
        <w:tc>
          <w:tcPr>
            <w:tcW w:w="5619" w:type="dxa"/>
          </w:tcPr>
          <w:p w:rsidR="00DD69AE" w:rsidRPr="000B1985" w:rsidRDefault="008B4108" w:rsidP="008B4108">
            <w:pPr>
              <w:rPr>
                <w:rFonts w:eastAsia="Calibri"/>
                <w:kern w:val="1"/>
                <w:highlight w:val="yellow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Обучающий семинар « Построение эффективного урока»</w:t>
            </w:r>
          </w:p>
        </w:tc>
        <w:tc>
          <w:tcPr>
            <w:tcW w:w="2007" w:type="dxa"/>
          </w:tcPr>
          <w:p w:rsidR="00DD69AE" w:rsidRPr="000B1985" w:rsidRDefault="00DD69AE" w:rsidP="000B1985">
            <w:pPr>
              <w:rPr>
                <w:rFonts w:eastAsia="Calibri"/>
                <w:kern w:val="1"/>
                <w:lang w:eastAsia="ar-SA"/>
              </w:rPr>
            </w:pPr>
          </w:p>
        </w:tc>
        <w:tc>
          <w:tcPr>
            <w:tcW w:w="6182" w:type="dxa"/>
          </w:tcPr>
          <w:p w:rsidR="00DD69AE" w:rsidRPr="00AE7B59" w:rsidRDefault="008B4108" w:rsidP="00140644">
            <w:pPr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 xml:space="preserve">Познакомить с современными моделями организации урока. Рассмотреть структуру урока  с точки зрения учебной деятельности. Определить эффективные приемы, методы для каждого этапа урока с выходом на результат. </w:t>
            </w:r>
            <w:r w:rsidR="00140644">
              <w:rPr>
                <w:rFonts w:eastAsia="Calibri"/>
                <w:kern w:val="1"/>
                <w:lang w:eastAsia="ar-SA"/>
              </w:rPr>
              <w:t xml:space="preserve"> К</w:t>
            </w:r>
            <w:r>
              <w:rPr>
                <w:rFonts w:eastAsia="Calibri"/>
                <w:kern w:val="1"/>
                <w:lang w:eastAsia="ar-SA"/>
              </w:rPr>
              <w:t>онструирова</w:t>
            </w:r>
            <w:r w:rsidR="00140644">
              <w:rPr>
                <w:rFonts w:eastAsia="Calibri"/>
                <w:kern w:val="1"/>
                <w:lang w:eastAsia="ar-SA"/>
              </w:rPr>
              <w:t>ние</w:t>
            </w:r>
            <w:r>
              <w:rPr>
                <w:rFonts w:eastAsia="Calibri"/>
                <w:kern w:val="1"/>
                <w:lang w:eastAsia="ar-SA"/>
              </w:rPr>
              <w:t xml:space="preserve"> карт</w:t>
            </w:r>
            <w:r w:rsidR="00140644">
              <w:rPr>
                <w:rFonts w:eastAsia="Calibri"/>
                <w:kern w:val="1"/>
                <w:lang w:eastAsia="ar-SA"/>
              </w:rPr>
              <w:t>ы</w:t>
            </w:r>
            <w:r>
              <w:rPr>
                <w:rFonts w:eastAsia="Calibri"/>
                <w:kern w:val="1"/>
                <w:lang w:eastAsia="ar-SA"/>
              </w:rPr>
              <w:t xml:space="preserve"> урока.</w:t>
            </w:r>
          </w:p>
        </w:tc>
      </w:tr>
      <w:tr w:rsidR="003A04F7" w:rsidRPr="000B1985" w:rsidTr="003A04F7">
        <w:trPr>
          <w:jc w:val="center"/>
        </w:trPr>
        <w:tc>
          <w:tcPr>
            <w:tcW w:w="1809" w:type="dxa"/>
          </w:tcPr>
          <w:p w:rsidR="003A04F7" w:rsidRPr="000B1985" w:rsidRDefault="003A04F7" w:rsidP="000B1985">
            <w:pPr>
              <w:rPr>
                <w:rFonts w:eastAsia="Calibri"/>
                <w:kern w:val="1"/>
                <w:lang w:eastAsia="ar-SA"/>
              </w:rPr>
            </w:pPr>
            <w:r w:rsidRPr="000B1985">
              <w:rPr>
                <w:rFonts w:eastAsia="Calibri"/>
                <w:kern w:val="1"/>
                <w:lang w:eastAsia="ar-SA"/>
              </w:rPr>
              <w:t>Январь, 2018</w:t>
            </w:r>
          </w:p>
        </w:tc>
        <w:tc>
          <w:tcPr>
            <w:tcW w:w="5619" w:type="dxa"/>
          </w:tcPr>
          <w:p w:rsidR="003A04F7" w:rsidRDefault="003A04F7" w:rsidP="008D0121">
            <w:pPr>
              <w:rPr>
                <w:rFonts w:eastAsia="Calibri"/>
                <w:kern w:val="1"/>
                <w:lang w:eastAsia="ar-SA"/>
              </w:rPr>
            </w:pPr>
            <w:r w:rsidRPr="008D0121">
              <w:rPr>
                <w:rFonts w:eastAsia="Calibri"/>
                <w:kern w:val="1"/>
                <w:lang w:eastAsia="ar-SA"/>
              </w:rPr>
              <w:t>«Учитель в начале пути»</w:t>
            </w:r>
            <w:r>
              <w:rPr>
                <w:rFonts w:eastAsia="Calibri"/>
                <w:kern w:val="1"/>
                <w:lang w:eastAsia="ar-SA"/>
              </w:rPr>
              <w:t xml:space="preserve"> </w:t>
            </w:r>
            <w:r w:rsidRPr="008D0121">
              <w:rPr>
                <w:rFonts w:eastAsia="Calibri"/>
                <w:kern w:val="1"/>
                <w:lang w:eastAsia="ar-SA"/>
              </w:rPr>
              <w:t xml:space="preserve">методическая </w:t>
            </w:r>
            <w:r>
              <w:rPr>
                <w:rFonts w:eastAsia="Calibri"/>
                <w:kern w:val="1"/>
                <w:lang w:eastAsia="ar-SA"/>
              </w:rPr>
              <w:t xml:space="preserve">неделя для молодых специалистов: </w:t>
            </w:r>
          </w:p>
          <w:p w:rsidR="003A04F7" w:rsidRDefault="003A04F7" w:rsidP="008D0121">
            <w:pPr>
              <w:rPr>
                <w:rFonts w:eastAsia="Calibri"/>
                <w:kern w:val="1"/>
                <w:lang w:eastAsia="ar-SA"/>
              </w:rPr>
            </w:pPr>
            <w:r w:rsidRPr="008D0121">
              <w:rPr>
                <w:rFonts w:eastAsia="Calibri"/>
                <w:kern w:val="1"/>
                <w:lang w:eastAsia="ar-SA"/>
              </w:rPr>
              <w:t>День предметных практик</w:t>
            </w:r>
            <w:r>
              <w:rPr>
                <w:rFonts w:eastAsia="Calibri"/>
                <w:kern w:val="1"/>
                <w:lang w:eastAsia="ar-SA"/>
              </w:rPr>
              <w:t xml:space="preserve">. Целеполагание – этап урока. </w:t>
            </w:r>
            <w:r w:rsidRPr="008D0121">
              <w:rPr>
                <w:rFonts w:eastAsia="Calibri"/>
                <w:kern w:val="1"/>
                <w:lang w:eastAsia="ar-SA"/>
              </w:rPr>
              <w:t xml:space="preserve"> </w:t>
            </w:r>
          </w:p>
          <w:p w:rsidR="003A04F7" w:rsidRPr="008D0121" w:rsidRDefault="003A04F7" w:rsidP="008D0121">
            <w:pPr>
              <w:rPr>
                <w:rFonts w:eastAsia="Calibri"/>
                <w:kern w:val="1"/>
                <w:lang w:eastAsia="ar-SA"/>
              </w:rPr>
            </w:pPr>
            <w:r w:rsidRPr="008D0121">
              <w:rPr>
                <w:rFonts w:eastAsia="Calibri"/>
                <w:kern w:val="1"/>
                <w:lang w:eastAsia="ar-SA"/>
              </w:rPr>
              <w:t>«</w:t>
            </w:r>
            <w:proofErr w:type="spellStart"/>
            <w:r w:rsidRPr="008D0121">
              <w:rPr>
                <w:rFonts w:eastAsia="Calibri"/>
                <w:kern w:val="1"/>
                <w:lang w:eastAsia="ar-SA"/>
              </w:rPr>
              <w:t>СОтворение</w:t>
            </w:r>
            <w:proofErr w:type="spellEnd"/>
            <w:r w:rsidRPr="008D0121">
              <w:rPr>
                <w:rFonts w:eastAsia="Calibri"/>
                <w:kern w:val="1"/>
                <w:lang w:eastAsia="ar-SA"/>
              </w:rPr>
              <w:t>» - групповое проектирование урока</w:t>
            </w:r>
            <w:r>
              <w:rPr>
                <w:rFonts w:eastAsia="Calibri"/>
                <w:kern w:val="1"/>
                <w:lang w:eastAsia="ar-SA"/>
              </w:rPr>
              <w:t>,</w:t>
            </w:r>
            <w:r w:rsidRPr="008D0121">
              <w:rPr>
                <w:rFonts w:eastAsia="Calibri"/>
                <w:kern w:val="1"/>
                <w:lang w:eastAsia="ar-SA"/>
              </w:rPr>
              <w:t xml:space="preserve"> </w:t>
            </w:r>
            <w:r>
              <w:rPr>
                <w:rFonts w:eastAsia="Calibri"/>
                <w:kern w:val="1"/>
                <w:lang w:eastAsia="ar-SA"/>
              </w:rPr>
              <w:t xml:space="preserve"> </w:t>
            </w:r>
          </w:p>
          <w:p w:rsidR="003A04F7" w:rsidRPr="000B1985" w:rsidRDefault="003A04F7" w:rsidP="000B1985">
            <w:pPr>
              <w:rPr>
                <w:rFonts w:eastAsia="Calibri"/>
                <w:kern w:val="1"/>
                <w:lang w:eastAsia="ar-SA"/>
              </w:rPr>
            </w:pPr>
            <w:r w:rsidRPr="008D0121">
              <w:rPr>
                <w:rFonts w:eastAsia="Calibri"/>
                <w:kern w:val="1"/>
                <w:lang w:eastAsia="ar-SA"/>
              </w:rPr>
              <w:t>«</w:t>
            </w:r>
            <w:proofErr w:type="spellStart"/>
            <w:r w:rsidRPr="008D0121">
              <w:rPr>
                <w:rFonts w:eastAsia="Calibri"/>
                <w:kern w:val="1"/>
                <w:lang w:eastAsia="ar-SA"/>
              </w:rPr>
              <w:t>РОждение</w:t>
            </w:r>
            <w:proofErr w:type="spellEnd"/>
            <w:r w:rsidRPr="008D0121">
              <w:rPr>
                <w:rFonts w:eastAsia="Calibri"/>
                <w:kern w:val="1"/>
                <w:lang w:eastAsia="ar-SA"/>
              </w:rPr>
              <w:t xml:space="preserve"> звезды» -  представитель группы проводит урок (занятие).</w:t>
            </w:r>
          </w:p>
        </w:tc>
        <w:tc>
          <w:tcPr>
            <w:tcW w:w="2007" w:type="dxa"/>
          </w:tcPr>
          <w:p w:rsidR="003A04F7" w:rsidRDefault="003A04F7">
            <w:r w:rsidRPr="00CC072D">
              <w:rPr>
                <w:rFonts w:eastAsia="Calibri"/>
                <w:kern w:val="1"/>
                <w:lang w:eastAsia="ar-SA"/>
              </w:rPr>
              <w:t>Толмачева О.В.</w:t>
            </w:r>
          </w:p>
        </w:tc>
        <w:tc>
          <w:tcPr>
            <w:tcW w:w="6182" w:type="dxa"/>
          </w:tcPr>
          <w:p w:rsidR="003A04F7" w:rsidRDefault="003A04F7" w:rsidP="005178DF">
            <w:pPr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У</w:t>
            </w:r>
            <w:r w:rsidRPr="008D0121">
              <w:rPr>
                <w:rFonts w:eastAsia="Calibri"/>
                <w:kern w:val="1"/>
                <w:lang w:eastAsia="ar-SA"/>
              </w:rPr>
              <w:t xml:space="preserve">чителя - </w:t>
            </w:r>
            <w:proofErr w:type="spellStart"/>
            <w:r w:rsidRPr="008D0121">
              <w:rPr>
                <w:rFonts w:eastAsia="Calibri"/>
                <w:kern w:val="1"/>
                <w:lang w:eastAsia="ar-SA"/>
              </w:rPr>
              <w:t>стажисты</w:t>
            </w:r>
            <w:proofErr w:type="spellEnd"/>
            <w:r w:rsidRPr="008D0121">
              <w:rPr>
                <w:rFonts w:eastAsia="Calibri"/>
                <w:kern w:val="1"/>
                <w:lang w:eastAsia="ar-SA"/>
              </w:rPr>
              <w:t xml:space="preserve"> </w:t>
            </w:r>
            <w:r>
              <w:rPr>
                <w:rFonts w:eastAsia="Calibri"/>
                <w:kern w:val="1"/>
                <w:lang w:eastAsia="ar-SA"/>
              </w:rPr>
              <w:t xml:space="preserve">ОУ </w:t>
            </w:r>
            <w:r w:rsidRPr="008D0121">
              <w:rPr>
                <w:rFonts w:eastAsia="Calibri"/>
                <w:kern w:val="1"/>
                <w:lang w:eastAsia="ar-SA"/>
              </w:rPr>
              <w:t xml:space="preserve">дают уроки и  анализируют их. </w:t>
            </w:r>
          </w:p>
          <w:p w:rsidR="003A04F7" w:rsidRDefault="003A04F7" w:rsidP="005178DF">
            <w:pPr>
              <w:jc w:val="both"/>
              <w:rPr>
                <w:rFonts w:eastAsia="Calibri"/>
                <w:kern w:val="1"/>
                <w:lang w:eastAsia="ar-SA"/>
              </w:rPr>
            </w:pPr>
            <w:r w:rsidRPr="004E1DE7">
              <w:rPr>
                <w:rFonts w:eastAsia="Calibri"/>
                <w:kern w:val="1"/>
                <w:lang w:eastAsia="ar-SA"/>
              </w:rPr>
              <w:t xml:space="preserve">Познакомить с </w:t>
            </w:r>
            <w:r>
              <w:rPr>
                <w:rFonts w:eastAsia="Calibri"/>
                <w:kern w:val="1"/>
                <w:lang w:eastAsia="ar-SA"/>
              </w:rPr>
              <w:t xml:space="preserve">эффективными </w:t>
            </w:r>
            <w:r w:rsidRPr="004E1DE7">
              <w:rPr>
                <w:rFonts w:eastAsia="Calibri"/>
                <w:kern w:val="1"/>
                <w:lang w:eastAsia="ar-SA"/>
              </w:rPr>
              <w:t>приемами организации урока (этапа)</w:t>
            </w:r>
            <w:r>
              <w:rPr>
                <w:rFonts w:eastAsia="Calibri"/>
                <w:kern w:val="1"/>
                <w:lang w:eastAsia="ar-SA"/>
              </w:rPr>
              <w:t xml:space="preserve"> целеполагания.</w:t>
            </w:r>
          </w:p>
          <w:p w:rsidR="003A04F7" w:rsidRDefault="003A04F7" w:rsidP="005178DF">
            <w:pPr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 xml:space="preserve">Результат – «идеальный» </w:t>
            </w:r>
            <w:r w:rsidRPr="008D0121">
              <w:rPr>
                <w:rFonts w:eastAsia="Calibri"/>
                <w:kern w:val="1"/>
                <w:lang w:eastAsia="ar-SA"/>
              </w:rPr>
              <w:t xml:space="preserve">проект, </w:t>
            </w:r>
            <w:r>
              <w:rPr>
                <w:rFonts w:eastAsia="Calibri"/>
                <w:kern w:val="1"/>
                <w:lang w:eastAsia="ar-SA"/>
              </w:rPr>
              <w:t xml:space="preserve">модель </w:t>
            </w:r>
            <w:r w:rsidRPr="008D0121">
              <w:rPr>
                <w:rFonts w:eastAsia="Calibri"/>
                <w:kern w:val="1"/>
                <w:lang w:eastAsia="ar-SA"/>
              </w:rPr>
              <w:t>технологическ</w:t>
            </w:r>
            <w:r>
              <w:rPr>
                <w:rFonts w:eastAsia="Calibri"/>
                <w:kern w:val="1"/>
                <w:lang w:eastAsia="ar-SA"/>
              </w:rPr>
              <w:t>ой</w:t>
            </w:r>
            <w:r w:rsidRPr="008D0121">
              <w:rPr>
                <w:rFonts w:eastAsia="Calibri"/>
                <w:kern w:val="1"/>
                <w:lang w:eastAsia="ar-SA"/>
              </w:rPr>
              <w:t xml:space="preserve"> карт</w:t>
            </w:r>
            <w:r>
              <w:rPr>
                <w:rFonts w:eastAsia="Calibri"/>
                <w:kern w:val="1"/>
                <w:lang w:eastAsia="ar-SA"/>
              </w:rPr>
              <w:t>ы урока.</w:t>
            </w:r>
          </w:p>
          <w:p w:rsidR="003A04F7" w:rsidRPr="00372F2E" w:rsidRDefault="003A04F7" w:rsidP="005178DF">
            <w:pPr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Формирование умения проектировать и анализировать собственный урок</w:t>
            </w:r>
          </w:p>
        </w:tc>
      </w:tr>
      <w:tr w:rsidR="003A04F7" w:rsidRPr="000B1985" w:rsidTr="003A04F7">
        <w:trPr>
          <w:jc w:val="center"/>
        </w:trPr>
        <w:tc>
          <w:tcPr>
            <w:tcW w:w="1809" w:type="dxa"/>
          </w:tcPr>
          <w:p w:rsidR="003A04F7" w:rsidRPr="000B1985" w:rsidRDefault="003A04F7" w:rsidP="004355E8">
            <w:pPr>
              <w:rPr>
                <w:rFonts w:eastAsia="Calibri"/>
                <w:kern w:val="1"/>
                <w:lang w:eastAsia="ar-SA"/>
              </w:rPr>
            </w:pPr>
            <w:r w:rsidRPr="000B1985">
              <w:rPr>
                <w:rFonts w:eastAsia="Calibri"/>
                <w:kern w:val="1"/>
                <w:lang w:eastAsia="ar-SA"/>
              </w:rPr>
              <w:t>Февраль</w:t>
            </w:r>
          </w:p>
        </w:tc>
        <w:tc>
          <w:tcPr>
            <w:tcW w:w="5619" w:type="dxa"/>
          </w:tcPr>
          <w:p w:rsidR="003A04F7" w:rsidRDefault="003A04F7" w:rsidP="007A613B">
            <w:pPr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Обучающий семинар «</w:t>
            </w:r>
            <w:r w:rsidRPr="00140644">
              <w:rPr>
                <w:rFonts w:eastAsia="Calibri"/>
                <w:kern w:val="1"/>
                <w:lang w:eastAsia="ar-SA"/>
              </w:rPr>
              <w:t>Организация деятельности на уроке по формированию контрольно-оценочной самостоятельности учащихся</w:t>
            </w:r>
            <w:r>
              <w:rPr>
                <w:rFonts w:eastAsia="Calibri"/>
                <w:kern w:val="1"/>
                <w:lang w:eastAsia="ar-SA"/>
              </w:rPr>
              <w:t xml:space="preserve"> (формирование РУУД)»</w:t>
            </w:r>
            <w:r w:rsidRPr="00140644">
              <w:rPr>
                <w:rFonts w:eastAsia="Calibri"/>
                <w:kern w:val="1"/>
                <w:lang w:eastAsia="ar-SA"/>
              </w:rPr>
              <w:t>.</w:t>
            </w:r>
            <w:r>
              <w:rPr>
                <w:rFonts w:eastAsia="Calibri"/>
                <w:kern w:val="1"/>
                <w:lang w:eastAsia="ar-SA"/>
              </w:rPr>
              <w:t xml:space="preserve"> </w:t>
            </w:r>
          </w:p>
          <w:p w:rsidR="003A04F7" w:rsidRPr="000B1985" w:rsidRDefault="003A04F7" w:rsidP="007A613B">
            <w:pPr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Мастер-класс/ посещение уроков.</w:t>
            </w:r>
          </w:p>
        </w:tc>
        <w:tc>
          <w:tcPr>
            <w:tcW w:w="2007" w:type="dxa"/>
          </w:tcPr>
          <w:p w:rsidR="003A04F7" w:rsidRDefault="003A04F7">
            <w:r w:rsidRPr="00CC072D">
              <w:rPr>
                <w:rFonts w:eastAsia="Calibri"/>
                <w:kern w:val="1"/>
                <w:lang w:eastAsia="ar-SA"/>
              </w:rPr>
              <w:t>Толмачева О.В.</w:t>
            </w:r>
          </w:p>
        </w:tc>
        <w:tc>
          <w:tcPr>
            <w:tcW w:w="6182" w:type="dxa"/>
          </w:tcPr>
          <w:p w:rsidR="003A04F7" w:rsidRPr="000B1985" w:rsidRDefault="003A04F7" w:rsidP="00140644">
            <w:pPr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Познакомить с приемами организации урока (этапа) контроля и оценки.  Определить эффективные приемы, методы для данного этапа урока с выходом на результат.  Конструирование карты урока.</w:t>
            </w:r>
          </w:p>
        </w:tc>
      </w:tr>
      <w:tr w:rsidR="003A04F7" w:rsidRPr="000B1985" w:rsidTr="003A04F7">
        <w:trPr>
          <w:jc w:val="center"/>
        </w:trPr>
        <w:tc>
          <w:tcPr>
            <w:tcW w:w="1809" w:type="dxa"/>
          </w:tcPr>
          <w:p w:rsidR="003A04F7" w:rsidRPr="000B1985" w:rsidRDefault="003A04F7" w:rsidP="004355E8">
            <w:pPr>
              <w:rPr>
                <w:rFonts w:eastAsia="Calibri"/>
                <w:kern w:val="1"/>
                <w:lang w:eastAsia="ar-SA"/>
              </w:rPr>
            </w:pPr>
            <w:r w:rsidRPr="000B1985">
              <w:rPr>
                <w:rFonts w:eastAsia="Calibri"/>
                <w:kern w:val="1"/>
                <w:lang w:eastAsia="ar-SA"/>
              </w:rPr>
              <w:t>Март</w:t>
            </w:r>
          </w:p>
        </w:tc>
        <w:tc>
          <w:tcPr>
            <w:tcW w:w="5619" w:type="dxa"/>
          </w:tcPr>
          <w:p w:rsidR="003A04F7" w:rsidRDefault="003A04F7" w:rsidP="00140644">
            <w:pPr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Обучающий семинар  с элементами тренинга «</w:t>
            </w:r>
            <w:r w:rsidRPr="00140644">
              <w:rPr>
                <w:rFonts w:eastAsia="Calibri"/>
                <w:kern w:val="1"/>
                <w:lang w:eastAsia="ar-SA"/>
              </w:rPr>
              <w:t xml:space="preserve">Система работы учителя по формированию коммуникативных навыков </w:t>
            </w:r>
            <w:r>
              <w:rPr>
                <w:rFonts w:eastAsia="Calibri"/>
                <w:kern w:val="1"/>
                <w:lang w:eastAsia="ar-SA"/>
              </w:rPr>
              <w:t xml:space="preserve"> </w:t>
            </w:r>
            <w:r w:rsidRPr="00140644">
              <w:rPr>
                <w:rFonts w:eastAsia="Calibri"/>
                <w:kern w:val="1"/>
                <w:lang w:eastAsia="ar-SA"/>
              </w:rPr>
              <w:t xml:space="preserve"> школьников с </w:t>
            </w:r>
            <w:r w:rsidRPr="00140644">
              <w:rPr>
                <w:rFonts w:eastAsia="Calibri"/>
                <w:kern w:val="1"/>
                <w:lang w:eastAsia="ar-SA"/>
              </w:rPr>
              <w:lastRenderedPageBreak/>
              <w:t>использованием технологии сотрудничества</w:t>
            </w:r>
            <w:r>
              <w:rPr>
                <w:rFonts w:eastAsia="Calibri"/>
                <w:kern w:val="1"/>
                <w:lang w:eastAsia="ar-SA"/>
              </w:rPr>
              <w:t>»</w:t>
            </w:r>
            <w:r w:rsidRPr="00140644">
              <w:rPr>
                <w:rFonts w:eastAsia="Calibri"/>
                <w:kern w:val="1"/>
                <w:lang w:eastAsia="ar-SA"/>
              </w:rPr>
              <w:t>.</w:t>
            </w:r>
          </w:p>
          <w:p w:rsidR="003A04F7" w:rsidRPr="000B1985" w:rsidRDefault="003A04F7" w:rsidP="00140644">
            <w:pPr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Мастер- класс\посещение уроков/стажировка-проба</w:t>
            </w:r>
          </w:p>
        </w:tc>
        <w:tc>
          <w:tcPr>
            <w:tcW w:w="2007" w:type="dxa"/>
          </w:tcPr>
          <w:p w:rsidR="003A04F7" w:rsidRDefault="003A04F7">
            <w:r w:rsidRPr="00CC072D">
              <w:rPr>
                <w:rFonts w:eastAsia="Calibri"/>
                <w:kern w:val="1"/>
                <w:lang w:eastAsia="ar-SA"/>
              </w:rPr>
              <w:lastRenderedPageBreak/>
              <w:t>Толмачева О.В.</w:t>
            </w:r>
          </w:p>
        </w:tc>
        <w:tc>
          <w:tcPr>
            <w:tcW w:w="6182" w:type="dxa"/>
          </w:tcPr>
          <w:p w:rsidR="003A04F7" w:rsidRPr="00372F2E" w:rsidRDefault="003A04F7" w:rsidP="004E1DE7">
            <w:pPr>
              <w:pStyle w:val="a5"/>
              <w:ind w:left="15"/>
              <w:jc w:val="both"/>
            </w:pPr>
            <w:r w:rsidRPr="004E1DE7">
              <w:t xml:space="preserve">Познакомить с </w:t>
            </w:r>
            <w:r>
              <w:t xml:space="preserve"> этапами </w:t>
            </w:r>
            <w:r w:rsidRPr="004E1DE7">
              <w:t xml:space="preserve"> организации </w:t>
            </w:r>
            <w:r>
              <w:t xml:space="preserve"> групповой работы на уроке</w:t>
            </w:r>
            <w:r w:rsidRPr="004E1DE7">
              <w:t xml:space="preserve">.  </w:t>
            </w:r>
            <w:r>
              <w:t xml:space="preserve"> </w:t>
            </w:r>
            <w:r w:rsidRPr="004E1DE7">
              <w:t xml:space="preserve">  </w:t>
            </w:r>
            <w:r>
              <w:t>Рассмотреть о</w:t>
            </w:r>
            <w:r w:rsidRPr="004E1DE7">
              <w:t xml:space="preserve">собенности организация групповой работы на уроке с разными категориями </w:t>
            </w:r>
            <w:r w:rsidRPr="004E1DE7">
              <w:lastRenderedPageBreak/>
              <w:t>детей. Конструирование карты урока.</w:t>
            </w:r>
          </w:p>
        </w:tc>
      </w:tr>
      <w:tr w:rsidR="003A04F7" w:rsidRPr="000B1985" w:rsidTr="003A04F7">
        <w:trPr>
          <w:jc w:val="center"/>
        </w:trPr>
        <w:tc>
          <w:tcPr>
            <w:tcW w:w="1809" w:type="dxa"/>
          </w:tcPr>
          <w:p w:rsidR="003A04F7" w:rsidRPr="000B1985" w:rsidRDefault="003A04F7" w:rsidP="004355E8">
            <w:pPr>
              <w:rPr>
                <w:rFonts w:eastAsia="Calibri"/>
                <w:kern w:val="1"/>
                <w:lang w:eastAsia="ar-SA"/>
              </w:rPr>
            </w:pPr>
            <w:r w:rsidRPr="000B1985">
              <w:rPr>
                <w:rFonts w:eastAsia="Calibri"/>
                <w:kern w:val="1"/>
                <w:lang w:eastAsia="ar-SA"/>
              </w:rPr>
              <w:lastRenderedPageBreak/>
              <w:t>Апрель</w:t>
            </w:r>
          </w:p>
        </w:tc>
        <w:tc>
          <w:tcPr>
            <w:tcW w:w="5619" w:type="dxa"/>
          </w:tcPr>
          <w:p w:rsidR="003A04F7" w:rsidRPr="004355E8" w:rsidRDefault="003A04F7" w:rsidP="00497F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Фестиваль «КТО!». Площадка «От первых шагов к вершинам мастерства»</w:t>
            </w:r>
          </w:p>
        </w:tc>
        <w:tc>
          <w:tcPr>
            <w:tcW w:w="2007" w:type="dxa"/>
          </w:tcPr>
          <w:p w:rsidR="003A04F7" w:rsidRDefault="003A04F7">
            <w:r w:rsidRPr="00CC072D">
              <w:rPr>
                <w:rFonts w:eastAsia="Calibri"/>
                <w:kern w:val="1"/>
                <w:lang w:eastAsia="ar-SA"/>
              </w:rPr>
              <w:t>Толмачева О.В.</w:t>
            </w:r>
          </w:p>
        </w:tc>
        <w:tc>
          <w:tcPr>
            <w:tcW w:w="6182" w:type="dxa"/>
          </w:tcPr>
          <w:p w:rsidR="003A04F7" w:rsidRPr="004355E8" w:rsidRDefault="003A04F7" w:rsidP="000D0B0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Демонстрация результатов работы творческих групп в виде  проектных идей, разработок модельных образцов уроков, методических рекомендаций, собственного педагогического  опыта и др.</w:t>
            </w:r>
          </w:p>
        </w:tc>
      </w:tr>
    </w:tbl>
    <w:p w:rsidR="004355E8" w:rsidRDefault="004355E8" w:rsidP="004355E8">
      <w:pPr>
        <w:suppressAutoHyphens w:val="0"/>
        <w:jc w:val="center"/>
        <w:rPr>
          <w:sz w:val="28"/>
          <w:szCs w:val="28"/>
          <w:lang w:eastAsia="en-US"/>
        </w:rPr>
      </w:pPr>
    </w:p>
    <w:p w:rsidR="004355E8" w:rsidRDefault="004355E8" w:rsidP="004355E8">
      <w:pPr>
        <w:suppressAutoHyphens w:val="0"/>
        <w:jc w:val="center"/>
        <w:rPr>
          <w:sz w:val="28"/>
          <w:szCs w:val="28"/>
          <w:lang w:eastAsia="en-US"/>
        </w:rPr>
      </w:pPr>
    </w:p>
    <w:p w:rsidR="004355E8" w:rsidRDefault="004355E8" w:rsidP="004355E8">
      <w:pPr>
        <w:suppressAutoHyphens w:val="0"/>
        <w:jc w:val="center"/>
        <w:rPr>
          <w:sz w:val="28"/>
          <w:szCs w:val="28"/>
          <w:lang w:eastAsia="en-US"/>
        </w:rPr>
      </w:pPr>
    </w:p>
    <w:p w:rsidR="003A04F7" w:rsidRPr="00D86928" w:rsidRDefault="003A04F7" w:rsidP="003A04F7">
      <w:pPr>
        <w:jc w:val="center"/>
        <w:rPr>
          <w:sz w:val="28"/>
          <w:szCs w:val="28"/>
        </w:rPr>
      </w:pPr>
      <w:r w:rsidRPr="00D86928">
        <w:rPr>
          <w:sz w:val="28"/>
          <w:szCs w:val="28"/>
        </w:rPr>
        <w:t xml:space="preserve">Заявка </w:t>
      </w:r>
    </w:p>
    <w:p w:rsidR="003A04F7" w:rsidRPr="00D86928" w:rsidRDefault="003A04F7" w:rsidP="003A04F7">
      <w:pPr>
        <w:jc w:val="center"/>
        <w:rPr>
          <w:sz w:val="28"/>
          <w:szCs w:val="28"/>
        </w:rPr>
      </w:pPr>
      <w:r w:rsidRPr="00D86928">
        <w:rPr>
          <w:sz w:val="28"/>
          <w:szCs w:val="28"/>
        </w:rPr>
        <w:t>на зачисление в Школу мастерства молодого педагога</w:t>
      </w:r>
    </w:p>
    <w:p w:rsidR="003A04F7" w:rsidRPr="003A04F7" w:rsidRDefault="003A04F7" w:rsidP="003A04F7">
      <w:pPr>
        <w:ind w:left="-567" w:firstLine="567"/>
        <w:jc w:val="center"/>
        <w:rPr>
          <w:b/>
        </w:rPr>
      </w:pPr>
      <w:r w:rsidRPr="00D86928">
        <w:rPr>
          <w:sz w:val="28"/>
          <w:szCs w:val="28"/>
        </w:rPr>
        <w:t xml:space="preserve">по программе </w:t>
      </w:r>
      <w:r w:rsidRPr="003A04F7">
        <w:rPr>
          <w:b/>
        </w:rPr>
        <w:t>«Эффективный урок»</w:t>
      </w:r>
    </w:p>
    <w:p w:rsidR="003A04F7" w:rsidRPr="00D86928" w:rsidRDefault="003A04F7" w:rsidP="003A04F7">
      <w:pPr>
        <w:ind w:left="-567" w:firstLine="567"/>
        <w:jc w:val="center"/>
        <w:rPr>
          <w:b/>
        </w:rPr>
      </w:pPr>
    </w:p>
    <w:p w:rsidR="003A04F7" w:rsidRPr="00D86928" w:rsidRDefault="003A04F7" w:rsidP="003A04F7">
      <w:pPr>
        <w:jc w:val="center"/>
        <w:rPr>
          <w:sz w:val="28"/>
          <w:szCs w:val="28"/>
        </w:rPr>
      </w:pPr>
    </w:p>
    <w:p w:rsidR="003A04F7" w:rsidRPr="00D86928" w:rsidRDefault="003A04F7" w:rsidP="003A04F7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18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93"/>
        <w:gridCol w:w="850"/>
        <w:gridCol w:w="1985"/>
        <w:gridCol w:w="1842"/>
        <w:gridCol w:w="993"/>
        <w:gridCol w:w="993"/>
        <w:gridCol w:w="993"/>
      </w:tblGrid>
      <w:tr w:rsidR="003A04F7" w:rsidRPr="00D86928" w:rsidTr="005E1ACA">
        <w:tc>
          <w:tcPr>
            <w:tcW w:w="675" w:type="dxa"/>
          </w:tcPr>
          <w:p w:rsidR="003A04F7" w:rsidRPr="00D86928" w:rsidRDefault="003A04F7" w:rsidP="005E1ACA">
            <w:pPr>
              <w:tabs>
                <w:tab w:val="left" w:pos="1245"/>
              </w:tabs>
              <w:jc w:val="center"/>
            </w:pPr>
            <w:r w:rsidRPr="00D86928">
              <w:t>№</w:t>
            </w:r>
          </w:p>
          <w:p w:rsidR="003A04F7" w:rsidRPr="00D86928" w:rsidRDefault="003A04F7" w:rsidP="005E1ACA">
            <w:pPr>
              <w:tabs>
                <w:tab w:val="left" w:pos="1245"/>
              </w:tabs>
              <w:jc w:val="center"/>
            </w:pPr>
            <w:proofErr w:type="gramStart"/>
            <w:r w:rsidRPr="00D86928">
              <w:t>п</w:t>
            </w:r>
            <w:proofErr w:type="gramEnd"/>
            <w:r w:rsidRPr="00D86928">
              <w:t>/п</w:t>
            </w:r>
          </w:p>
        </w:tc>
        <w:tc>
          <w:tcPr>
            <w:tcW w:w="993" w:type="dxa"/>
          </w:tcPr>
          <w:p w:rsidR="003A04F7" w:rsidRPr="00D86928" w:rsidRDefault="003A04F7" w:rsidP="005E1ACA">
            <w:pPr>
              <w:tabs>
                <w:tab w:val="left" w:pos="1245"/>
              </w:tabs>
              <w:jc w:val="center"/>
            </w:pPr>
            <w:r w:rsidRPr="00D86928">
              <w:t>Район</w:t>
            </w:r>
          </w:p>
        </w:tc>
        <w:tc>
          <w:tcPr>
            <w:tcW w:w="850" w:type="dxa"/>
          </w:tcPr>
          <w:p w:rsidR="003A04F7" w:rsidRPr="00D86928" w:rsidRDefault="003A04F7" w:rsidP="005E1ACA">
            <w:pPr>
              <w:tabs>
                <w:tab w:val="left" w:pos="1245"/>
              </w:tabs>
              <w:jc w:val="center"/>
            </w:pPr>
            <w:r w:rsidRPr="00D86928">
              <w:t>ОО</w:t>
            </w:r>
          </w:p>
        </w:tc>
        <w:tc>
          <w:tcPr>
            <w:tcW w:w="1985" w:type="dxa"/>
          </w:tcPr>
          <w:p w:rsidR="003A04F7" w:rsidRPr="00D86928" w:rsidRDefault="003A04F7" w:rsidP="005E1ACA">
            <w:pPr>
              <w:tabs>
                <w:tab w:val="left" w:pos="1245"/>
              </w:tabs>
              <w:jc w:val="center"/>
            </w:pPr>
            <w:r w:rsidRPr="00D86928">
              <w:t>Ф.И.О. участника полностью</w:t>
            </w:r>
          </w:p>
        </w:tc>
        <w:tc>
          <w:tcPr>
            <w:tcW w:w="1842" w:type="dxa"/>
          </w:tcPr>
          <w:p w:rsidR="003A04F7" w:rsidRPr="00D86928" w:rsidRDefault="003A04F7" w:rsidP="005E1ACA">
            <w:pPr>
              <w:tabs>
                <w:tab w:val="left" w:pos="1245"/>
              </w:tabs>
              <w:jc w:val="center"/>
            </w:pPr>
            <w:r w:rsidRPr="00D86928">
              <w:t xml:space="preserve">Должность, </w:t>
            </w:r>
          </w:p>
          <w:p w:rsidR="003A04F7" w:rsidRPr="00D86928" w:rsidRDefault="003A04F7" w:rsidP="005E1ACA">
            <w:pPr>
              <w:tabs>
                <w:tab w:val="left" w:pos="1245"/>
              </w:tabs>
              <w:jc w:val="center"/>
            </w:pPr>
            <w:r w:rsidRPr="00D86928">
              <w:t>преподаваемый предмет</w:t>
            </w:r>
          </w:p>
        </w:tc>
        <w:tc>
          <w:tcPr>
            <w:tcW w:w="993" w:type="dxa"/>
          </w:tcPr>
          <w:p w:rsidR="003A04F7" w:rsidRPr="00D86928" w:rsidRDefault="003A04F7" w:rsidP="005E1ACA">
            <w:pPr>
              <w:tabs>
                <w:tab w:val="left" w:pos="1245"/>
              </w:tabs>
              <w:jc w:val="center"/>
            </w:pPr>
            <w:r w:rsidRPr="00D86928">
              <w:t>Стаж работы</w:t>
            </w:r>
          </w:p>
        </w:tc>
        <w:tc>
          <w:tcPr>
            <w:tcW w:w="993" w:type="dxa"/>
          </w:tcPr>
          <w:p w:rsidR="003A04F7" w:rsidRPr="00D86928" w:rsidRDefault="003A04F7" w:rsidP="005E1ACA">
            <w:pPr>
              <w:tabs>
                <w:tab w:val="left" w:pos="1245"/>
              </w:tabs>
              <w:jc w:val="center"/>
            </w:pPr>
            <w:r w:rsidRPr="00D86928">
              <w:t>E-</w:t>
            </w:r>
            <w:proofErr w:type="spellStart"/>
            <w:r w:rsidRPr="00D86928">
              <w:t>mail</w:t>
            </w:r>
            <w:proofErr w:type="spellEnd"/>
          </w:p>
        </w:tc>
        <w:tc>
          <w:tcPr>
            <w:tcW w:w="993" w:type="dxa"/>
          </w:tcPr>
          <w:p w:rsidR="003A04F7" w:rsidRPr="00D86928" w:rsidRDefault="003A04F7" w:rsidP="005E1ACA">
            <w:pPr>
              <w:tabs>
                <w:tab w:val="left" w:pos="1245"/>
              </w:tabs>
              <w:jc w:val="center"/>
            </w:pPr>
            <w:proofErr w:type="spellStart"/>
            <w:r w:rsidRPr="00D86928">
              <w:t>конт</w:t>
            </w:r>
            <w:proofErr w:type="spellEnd"/>
            <w:r w:rsidRPr="00D86928">
              <w:t>. тел.</w:t>
            </w:r>
          </w:p>
        </w:tc>
      </w:tr>
      <w:tr w:rsidR="003A04F7" w:rsidRPr="00D86928" w:rsidTr="005E1ACA">
        <w:tc>
          <w:tcPr>
            <w:tcW w:w="675" w:type="dxa"/>
          </w:tcPr>
          <w:p w:rsidR="003A04F7" w:rsidRPr="00D86928" w:rsidRDefault="003A04F7" w:rsidP="005E1ACA">
            <w:pPr>
              <w:tabs>
                <w:tab w:val="left" w:pos="1245"/>
              </w:tabs>
              <w:jc w:val="both"/>
            </w:pPr>
          </w:p>
        </w:tc>
        <w:tc>
          <w:tcPr>
            <w:tcW w:w="993" w:type="dxa"/>
          </w:tcPr>
          <w:p w:rsidR="003A04F7" w:rsidRPr="00D86928" w:rsidRDefault="003A04F7" w:rsidP="005E1ACA">
            <w:pPr>
              <w:tabs>
                <w:tab w:val="left" w:pos="1245"/>
              </w:tabs>
              <w:jc w:val="both"/>
            </w:pPr>
          </w:p>
        </w:tc>
        <w:tc>
          <w:tcPr>
            <w:tcW w:w="850" w:type="dxa"/>
          </w:tcPr>
          <w:p w:rsidR="003A04F7" w:rsidRPr="00D86928" w:rsidRDefault="003A04F7" w:rsidP="005E1ACA">
            <w:pPr>
              <w:tabs>
                <w:tab w:val="left" w:pos="1245"/>
              </w:tabs>
              <w:jc w:val="both"/>
            </w:pPr>
          </w:p>
        </w:tc>
        <w:tc>
          <w:tcPr>
            <w:tcW w:w="1985" w:type="dxa"/>
          </w:tcPr>
          <w:p w:rsidR="003A04F7" w:rsidRPr="00D86928" w:rsidRDefault="003A04F7" w:rsidP="005E1ACA">
            <w:pPr>
              <w:tabs>
                <w:tab w:val="left" w:pos="1245"/>
              </w:tabs>
              <w:jc w:val="both"/>
            </w:pPr>
          </w:p>
        </w:tc>
        <w:tc>
          <w:tcPr>
            <w:tcW w:w="1842" w:type="dxa"/>
          </w:tcPr>
          <w:p w:rsidR="003A04F7" w:rsidRPr="00D86928" w:rsidRDefault="003A04F7" w:rsidP="005E1ACA">
            <w:pPr>
              <w:tabs>
                <w:tab w:val="left" w:pos="1245"/>
              </w:tabs>
              <w:ind w:right="775"/>
              <w:jc w:val="both"/>
            </w:pPr>
          </w:p>
        </w:tc>
        <w:tc>
          <w:tcPr>
            <w:tcW w:w="993" w:type="dxa"/>
          </w:tcPr>
          <w:p w:rsidR="003A04F7" w:rsidRPr="00D86928" w:rsidRDefault="003A04F7" w:rsidP="005E1ACA">
            <w:pPr>
              <w:tabs>
                <w:tab w:val="left" w:pos="1245"/>
              </w:tabs>
              <w:ind w:right="775"/>
              <w:jc w:val="both"/>
            </w:pPr>
          </w:p>
        </w:tc>
        <w:tc>
          <w:tcPr>
            <w:tcW w:w="993" w:type="dxa"/>
          </w:tcPr>
          <w:p w:rsidR="003A04F7" w:rsidRPr="00D86928" w:rsidRDefault="003A04F7" w:rsidP="005E1ACA">
            <w:pPr>
              <w:tabs>
                <w:tab w:val="left" w:pos="1245"/>
              </w:tabs>
              <w:ind w:right="775"/>
              <w:jc w:val="both"/>
            </w:pPr>
          </w:p>
        </w:tc>
        <w:tc>
          <w:tcPr>
            <w:tcW w:w="993" w:type="dxa"/>
          </w:tcPr>
          <w:p w:rsidR="003A04F7" w:rsidRPr="00D86928" w:rsidRDefault="003A04F7" w:rsidP="005E1ACA">
            <w:pPr>
              <w:tabs>
                <w:tab w:val="left" w:pos="1245"/>
              </w:tabs>
              <w:ind w:right="775"/>
              <w:jc w:val="both"/>
            </w:pPr>
          </w:p>
        </w:tc>
      </w:tr>
    </w:tbl>
    <w:p w:rsidR="003A04F7" w:rsidRPr="00D86928" w:rsidRDefault="003A04F7" w:rsidP="003A04F7">
      <w:pPr>
        <w:rPr>
          <w:sz w:val="28"/>
          <w:szCs w:val="28"/>
        </w:rPr>
      </w:pPr>
    </w:p>
    <w:p w:rsidR="003A04F7" w:rsidRPr="00D86928" w:rsidRDefault="003A04F7" w:rsidP="003A04F7">
      <w:pPr>
        <w:suppressAutoHyphens w:val="0"/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3A04F7" w:rsidRDefault="003A04F7" w:rsidP="003A04F7">
      <w:pPr>
        <w:suppressAutoHyphens w:val="0"/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3A04F7" w:rsidRDefault="003A04F7" w:rsidP="003A04F7">
      <w:pPr>
        <w:suppressAutoHyphens w:val="0"/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3A04F7" w:rsidRDefault="003A04F7" w:rsidP="003A04F7">
      <w:pPr>
        <w:suppressAutoHyphens w:val="0"/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3A04F7" w:rsidRDefault="003A04F7" w:rsidP="003A04F7">
      <w:pPr>
        <w:suppressAutoHyphens w:val="0"/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3A04F7" w:rsidRPr="00D86928" w:rsidRDefault="003A04F7" w:rsidP="003A04F7">
      <w:pPr>
        <w:suppressAutoHyphens w:val="0"/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D86928">
        <w:rPr>
          <w:rFonts w:eastAsiaTheme="minorHAnsi"/>
          <w:sz w:val="22"/>
          <w:szCs w:val="22"/>
          <w:lang w:eastAsia="en-US"/>
        </w:rPr>
        <w:t>Руководитель ОО _________________</w:t>
      </w:r>
    </w:p>
    <w:p w:rsidR="00A06C9B" w:rsidRDefault="00A06C9B" w:rsidP="003A04F7">
      <w:pPr>
        <w:suppressAutoHyphens w:val="0"/>
        <w:jc w:val="center"/>
        <w:rPr>
          <w:sz w:val="28"/>
          <w:szCs w:val="28"/>
        </w:rPr>
      </w:pPr>
    </w:p>
    <w:sectPr w:rsidR="00A06C9B" w:rsidSect="000B1985">
      <w:pgSz w:w="16838" w:h="11906" w:orient="landscape"/>
      <w:pgMar w:top="567" w:right="42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35D3E18"/>
    <w:multiLevelType w:val="hybridMultilevel"/>
    <w:tmpl w:val="C0DE8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45CF3"/>
    <w:multiLevelType w:val="hybridMultilevel"/>
    <w:tmpl w:val="0FDEF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B518A"/>
    <w:multiLevelType w:val="hybridMultilevel"/>
    <w:tmpl w:val="829C04CA"/>
    <w:lvl w:ilvl="0" w:tplc="78EC55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AF232F0"/>
    <w:multiLevelType w:val="hybridMultilevel"/>
    <w:tmpl w:val="E3EC50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CF7562"/>
    <w:multiLevelType w:val="hybridMultilevel"/>
    <w:tmpl w:val="E5FA3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14C38"/>
    <w:multiLevelType w:val="hybridMultilevel"/>
    <w:tmpl w:val="824295BA"/>
    <w:lvl w:ilvl="0" w:tplc="3DD476BC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B38732A"/>
    <w:multiLevelType w:val="hybridMultilevel"/>
    <w:tmpl w:val="D6C494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212AF0"/>
    <w:multiLevelType w:val="hybridMultilevel"/>
    <w:tmpl w:val="B17EE6B6"/>
    <w:lvl w:ilvl="0" w:tplc="B6265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FB31D7"/>
    <w:multiLevelType w:val="hybridMultilevel"/>
    <w:tmpl w:val="9230C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827B1"/>
    <w:multiLevelType w:val="hybridMultilevel"/>
    <w:tmpl w:val="DB26E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EF"/>
    <w:rsid w:val="00022DC9"/>
    <w:rsid w:val="000317EF"/>
    <w:rsid w:val="000322FA"/>
    <w:rsid w:val="00067F45"/>
    <w:rsid w:val="00096823"/>
    <w:rsid w:val="000B1985"/>
    <w:rsid w:val="000B2E4A"/>
    <w:rsid w:val="000D0B09"/>
    <w:rsid w:val="000F3415"/>
    <w:rsid w:val="00105FD6"/>
    <w:rsid w:val="00106069"/>
    <w:rsid w:val="001154C2"/>
    <w:rsid w:val="00140644"/>
    <w:rsid w:val="0014600E"/>
    <w:rsid w:val="0017452A"/>
    <w:rsid w:val="00191C9F"/>
    <w:rsid w:val="001B1778"/>
    <w:rsid w:val="00206A20"/>
    <w:rsid w:val="00213E37"/>
    <w:rsid w:val="00241A89"/>
    <w:rsid w:val="0026621A"/>
    <w:rsid w:val="002741F2"/>
    <w:rsid w:val="002E328C"/>
    <w:rsid w:val="00372F2E"/>
    <w:rsid w:val="003805CF"/>
    <w:rsid w:val="00387025"/>
    <w:rsid w:val="003A04F7"/>
    <w:rsid w:val="003A28AC"/>
    <w:rsid w:val="003A5924"/>
    <w:rsid w:val="003A607B"/>
    <w:rsid w:val="003C6836"/>
    <w:rsid w:val="00400227"/>
    <w:rsid w:val="004172E1"/>
    <w:rsid w:val="00420755"/>
    <w:rsid w:val="0043514D"/>
    <w:rsid w:val="004355E8"/>
    <w:rsid w:val="004460B0"/>
    <w:rsid w:val="004524A2"/>
    <w:rsid w:val="00463B52"/>
    <w:rsid w:val="00473907"/>
    <w:rsid w:val="004A50A7"/>
    <w:rsid w:val="004A63B5"/>
    <w:rsid w:val="004A6B75"/>
    <w:rsid w:val="004C4ABD"/>
    <w:rsid w:val="004D2F8B"/>
    <w:rsid w:val="004E1DE7"/>
    <w:rsid w:val="005077BE"/>
    <w:rsid w:val="00507C0A"/>
    <w:rsid w:val="005178DF"/>
    <w:rsid w:val="0053158D"/>
    <w:rsid w:val="00541B4C"/>
    <w:rsid w:val="00555D08"/>
    <w:rsid w:val="005564C4"/>
    <w:rsid w:val="00571EFA"/>
    <w:rsid w:val="00596D85"/>
    <w:rsid w:val="005A7114"/>
    <w:rsid w:val="005C37C6"/>
    <w:rsid w:val="0064661D"/>
    <w:rsid w:val="00653D3C"/>
    <w:rsid w:val="0066433E"/>
    <w:rsid w:val="0071778D"/>
    <w:rsid w:val="0073379D"/>
    <w:rsid w:val="00745425"/>
    <w:rsid w:val="00760483"/>
    <w:rsid w:val="007756B7"/>
    <w:rsid w:val="007917B5"/>
    <w:rsid w:val="0079314C"/>
    <w:rsid w:val="007A11CC"/>
    <w:rsid w:val="007A613B"/>
    <w:rsid w:val="007C39DB"/>
    <w:rsid w:val="007E0654"/>
    <w:rsid w:val="008014EA"/>
    <w:rsid w:val="00806313"/>
    <w:rsid w:val="008273C6"/>
    <w:rsid w:val="00846048"/>
    <w:rsid w:val="0085123A"/>
    <w:rsid w:val="00863576"/>
    <w:rsid w:val="00871F71"/>
    <w:rsid w:val="00884203"/>
    <w:rsid w:val="008A34E0"/>
    <w:rsid w:val="008A4EC6"/>
    <w:rsid w:val="008B4108"/>
    <w:rsid w:val="008B5870"/>
    <w:rsid w:val="008D0121"/>
    <w:rsid w:val="00943D09"/>
    <w:rsid w:val="00975E1A"/>
    <w:rsid w:val="009F7515"/>
    <w:rsid w:val="00A03B09"/>
    <w:rsid w:val="00A06C9B"/>
    <w:rsid w:val="00A0727C"/>
    <w:rsid w:val="00A14677"/>
    <w:rsid w:val="00A53295"/>
    <w:rsid w:val="00A539DF"/>
    <w:rsid w:val="00AA2F90"/>
    <w:rsid w:val="00AA7325"/>
    <w:rsid w:val="00AE7B59"/>
    <w:rsid w:val="00B0136D"/>
    <w:rsid w:val="00B37D16"/>
    <w:rsid w:val="00B42504"/>
    <w:rsid w:val="00B527CC"/>
    <w:rsid w:val="00BE77E2"/>
    <w:rsid w:val="00C0213D"/>
    <w:rsid w:val="00C37641"/>
    <w:rsid w:val="00C82A62"/>
    <w:rsid w:val="00C85F7B"/>
    <w:rsid w:val="00CA7E36"/>
    <w:rsid w:val="00CB3F05"/>
    <w:rsid w:val="00D35FD0"/>
    <w:rsid w:val="00D47F55"/>
    <w:rsid w:val="00D85470"/>
    <w:rsid w:val="00D93C0E"/>
    <w:rsid w:val="00DC38FE"/>
    <w:rsid w:val="00DD69AE"/>
    <w:rsid w:val="00DE35EF"/>
    <w:rsid w:val="00DE5BEB"/>
    <w:rsid w:val="00E16680"/>
    <w:rsid w:val="00E654D4"/>
    <w:rsid w:val="00ED5949"/>
    <w:rsid w:val="00F21BED"/>
    <w:rsid w:val="00F236CB"/>
    <w:rsid w:val="00F52DBF"/>
    <w:rsid w:val="00F81363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A7325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5EF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7917B5"/>
    <w:pPr>
      <w:ind w:left="720"/>
      <w:contextualSpacing/>
    </w:pPr>
  </w:style>
  <w:style w:type="paragraph" w:styleId="a6">
    <w:name w:val="No Spacing"/>
    <w:uiPriority w:val="1"/>
    <w:qFormat/>
    <w:rsid w:val="005A71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E16680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6A20"/>
  </w:style>
  <w:style w:type="character" w:customStyle="1" w:styleId="10">
    <w:name w:val="Заголовок 1 Знак"/>
    <w:basedOn w:val="a0"/>
    <w:link w:val="1"/>
    <w:rsid w:val="00AA732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8">
    <w:name w:val="Body Text"/>
    <w:basedOn w:val="a"/>
    <w:link w:val="a9"/>
    <w:rsid w:val="002741F2"/>
    <w:rPr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2741F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Normal (Web)"/>
    <w:basedOn w:val="a"/>
    <w:uiPriority w:val="99"/>
    <w:semiHidden/>
    <w:unhideWhenUsed/>
    <w:rsid w:val="00AE7B59"/>
    <w:pPr>
      <w:suppressAutoHyphens w:val="0"/>
      <w:spacing w:before="100" w:beforeAutospacing="1" w:after="100" w:afterAutospacing="1" w:line="360" w:lineRule="auto"/>
    </w:pPr>
    <w:rPr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A7325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5EF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7917B5"/>
    <w:pPr>
      <w:ind w:left="720"/>
      <w:contextualSpacing/>
    </w:pPr>
  </w:style>
  <w:style w:type="paragraph" w:styleId="a6">
    <w:name w:val="No Spacing"/>
    <w:uiPriority w:val="1"/>
    <w:qFormat/>
    <w:rsid w:val="005A71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E16680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6A20"/>
  </w:style>
  <w:style w:type="character" w:customStyle="1" w:styleId="10">
    <w:name w:val="Заголовок 1 Знак"/>
    <w:basedOn w:val="a0"/>
    <w:link w:val="1"/>
    <w:rsid w:val="00AA732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8">
    <w:name w:val="Body Text"/>
    <w:basedOn w:val="a"/>
    <w:link w:val="a9"/>
    <w:rsid w:val="002741F2"/>
    <w:rPr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2741F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Normal (Web)"/>
    <w:basedOn w:val="a"/>
    <w:uiPriority w:val="99"/>
    <w:semiHidden/>
    <w:unhideWhenUsed/>
    <w:rsid w:val="00AE7B59"/>
    <w:pPr>
      <w:suppressAutoHyphens w:val="0"/>
      <w:spacing w:before="100" w:beforeAutospacing="1" w:after="100" w:afterAutospacing="1" w:line="360" w:lineRule="auto"/>
    </w:pPr>
    <w:rPr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866EE-0399-4811-85FA-5DEC1D8C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Копылова</dc:creator>
  <cp:lastModifiedBy>Светлана</cp:lastModifiedBy>
  <cp:revision>4</cp:revision>
  <cp:lastPrinted>2017-10-10T09:57:00Z</cp:lastPrinted>
  <dcterms:created xsi:type="dcterms:W3CDTF">2017-10-17T04:16:00Z</dcterms:created>
  <dcterms:modified xsi:type="dcterms:W3CDTF">2017-10-17T04:40:00Z</dcterms:modified>
</cp:coreProperties>
</file>