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8C" w:rsidRPr="0056688C" w:rsidRDefault="0056688C" w:rsidP="0056688C">
      <w:pPr>
        <w:jc w:val="center"/>
        <w:rPr>
          <w:rFonts w:ascii="Arial" w:hAnsi="Arial" w:cs="Arial"/>
          <w:b/>
          <w:color w:val="484C51"/>
          <w:sz w:val="28"/>
          <w:szCs w:val="28"/>
        </w:rPr>
      </w:pPr>
      <w:r w:rsidRPr="0056688C">
        <w:rPr>
          <w:rFonts w:ascii="Arial" w:hAnsi="Arial" w:cs="Arial"/>
          <w:b/>
          <w:color w:val="484C51"/>
          <w:sz w:val="28"/>
          <w:szCs w:val="28"/>
        </w:rPr>
        <w:t>Электронные ресурсы</w:t>
      </w:r>
      <w:bookmarkStart w:id="0" w:name="_GoBack"/>
      <w:bookmarkEnd w:id="0"/>
    </w:p>
    <w:p w:rsidR="0056688C" w:rsidRPr="005056BE" w:rsidRDefault="0056688C">
      <w:pPr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5056BE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Начальная школа: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1 сентября: электронная версия журнала "Начальная школа"/ сайт для учителей "Я иду на урок" </w:t>
      </w:r>
      <w:hyperlink r:id="rId5" w:history="1">
        <w:r w:rsidRPr="00F80A63">
          <w:rPr>
            <w:rStyle w:val="a3"/>
            <w:rFonts w:ascii="Arial" w:hAnsi="Arial" w:cs="Arial"/>
            <w:sz w:val="20"/>
            <w:szCs w:val="20"/>
          </w:rPr>
          <w:t>http://nsc.1september.ru/</w:t>
        </w:r>
      </w:hyperlink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Занимательные и методические материалы из книг Игоря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Сухина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: от литературных затей до шахмат </w:t>
      </w:r>
      <w:hyperlink r:id="rId6" w:history="1">
        <w:r w:rsidRPr="00F80A63">
          <w:rPr>
            <w:rStyle w:val="a3"/>
            <w:rFonts w:ascii="Arial" w:hAnsi="Arial" w:cs="Arial"/>
            <w:sz w:val="20"/>
            <w:szCs w:val="20"/>
          </w:rPr>
          <w:t>http://suhin.narod.ru/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Детские электронные презентации и клипы </w:t>
      </w:r>
      <w:hyperlink r:id="rId7" w:history="1">
        <w:r w:rsidRPr="00F80A63">
          <w:rPr>
            <w:rStyle w:val="a3"/>
            <w:rFonts w:ascii="Arial" w:hAnsi="Arial" w:cs="Arial"/>
            <w:sz w:val="20"/>
            <w:szCs w:val="20"/>
          </w:rPr>
          <w:t>http://viki.rdf.ru/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Лого-проекты, подготовленные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 xml:space="preserve">с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редах</w:t>
      </w:r>
      <w:proofErr w:type="spellEnd"/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ЛогоМиры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Перволого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8" w:history="1">
        <w:r w:rsidRPr="00F80A63">
          <w:rPr>
            <w:rStyle w:val="a3"/>
            <w:rFonts w:ascii="Arial" w:hAnsi="Arial" w:cs="Arial"/>
            <w:sz w:val="20"/>
            <w:szCs w:val="20"/>
          </w:rPr>
          <w:t>http://schools.keldysh.ru/t-club/index.htm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Логопедический сайт "Болтунишка" </w:t>
      </w:r>
      <w:hyperlink r:id="rId9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http://www.boltun-spb.ru/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"Лель" - стихи и песни для детей </w:t>
      </w:r>
      <w:hyperlink r:id="rId10" w:history="1">
        <w:r w:rsidRPr="00F80A63">
          <w:rPr>
            <w:rStyle w:val="a3"/>
            <w:rFonts w:ascii="Arial" w:hAnsi="Arial" w:cs="Arial"/>
            <w:sz w:val="20"/>
            <w:szCs w:val="20"/>
          </w:rPr>
          <w:t>http://lel.khv.ru/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Arial" w:hAnsi="Arial" w:cs="Arial"/>
          <w:color w:val="484C51"/>
          <w:sz w:val="20"/>
          <w:szCs w:val="20"/>
        </w:rPr>
        <w:t>Мат-Решка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- математический он-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лайн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тренажер для 1-4 классов </w:t>
      </w:r>
      <w:hyperlink r:id="rId11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http://www.m</w:t>
        </w:r>
        <w:r w:rsidRPr="00F80A63">
          <w:rPr>
            <w:rStyle w:val="a3"/>
            <w:rFonts w:ascii="Arial" w:hAnsi="Arial" w:cs="Arial"/>
            <w:sz w:val="20"/>
            <w:szCs w:val="20"/>
          </w:rPr>
          <w:t>a</w:t>
        </w:r>
        <w:r w:rsidRPr="00F80A63">
          <w:rPr>
            <w:rStyle w:val="a3"/>
            <w:rFonts w:ascii="Arial" w:hAnsi="Arial" w:cs="Arial"/>
            <w:sz w:val="20"/>
            <w:szCs w:val="20"/>
          </w:rPr>
          <w:t>t-reshka.com/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Менеджер образования "Управление начальной школой" </w:t>
      </w:r>
      <w:hyperlink r:id="rId12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http://www.menobr.ru/products/193/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Начальная школа </w:t>
      </w:r>
      <w:hyperlink r:id="rId13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http://www.nachalka.com/</w:t>
        </w:r>
      </w:hyperlink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Образовательная система "Школа 2100" </w:t>
      </w:r>
      <w:hyperlink r:id="rId14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http://www.school2100.ru/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Развивающая система Л.В.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Занкова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15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http://www.zankov.ru/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proofErr w:type="spellStart"/>
      <w:r>
        <w:rPr>
          <w:rFonts w:ascii="Arial" w:hAnsi="Arial" w:cs="Arial"/>
          <w:color w:val="484C51"/>
          <w:sz w:val="20"/>
          <w:szCs w:val="20"/>
        </w:rPr>
        <w:t>Роботландия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НОУ: информатика в начальной школе </w:t>
      </w:r>
      <w:hyperlink r:id="rId16" w:history="1">
        <w:r w:rsidRPr="00F80A63">
          <w:rPr>
            <w:rStyle w:val="a3"/>
            <w:rFonts w:ascii="Arial" w:hAnsi="Arial" w:cs="Arial"/>
            <w:sz w:val="20"/>
            <w:szCs w:val="20"/>
          </w:rPr>
          <w:t>http://www.botik.ru/~robot/</w:t>
        </w:r>
      </w:hyperlink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Русская азбука для детей (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флеш</w:t>
      </w:r>
      <w:proofErr w:type="spellEnd"/>
      <w:r>
        <w:rPr>
          <w:rFonts w:ascii="Arial" w:hAnsi="Arial" w:cs="Arial"/>
          <w:color w:val="484C51"/>
          <w:sz w:val="20"/>
          <w:szCs w:val="20"/>
        </w:rPr>
        <w:t>-ролики)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>
        <w:rPr>
          <w:rFonts w:ascii="Arial" w:hAnsi="Arial" w:cs="Arial"/>
          <w:color w:val="484C51"/>
          <w:sz w:val="20"/>
          <w:szCs w:val="20"/>
        </w:rPr>
        <w:t xml:space="preserve"> http://azbuka.webzone.ru/abc/book/ </w:t>
      </w:r>
    </w:p>
    <w:p w:rsidR="0056688C" w:rsidRDefault="0056688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Электронная энциклопедия "Познай мир" </w:t>
      </w:r>
      <w:hyperlink r:id="rId17" w:history="1">
        <w:r w:rsidRPr="00F80A63">
          <w:rPr>
            <w:rStyle w:val="a3"/>
            <w:rFonts w:ascii="Arial" w:hAnsi="Arial" w:cs="Arial"/>
            <w:sz w:val="20"/>
            <w:szCs w:val="20"/>
          </w:rPr>
          <w:t>http://poznaymir.com/</w:t>
        </w:r>
      </w:hyperlink>
    </w:p>
    <w:p w:rsidR="00125BD0" w:rsidRPr="003821D6" w:rsidRDefault="003821D6" w:rsidP="003821D6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3821D6">
        <w:rPr>
          <w:rFonts w:ascii="Times New Roman" w:hAnsi="Times New Roman" w:cs="Times New Roman"/>
          <w:b/>
          <w:color w:val="484C51"/>
          <w:sz w:val="28"/>
          <w:szCs w:val="28"/>
        </w:rPr>
        <w:t>Электронные библиотеки, справочники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Библиотека сайта "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Экокультура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" </w:t>
      </w:r>
      <w:hyperlink r:id="rId18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http://www.ecoculture.ru/ecolibrary/index.php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Библиотека Максима Мошкова </w:t>
      </w:r>
      <w:hyperlink r:id="rId19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http://www.lib.ru/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Библиотека электронных ресурсов исторического факультета МГУ им.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В.М.Ломоносова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20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http://www.hist.msu.ru/ER/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Бизнес-словарь </w:t>
      </w:r>
      <w:hyperlink r:id="rId21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http://www.businessvoc.ru/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Большая Советская Энциклопедия (БСЗ) </w:t>
      </w:r>
      <w:hyperlink r:id="rId22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http://bse.sci-lib.com/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Большой энциклопедический и исторический словарь </w:t>
      </w:r>
      <w:hyperlink r:id="rId23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http://www.edic.ru/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Биологический словарь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24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http://bioword.narod.ru/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Визуальный словарь </w:t>
      </w:r>
      <w:hyperlink r:id="rId25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http://vslovar.ru/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Гипертекстовая электронная энциклопедия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Викизнание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26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http://www.wikiznanie.ru/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proofErr w:type="spellStart"/>
      <w:r>
        <w:rPr>
          <w:rFonts w:ascii="Arial" w:hAnsi="Arial" w:cs="Arial"/>
          <w:color w:val="484C51"/>
          <w:sz w:val="20"/>
          <w:szCs w:val="20"/>
        </w:rPr>
        <w:t>Мегаэнциклопедия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Кирилла и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Мефодия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27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http://www.megabook.ru/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Мир энциклопедий </w:t>
      </w:r>
      <w:hyperlink r:id="rId28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http://www.encyclopedia.ru/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lastRenderedPageBreak/>
        <w:t xml:space="preserve">Нобелевские лауреаты (биографические статьи) </w:t>
      </w:r>
      <w:hyperlink r:id="rId29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http://n-t.ru/nl/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Русский биографический словарь </w:t>
      </w:r>
      <w:hyperlink r:id="rId30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http://www.rulex.ru/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Русские словари. Служба русского языка </w:t>
      </w:r>
      <w:hyperlink r:id="rId31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http://www.slovari.ru/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Рубикон: энциклопедии, словари, справочники </w:t>
      </w:r>
      <w:hyperlink r:id="rId32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http://www.rubricon.com/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Универсальный справочник-энциклопедия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All-in-One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33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http://www.sci.aha.ru/ALL/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Словарь сокращений русского языка: Sokr.ru </w:t>
      </w:r>
      <w:hyperlink r:id="rId34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http://www.sokr.ru/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Служба тематических толковых словарей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Глоссарий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.р</w:t>
      </w:r>
      <w:proofErr w:type="gramEnd"/>
      <w:r>
        <w:rPr>
          <w:rFonts w:ascii="Arial" w:hAnsi="Arial" w:cs="Arial"/>
          <w:color w:val="484C51"/>
          <w:sz w:val="20"/>
          <w:szCs w:val="20"/>
        </w:rPr>
        <w:t>у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35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http://www.glossary.ru/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Справочно-информационный портал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Грамота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.р</w:t>
      </w:r>
      <w:proofErr w:type="gramEnd"/>
      <w:r>
        <w:rPr>
          <w:rFonts w:ascii="Arial" w:hAnsi="Arial" w:cs="Arial"/>
          <w:color w:val="484C51"/>
          <w:sz w:val="20"/>
          <w:szCs w:val="20"/>
        </w:rPr>
        <w:t>у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36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http://www.gramota.ru/slovari/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Электронный словарь онлайн ABBYY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Lingvo.Pro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37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http://lingvopro.abbyyonline.com/ru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Электронная библиотека гуманитарных учебников (по литературе, истории, мировым религиям, философии) </w:t>
      </w:r>
      <w:hyperlink r:id="rId38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http://www.gumfak.ru/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Энциклопедический словарь "Народы и религии мира" </w:t>
      </w:r>
      <w:hyperlink r:id="rId39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http://www.cbook.ru/peoples/index/welcome.shtml</w:t>
        </w:r>
      </w:hyperlink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Энциклопедия "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Кругосвет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" </w:t>
      </w:r>
      <w:hyperlink r:id="rId40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http://www.krugosvet.ru/</w:t>
        </w:r>
      </w:hyperlink>
      <w:r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3821D6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Энциклопедия "Природа науки. 200 законов мироздания" (математика, физика, химия, биология, география) </w:t>
      </w:r>
      <w:hyperlink r:id="rId41" w:history="1">
        <w:r w:rsidR="003821D6" w:rsidRPr="00F80A63">
          <w:rPr>
            <w:rStyle w:val="a3"/>
            <w:rFonts w:ascii="Arial" w:hAnsi="Arial" w:cs="Arial"/>
            <w:sz w:val="20"/>
            <w:szCs w:val="20"/>
          </w:rPr>
          <w:t>http://www.elementy.ru/trefil/</w:t>
        </w:r>
      </w:hyperlink>
    </w:p>
    <w:p w:rsidR="00125BD0" w:rsidRDefault="00125BD0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p w:rsidR="00151061" w:rsidRDefault="0056688C"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</w:p>
    <w:sectPr w:rsidR="0015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C"/>
    <w:rsid w:val="00125BD0"/>
    <w:rsid w:val="00151061"/>
    <w:rsid w:val="003821D6"/>
    <w:rsid w:val="005056BE"/>
    <w:rsid w:val="0056688C"/>
    <w:rsid w:val="006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t-club/index.htm" TargetMode="Externa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www.ecoculture.ru/ecolibrary/index.php" TargetMode="External"/><Relationship Id="rId26" Type="http://schemas.openxmlformats.org/officeDocument/2006/relationships/hyperlink" Target="http://www.wikiznanie.ru/" TargetMode="External"/><Relationship Id="rId39" Type="http://schemas.openxmlformats.org/officeDocument/2006/relationships/hyperlink" Target="http://www.cbook.ru/peoples/index/welcome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voc.ru/" TargetMode="External"/><Relationship Id="rId34" Type="http://schemas.openxmlformats.org/officeDocument/2006/relationships/hyperlink" Target="http://www.sokr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menobr.ru/products/193/" TargetMode="External"/><Relationship Id="rId17" Type="http://schemas.openxmlformats.org/officeDocument/2006/relationships/hyperlink" Target="http://poznaymir.com/" TargetMode="External"/><Relationship Id="rId25" Type="http://schemas.openxmlformats.org/officeDocument/2006/relationships/hyperlink" Target="http://vslovar.ru/" TargetMode="External"/><Relationship Id="rId33" Type="http://schemas.openxmlformats.org/officeDocument/2006/relationships/hyperlink" Target="http://www.sci.aha.ru/ALL/" TargetMode="External"/><Relationship Id="rId38" Type="http://schemas.openxmlformats.org/officeDocument/2006/relationships/hyperlink" Target="http://www.gumfa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tik.ru/~robot/" TargetMode="External"/><Relationship Id="rId20" Type="http://schemas.openxmlformats.org/officeDocument/2006/relationships/hyperlink" Target="http://www.hist.msu.ru/ER/" TargetMode="External"/><Relationship Id="rId29" Type="http://schemas.openxmlformats.org/officeDocument/2006/relationships/hyperlink" Target="http://n-t.ru/nl/" TargetMode="External"/><Relationship Id="rId41" Type="http://schemas.openxmlformats.org/officeDocument/2006/relationships/hyperlink" Target="http://www.elementy.ru/trefil/" TargetMode="External"/><Relationship Id="rId1" Type="http://schemas.openxmlformats.org/officeDocument/2006/relationships/styles" Target="styles.xml"/><Relationship Id="rId6" Type="http://schemas.openxmlformats.org/officeDocument/2006/relationships/hyperlink" Target="http://suhin.narod.ru/" TargetMode="External"/><Relationship Id="rId11" Type="http://schemas.openxmlformats.org/officeDocument/2006/relationships/hyperlink" Target="http://www.mat-reshka.com/" TargetMode="External"/><Relationship Id="rId24" Type="http://schemas.openxmlformats.org/officeDocument/2006/relationships/hyperlink" Target="http://bioword.narod.ru/" TargetMode="External"/><Relationship Id="rId32" Type="http://schemas.openxmlformats.org/officeDocument/2006/relationships/hyperlink" Target="http://www.rubricon.com/" TargetMode="External"/><Relationship Id="rId37" Type="http://schemas.openxmlformats.org/officeDocument/2006/relationships/hyperlink" Target="http://lingvopro.abbyyonline.com/ru" TargetMode="External"/><Relationship Id="rId40" Type="http://schemas.openxmlformats.org/officeDocument/2006/relationships/hyperlink" Target="http://www.krugosvet.ru/" TargetMode="External"/><Relationship Id="rId5" Type="http://schemas.openxmlformats.org/officeDocument/2006/relationships/hyperlink" Target="http://nsc.1september.ru/" TargetMode="External"/><Relationship Id="rId15" Type="http://schemas.openxmlformats.org/officeDocument/2006/relationships/hyperlink" Target="http://www.zankov.ru/" TargetMode="External"/><Relationship Id="rId23" Type="http://schemas.openxmlformats.org/officeDocument/2006/relationships/hyperlink" Target="http://www.edic.ru/" TargetMode="External"/><Relationship Id="rId28" Type="http://schemas.openxmlformats.org/officeDocument/2006/relationships/hyperlink" Target="http://www.encyclopedia.ru/" TargetMode="External"/><Relationship Id="rId36" Type="http://schemas.openxmlformats.org/officeDocument/2006/relationships/hyperlink" Target="http://www.gramota.ru/slovari/" TargetMode="External"/><Relationship Id="rId10" Type="http://schemas.openxmlformats.org/officeDocument/2006/relationships/hyperlink" Target="http://lel.khv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www.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" TargetMode="External"/><Relationship Id="rId14" Type="http://schemas.openxmlformats.org/officeDocument/2006/relationships/hyperlink" Target="http://www.school2100.ru/" TargetMode="External"/><Relationship Id="rId22" Type="http://schemas.openxmlformats.org/officeDocument/2006/relationships/hyperlink" Target="http://bse.sci-lib.com/" TargetMode="External"/><Relationship Id="rId27" Type="http://schemas.openxmlformats.org/officeDocument/2006/relationships/hyperlink" Target="http://www.megabook.ru/" TargetMode="External"/><Relationship Id="rId30" Type="http://schemas.openxmlformats.org/officeDocument/2006/relationships/hyperlink" Target="http://www.rulex.ru/" TargetMode="External"/><Relationship Id="rId35" Type="http://schemas.openxmlformats.org/officeDocument/2006/relationships/hyperlink" Target="http://www.glossary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profnet@kimc.ms</dc:creator>
  <cp:lastModifiedBy>profnet@kimc.ms</cp:lastModifiedBy>
  <cp:revision>3</cp:revision>
  <dcterms:created xsi:type="dcterms:W3CDTF">2020-03-25T03:38:00Z</dcterms:created>
  <dcterms:modified xsi:type="dcterms:W3CDTF">2020-03-25T04:14:00Z</dcterms:modified>
</cp:coreProperties>
</file>