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29" w:rsidRPr="00F56276" w:rsidRDefault="004C41D3" w:rsidP="00023E2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19.06.2025</w:t>
      </w:r>
    </w:p>
    <w:p w:rsidR="00023E29" w:rsidRPr="00F56276" w:rsidRDefault="00023E29" w:rsidP="00023E2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C7470" w:rsidRDefault="0087562E" w:rsidP="00160B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0BEF">
        <w:rPr>
          <w:rFonts w:ascii="Times New Roman" w:hAnsi="Times New Roman" w:cs="Times New Roman"/>
          <w:sz w:val="28"/>
          <w:szCs w:val="28"/>
        </w:rPr>
        <w:t>Выписка из протокола</w:t>
      </w:r>
      <w:r w:rsidR="00023E29" w:rsidRPr="00160BEF">
        <w:rPr>
          <w:rFonts w:ascii="Times New Roman" w:hAnsi="Times New Roman" w:cs="Times New Roman"/>
          <w:sz w:val="28"/>
          <w:szCs w:val="28"/>
        </w:rPr>
        <w:t xml:space="preserve"> № </w:t>
      </w:r>
      <w:r w:rsidR="00B80451">
        <w:rPr>
          <w:rFonts w:ascii="Times New Roman" w:hAnsi="Times New Roman" w:cs="Times New Roman"/>
          <w:sz w:val="28"/>
          <w:szCs w:val="28"/>
        </w:rPr>
        <w:t>1</w:t>
      </w:r>
    </w:p>
    <w:p w:rsidR="00160BEF" w:rsidRPr="00160BEF" w:rsidRDefault="00160BEF" w:rsidP="00160B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0BEF">
        <w:rPr>
          <w:rFonts w:ascii="Times New Roman" w:hAnsi="Times New Roman" w:cs="Times New Roman"/>
          <w:sz w:val="28"/>
          <w:szCs w:val="28"/>
        </w:rPr>
        <w:t xml:space="preserve"> </w:t>
      </w:r>
      <w:r w:rsidRPr="00160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6946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организационного комитета</w:t>
      </w:r>
      <w:r w:rsidR="0026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B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4C74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A0F2D" w:rsidRPr="002A0F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161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60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фестиваля инфраструктурных решений образовательных </w:t>
      </w:r>
      <w:r w:rsidR="002A0F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Pr="00160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3E29" w:rsidRPr="00F56276" w:rsidRDefault="00023E29" w:rsidP="00160B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23E29" w:rsidRDefault="00023E29" w:rsidP="00023E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5B33" w:rsidRDefault="005A5B33" w:rsidP="005A5B33">
      <w:pPr>
        <w:suppressAutoHyphens w:val="0"/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5A5B33" w:rsidRPr="005A5B33" w:rsidRDefault="005A5B33" w:rsidP="005A5B33">
      <w:pPr>
        <w:widowControl w:val="0"/>
        <w:shd w:val="clear" w:color="auto" w:fill="FFFFFF"/>
        <w:tabs>
          <w:tab w:val="left" w:leader="underscore" w:pos="8014"/>
          <w:tab w:val="left" w:leader="underscore" w:pos="9670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spacing w:val="-4"/>
          <w:sz w:val="28"/>
          <w:szCs w:val="28"/>
          <w:lang w:eastAsia="ru-RU"/>
        </w:rPr>
      </w:pPr>
      <w:r w:rsidRPr="005A5B33">
        <w:rPr>
          <w:bCs/>
          <w:spacing w:val="-4"/>
          <w:sz w:val="28"/>
          <w:szCs w:val="28"/>
          <w:lang w:eastAsia="ru-RU"/>
        </w:rPr>
        <w:t xml:space="preserve">Председатель: </w:t>
      </w:r>
      <w:r w:rsidRPr="005A5B33">
        <w:rPr>
          <w:rFonts w:eastAsiaTheme="minorEastAsia"/>
          <w:sz w:val="28"/>
          <w:szCs w:val="28"/>
          <w:lang w:eastAsia="ru-RU"/>
        </w:rPr>
        <w:t>Агеева Н.С., заместитель директора МКУ КИМЦ.</w:t>
      </w:r>
    </w:p>
    <w:p w:rsidR="005A5B33" w:rsidRPr="005A5B33" w:rsidRDefault="00D16138" w:rsidP="005A5B3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Секретарь: </w:t>
      </w:r>
      <w:proofErr w:type="spellStart"/>
      <w:r>
        <w:rPr>
          <w:rFonts w:eastAsiaTheme="minorHAnsi"/>
          <w:sz w:val="28"/>
          <w:szCs w:val="28"/>
          <w:lang w:eastAsia="en-US"/>
        </w:rPr>
        <w:t>Насирова</w:t>
      </w:r>
      <w:proofErr w:type="spellEnd"/>
      <w:r w:rsidR="005A5B33" w:rsidRPr="005A5B33">
        <w:rPr>
          <w:rFonts w:eastAsiaTheme="minorHAnsi"/>
          <w:sz w:val="28"/>
          <w:szCs w:val="28"/>
          <w:lang w:eastAsia="en-US"/>
        </w:rPr>
        <w:t xml:space="preserve"> М.В., методист МКУ КИМЦ.</w:t>
      </w:r>
    </w:p>
    <w:p w:rsidR="005A5B33" w:rsidRPr="005A5B33" w:rsidRDefault="005A5B33" w:rsidP="005A5B3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A5B33" w:rsidRPr="005A5B33" w:rsidRDefault="005A5B33" w:rsidP="005A5B3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5B33">
        <w:rPr>
          <w:rFonts w:eastAsiaTheme="minorHAnsi"/>
          <w:sz w:val="28"/>
          <w:szCs w:val="28"/>
          <w:lang w:eastAsia="en-US"/>
        </w:rPr>
        <w:t xml:space="preserve">В голосовании приняли участие представители </w:t>
      </w:r>
      <w:r w:rsidRPr="005A5B33">
        <w:rPr>
          <w:bCs/>
          <w:spacing w:val="-1"/>
          <w:sz w:val="28"/>
          <w:szCs w:val="28"/>
          <w:lang w:eastAsia="en-US"/>
        </w:rPr>
        <w:t>организационного комитета (далее – Оргкомитет)</w:t>
      </w:r>
      <w:r w:rsidRPr="005A5B33">
        <w:rPr>
          <w:rFonts w:eastAsiaTheme="minorHAnsi"/>
          <w:sz w:val="28"/>
          <w:szCs w:val="28"/>
          <w:lang w:eastAsia="en-US"/>
        </w:rPr>
        <w:t xml:space="preserve">: Агеева Н.С., Быкова Т.О., </w:t>
      </w:r>
      <w:proofErr w:type="spellStart"/>
      <w:r w:rsidRPr="005A5B33">
        <w:rPr>
          <w:rFonts w:eastAsiaTheme="minorHAnsi"/>
          <w:sz w:val="28"/>
          <w:szCs w:val="28"/>
          <w:lang w:eastAsia="en-US"/>
        </w:rPr>
        <w:t>Вещекова</w:t>
      </w:r>
      <w:proofErr w:type="spellEnd"/>
      <w:r w:rsidRPr="005A5B33">
        <w:rPr>
          <w:rFonts w:eastAsiaTheme="minorHAnsi"/>
          <w:sz w:val="28"/>
          <w:szCs w:val="28"/>
          <w:lang w:eastAsia="en-US"/>
        </w:rPr>
        <w:t xml:space="preserve"> А.В., </w:t>
      </w:r>
      <w:proofErr w:type="spellStart"/>
      <w:r w:rsidR="00D16138">
        <w:rPr>
          <w:rFonts w:eastAsiaTheme="minorHAnsi"/>
          <w:sz w:val="28"/>
          <w:szCs w:val="28"/>
          <w:lang w:eastAsia="en-US"/>
        </w:rPr>
        <w:t>Насирова</w:t>
      </w:r>
      <w:proofErr w:type="spellEnd"/>
      <w:r w:rsidRPr="005A5B33">
        <w:rPr>
          <w:rFonts w:eastAsiaTheme="minorHAnsi"/>
          <w:sz w:val="28"/>
          <w:szCs w:val="28"/>
          <w:lang w:eastAsia="en-US"/>
        </w:rPr>
        <w:t xml:space="preserve"> М.В., </w:t>
      </w:r>
      <w:proofErr w:type="spellStart"/>
      <w:r w:rsidRPr="005A5B33">
        <w:rPr>
          <w:rFonts w:eastAsiaTheme="minorHAnsi"/>
          <w:sz w:val="28"/>
          <w:szCs w:val="28"/>
          <w:lang w:eastAsia="en-US"/>
        </w:rPr>
        <w:t>Сацук</w:t>
      </w:r>
      <w:proofErr w:type="spellEnd"/>
      <w:r w:rsidRPr="005A5B33">
        <w:rPr>
          <w:rFonts w:eastAsiaTheme="minorHAnsi"/>
          <w:sz w:val="28"/>
          <w:szCs w:val="28"/>
          <w:lang w:eastAsia="en-US"/>
        </w:rPr>
        <w:t xml:space="preserve"> О.И., </w:t>
      </w:r>
      <w:proofErr w:type="spellStart"/>
      <w:r w:rsidRPr="005A5B33">
        <w:rPr>
          <w:rFonts w:eastAsiaTheme="minorHAnsi"/>
          <w:sz w:val="28"/>
          <w:szCs w:val="28"/>
          <w:lang w:eastAsia="en-US"/>
        </w:rPr>
        <w:t>Братусь</w:t>
      </w:r>
      <w:proofErr w:type="spellEnd"/>
      <w:r w:rsidRPr="005A5B33">
        <w:rPr>
          <w:rFonts w:eastAsiaTheme="minorHAnsi"/>
          <w:sz w:val="28"/>
          <w:szCs w:val="28"/>
          <w:lang w:eastAsia="en-US"/>
        </w:rPr>
        <w:t xml:space="preserve"> С.В., Иванова Н.В., Лебедь Т.С.,                  Мальцева Е.Г.</w:t>
      </w:r>
    </w:p>
    <w:p w:rsidR="005A5B33" w:rsidRDefault="005A5B33" w:rsidP="005A5B33">
      <w:pPr>
        <w:suppressAutoHyphens w:val="0"/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B80451" w:rsidRDefault="00B80451" w:rsidP="00B804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0451" w:rsidRDefault="00B80451" w:rsidP="00B804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B80451" w:rsidRDefault="00B80451" w:rsidP="00B8045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C41D3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</w:t>
      </w:r>
      <w:r w:rsidR="004C41D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экспертной комиссии фестиваля;</w:t>
      </w:r>
    </w:p>
    <w:p w:rsidR="00B80451" w:rsidRDefault="00B80451" w:rsidP="00B804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C41D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тверждение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состав</w:t>
      </w:r>
      <w:r w:rsidR="004C41D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счетной комиссии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фестиваля. </w:t>
      </w:r>
    </w:p>
    <w:p w:rsidR="00B80451" w:rsidRDefault="00B80451" w:rsidP="00B804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0451" w:rsidRDefault="00B80451" w:rsidP="00B804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0451" w:rsidRDefault="00B80451" w:rsidP="00B804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«За»: 9</w:t>
      </w:r>
    </w:p>
    <w:p w:rsidR="00B80451" w:rsidRDefault="00B80451" w:rsidP="00B804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«Против»: 0</w:t>
      </w:r>
    </w:p>
    <w:p w:rsidR="00B80451" w:rsidRDefault="00B80451" w:rsidP="00B804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«Воздержались»: 0</w:t>
      </w:r>
    </w:p>
    <w:p w:rsidR="00B80451" w:rsidRDefault="00B80451" w:rsidP="00B804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0451" w:rsidRDefault="00B80451" w:rsidP="00B804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</w:p>
    <w:p w:rsidR="00B80451" w:rsidRDefault="00B80451" w:rsidP="00B8045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Утвердить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 экспертной комиссии фестиваля (приложение 1</w:t>
      </w:r>
      <w:r w:rsidR="004C41D3">
        <w:rPr>
          <w:rFonts w:ascii="Times New Roman" w:hAnsi="Times New Roman" w:cs="Times New Roman"/>
          <w:sz w:val="28"/>
          <w:szCs w:val="28"/>
        </w:rPr>
        <w:t xml:space="preserve"> к протоколу)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80451" w:rsidRDefault="00B80451" w:rsidP="00B80451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 У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твердить состав счетной комиссии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фестиваля (приложение 2</w:t>
      </w:r>
      <w:r w:rsidR="004C41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протоколу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0451" w:rsidRDefault="00B80451" w:rsidP="00B804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B33" w:rsidRPr="005A5B33" w:rsidRDefault="005A5B33" w:rsidP="005A5B33">
      <w:pPr>
        <w:suppressAutoHyphens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5A5B33" w:rsidRDefault="005A5B33" w:rsidP="00023E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22F5" w:rsidRDefault="00C222F5" w:rsidP="00F56276">
      <w:pPr>
        <w:ind w:firstLine="708"/>
        <w:jc w:val="both"/>
        <w:rPr>
          <w:bCs/>
        </w:rPr>
      </w:pPr>
    </w:p>
    <w:p w:rsidR="00C222F5" w:rsidRDefault="00C222F5" w:rsidP="00F56276">
      <w:pPr>
        <w:ind w:firstLine="708"/>
        <w:jc w:val="both"/>
        <w:rPr>
          <w:bCs/>
        </w:rPr>
      </w:pPr>
    </w:p>
    <w:p w:rsidR="00C222F5" w:rsidRDefault="00C222F5" w:rsidP="00F56276">
      <w:pPr>
        <w:ind w:firstLine="708"/>
        <w:jc w:val="both"/>
        <w:rPr>
          <w:bCs/>
        </w:rPr>
      </w:pPr>
    </w:p>
    <w:p w:rsidR="005A5B33" w:rsidRDefault="005A5B33" w:rsidP="0051393A">
      <w:pPr>
        <w:ind w:firstLine="708"/>
        <w:jc w:val="right"/>
        <w:rPr>
          <w:bCs/>
          <w:sz w:val="28"/>
          <w:szCs w:val="28"/>
        </w:rPr>
      </w:pPr>
    </w:p>
    <w:p w:rsidR="005A5B33" w:rsidRDefault="005A5B33" w:rsidP="0051393A">
      <w:pPr>
        <w:ind w:firstLine="708"/>
        <w:jc w:val="right"/>
        <w:rPr>
          <w:bCs/>
          <w:sz w:val="28"/>
          <w:szCs w:val="28"/>
        </w:rPr>
      </w:pPr>
    </w:p>
    <w:p w:rsidR="005A5B33" w:rsidRDefault="005A5B33" w:rsidP="0051393A">
      <w:pPr>
        <w:ind w:firstLine="708"/>
        <w:jc w:val="right"/>
        <w:rPr>
          <w:bCs/>
          <w:sz w:val="28"/>
          <w:szCs w:val="28"/>
        </w:rPr>
      </w:pPr>
    </w:p>
    <w:p w:rsidR="005A5B33" w:rsidRDefault="005A5B33" w:rsidP="0051393A">
      <w:pPr>
        <w:ind w:firstLine="708"/>
        <w:jc w:val="right"/>
        <w:rPr>
          <w:bCs/>
          <w:sz w:val="28"/>
          <w:szCs w:val="28"/>
        </w:rPr>
      </w:pPr>
    </w:p>
    <w:p w:rsidR="005A5B33" w:rsidRDefault="005A5B33" w:rsidP="0051393A">
      <w:pPr>
        <w:ind w:firstLine="708"/>
        <w:jc w:val="right"/>
        <w:rPr>
          <w:bCs/>
          <w:sz w:val="28"/>
          <w:szCs w:val="28"/>
        </w:rPr>
      </w:pPr>
    </w:p>
    <w:p w:rsidR="002A61FB" w:rsidRDefault="002A61FB" w:rsidP="0051393A">
      <w:pPr>
        <w:ind w:firstLine="708"/>
        <w:jc w:val="right"/>
      </w:pPr>
    </w:p>
    <w:sectPr w:rsidR="002A61FB" w:rsidSect="009A1165">
      <w:pgSz w:w="11906" w:h="16838"/>
      <w:pgMar w:top="113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B60A5"/>
    <w:multiLevelType w:val="hybridMultilevel"/>
    <w:tmpl w:val="17C06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13B79"/>
    <w:multiLevelType w:val="hybridMultilevel"/>
    <w:tmpl w:val="9E944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60E0C"/>
    <w:multiLevelType w:val="hybridMultilevel"/>
    <w:tmpl w:val="06344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22DDE"/>
    <w:multiLevelType w:val="hybridMultilevel"/>
    <w:tmpl w:val="4A7CF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36B4C"/>
    <w:multiLevelType w:val="hybridMultilevel"/>
    <w:tmpl w:val="2E5CEA36"/>
    <w:lvl w:ilvl="0" w:tplc="950C53C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8A1519"/>
    <w:multiLevelType w:val="hybridMultilevel"/>
    <w:tmpl w:val="3DFA2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E29"/>
    <w:rsid w:val="000056EC"/>
    <w:rsid w:val="00023E29"/>
    <w:rsid w:val="00083827"/>
    <w:rsid w:val="00086593"/>
    <w:rsid w:val="000C0142"/>
    <w:rsid w:val="000F008B"/>
    <w:rsid w:val="0011318C"/>
    <w:rsid w:val="001605D5"/>
    <w:rsid w:val="00160BEF"/>
    <w:rsid w:val="0019042A"/>
    <w:rsid w:val="00262E2B"/>
    <w:rsid w:val="002A0F2D"/>
    <w:rsid w:val="002A61FB"/>
    <w:rsid w:val="003413C1"/>
    <w:rsid w:val="003704D1"/>
    <w:rsid w:val="00401E05"/>
    <w:rsid w:val="00495B23"/>
    <w:rsid w:val="004C41D3"/>
    <w:rsid w:val="004C7470"/>
    <w:rsid w:val="0051393A"/>
    <w:rsid w:val="00596D2C"/>
    <w:rsid w:val="005A5B33"/>
    <w:rsid w:val="005C6EEE"/>
    <w:rsid w:val="006007AC"/>
    <w:rsid w:val="00694600"/>
    <w:rsid w:val="006C161B"/>
    <w:rsid w:val="0075792E"/>
    <w:rsid w:val="0076415E"/>
    <w:rsid w:val="00802071"/>
    <w:rsid w:val="00822ECC"/>
    <w:rsid w:val="0087562E"/>
    <w:rsid w:val="00895492"/>
    <w:rsid w:val="008A373F"/>
    <w:rsid w:val="008A647E"/>
    <w:rsid w:val="00942329"/>
    <w:rsid w:val="009536AF"/>
    <w:rsid w:val="009D7368"/>
    <w:rsid w:val="00A463F0"/>
    <w:rsid w:val="00AF2BC3"/>
    <w:rsid w:val="00B451F4"/>
    <w:rsid w:val="00B80451"/>
    <w:rsid w:val="00BE1696"/>
    <w:rsid w:val="00C222F5"/>
    <w:rsid w:val="00C45921"/>
    <w:rsid w:val="00C76584"/>
    <w:rsid w:val="00C946D6"/>
    <w:rsid w:val="00CA09C0"/>
    <w:rsid w:val="00CA4B6B"/>
    <w:rsid w:val="00CF3BC1"/>
    <w:rsid w:val="00D16138"/>
    <w:rsid w:val="00D27EC1"/>
    <w:rsid w:val="00D67456"/>
    <w:rsid w:val="00D86857"/>
    <w:rsid w:val="00ED068E"/>
    <w:rsid w:val="00EF0FC1"/>
    <w:rsid w:val="00F1492C"/>
    <w:rsid w:val="00F56276"/>
    <w:rsid w:val="00FE2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007AC"/>
    <w:pPr>
      <w:suppressAutoHyphens w:val="0"/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rsid w:val="00113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1393A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semiHidden/>
    <w:unhideWhenUsed/>
    <w:rsid w:val="0051393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1393A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D73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736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007AC"/>
    <w:pPr>
      <w:suppressAutoHyphens w:val="0"/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rsid w:val="00113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1393A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semiHidden/>
    <w:unhideWhenUsed/>
    <w:rsid w:val="0051393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1393A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D73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736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F8B04-E08D-4A4E-AC24-F956556D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Ageeva</cp:lastModifiedBy>
  <cp:revision>4</cp:revision>
  <cp:lastPrinted>2022-10-13T06:51:00Z</cp:lastPrinted>
  <dcterms:created xsi:type="dcterms:W3CDTF">2025-08-21T04:17:00Z</dcterms:created>
  <dcterms:modified xsi:type="dcterms:W3CDTF">2025-10-06T08:34:00Z</dcterms:modified>
</cp:coreProperties>
</file>