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82" w:rsidRPr="00182591" w:rsidRDefault="006E2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 xml:space="preserve">Аналитический отчет деятельности </w:t>
      </w:r>
    </w:p>
    <w:p w:rsidR="006E0582" w:rsidRPr="00182591" w:rsidRDefault="006E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городского методического объединения учителей  иностранных языков</w:t>
      </w:r>
    </w:p>
    <w:p w:rsidR="006E0582" w:rsidRPr="00182591" w:rsidRDefault="006E29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за 2020-2021 учебный год</w:t>
      </w:r>
    </w:p>
    <w:p w:rsidR="006E0582" w:rsidRPr="00182591" w:rsidRDefault="006E2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Методическая тема: </w:t>
      </w:r>
      <w:r w:rsidRPr="00182591">
        <w:rPr>
          <w:rFonts w:ascii="Times New Roman" w:eastAsia="Times New Roman" w:hAnsi="Times New Roman" w:cs="Times New Roman"/>
          <w:color w:val="000001"/>
          <w:sz w:val="24"/>
          <w:szCs w:val="24"/>
        </w:rPr>
        <w:t>«Функциональная грамотность. Формирование глобальных компетенций на уроках иностранного языка».</w:t>
      </w:r>
    </w:p>
    <w:p w:rsidR="006E0582" w:rsidRPr="00182591" w:rsidRDefault="006E0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582" w:rsidRPr="00182591" w:rsidRDefault="006E2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182591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руководителей методических объединений для развития профессиональных компетентностей учителей иностранных языков в способах и приемах формирования глобальных компетенций школьников в рамках реализации национального проекта «Образование» в 2020 - 2021 учебном году.</w:t>
      </w:r>
    </w:p>
    <w:p w:rsidR="006E0582" w:rsidRPr="00182591" w:rsidRDefault="006E0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582" w:rsidRPr="00182591" w:rsidRDefault="006E2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задачи, заявленные на 2020-2021 </w:t>
      </w:r>
      <w:proofErr w:type="spellStart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0582" w:rsidRPr="00182591" w:rsidRDefault="006E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4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5"/>
        <w:gridCol w:w="1755"/>
        <w:gridCol w:w="1485"/>
        <w:gridCol w:w="1740"/>
        <w:gridCol w:w="3480"/>
      </w:tblGrid>
      <w:tr w:rsidR="006E0582" w:rsidRPr="00182591">
        <w:tc>
          <w:tcPr>
            <w:tcW w:w="6375" w:type="dxa"/>
            <w:vMerge w:val="restart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980" w:type="dxa"/>
            <w:gridSpan w:val="3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реализации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3480" w:type="dxa"/>
            <w:vMerge w:val="restart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6E0582" w:rsidRPr="00182591">
        <w:trPr>
          <w:trHeight w:val="371"/>
        </w:trPr>
        <w:tc>
          <w:tcPr>
            <w:tcW w:w="6375" w:type="dxa"/>
            <w:vMerge/>
          </w:tcPr>
          <w:p w:rsidR="006E0582" w:rsidRPr="00182591" w:rsidRDefault="006E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8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7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выполнена</w:t>
            </w:r>
          </w:p>
        </w:tc>
        <w:tc>
          <w:tcPr>
            <w:tcW w:w="3480" w:type="dxa"/>
            <w:vMerge/>
          </w:tcPr>
          <w:p w:rsidR="006E0582" w:rsidRPr="00182591" w:rsidRDefault="006E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582" w:rsidRPr="00182591">
        <w:trPr>
          <w:trHeight w:val="240"/>
        </w:trPr>
        <w:tc>
          <w:tcPr>
            <w:tcW w:w="6375" w:type="dxa"/>
          </w:tcPr>
          <w:p w:rsidR="006E0582" w:rsidRPr="00182591" w:rsidRDefault="006E29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деятельность руководителей РМО по выявлению и обобщению педагогического опыта учителей по формированию глобальных компетенций на уроках иностранных языков</w:t>
            </w:r>
          </w:p>
        </w:tc>
        <w:tc>
          <w:tcPr>
            <w:tcW w:w="1755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0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Поставленные перед МО задачи были реализованы частично. Деятельность учителей и обучающихся была не достаточно активной, разнообразной и эффективной. </w:t>
            </w:r>
          </w:p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опыт совершенствуется, когда учителя   выступают на заседаниях МО, но привлечь педагогов все сложнее. Не смотря на это, роль методической работы возрастает в современных условиях в связи с необходимостью использовать новые методики, приемы, технологии обучения. </w:t>
            </w:r>
          </w:p>
        </w:tc>
      </w:tr>
      <w:tr w:rsidR="006E0582" w:rsidRPr="00182591">
        <w:trPr>
          <w:trHeight w:val="240"/>
        </w:trPr>
        <w:tc>
          <w:tcPr>
            <w:tcW w:w="6375" w:type="dxa"/>
          </w:tcPr>
          <w:p w:rsidR="006E0582" w:rsidRPr="00182591" w:rsidRDefault="006E29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с руководителями методических объединений по сопровождению конкурсных мероприятий, олимпиад по иностранным языкам</w:t>
            </w:r>
          </w:p>
        </w:tc>
        <w:tc>
          <w:tcPr>
            <w:tcW w:w="175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5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6E0582" w:rsidRPr="00182591" w:rsidRDefault="006E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E0582" w:rsidRPr="00182591" w:rsidRDefault="006E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582" w:rsidRPr="00182591" w:rsidRDefault="006E29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3. Проведенные мероприятия в рамках:</w:t>
      </w:r>
    </w:p>
    <w:p w:rsidR="006E0582" w:rsidRPr="00182591" w:rsidRDefault="006E29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ГМО</w:t>
      </w:r>
    </w:p>
    <w:p w:rsidR="00182591" w:rsidRPr="00182591" w:rsidRDefault="00182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582" w:rsidRPr="00182591" w:rsidRDefault="006E0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e"/>
        <w:tblW w:w="14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7"/>
        <w:gridCol w:w="2835"/>
        <w:gridCol w:w="1606"/>
        <w:gridCol w:w="3240"/>
        <w:gridCol w:w="1734"/>
      </w:tblGrid>
      <w:tr w:rsidR="006E0582" w:rsidRPr="00182591">
        <w:trPr>
          <w:jc w:val="center"/>
        </w:trPr>
        <w:tc>
          <w:tcPr>
            <w:tcW w:w="5337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 человек 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582" w:rsidRPr="00182591">
        <w:trPr>
          <w:jc w:val="center"/>
        </w:trPr>
        <w:tc>
          <w:tcPr>
            <w:tcW w:w="533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ГМО № 1 «Анализ перспективных направлений и утверждение плана работы ГМО на 2020-2021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6E0582" w:rsidRPr="00182591" w:rsidRDefault="006E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06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РМО, 6 чел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7  чел</w:t>
            </w:r>
          </w:p>
        </w:tc>
      </w:tr>
      <w:tr w:rsidR="006E0582" w:rsidRPr="00182591">
        <w:trPr>
          <w:trHeight w:val="240"/>
          <w:jc w:val="center"/>
        </w:trPr>
        <w:tc>
          <w:tcPr>
            <w:tcW w:w="5337" w:type="dxa"/>
          </w:tcPr>
          <w:p w:rsidR="006E0582" w:rsidRPr="00182591" w:rsidRDefault="006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 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иностранным языкам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английский, французский, немецкий, китайский, испанский, итальянский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06" w:type="dxa"/>
            <w:vMerge w:val="restart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ОУ г. Красноярска</w:t>
            </w:r>
          </w:p>
        </w:tc>
        <w:tc>
          <w:tcPr>
            <w:tcW w:w="1734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582" w:rsidRPr="00182591">
        <w:trPr>
          <w:trHeight w:val="240"/>
          <w:jc w:val="center"/>
        </w:trPr>
        <w:tc>
          <w:tcPr>
            <w:tcW w:w="533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Апелляционная комиссия 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06" w:type="dxa"/>
            <w:vMerge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ОУ г. Красноярска</w:t>
            </w:r>
          </w:p>
        </w:tc>
        <w:tc>
          <w:tcPr>
            <w:tcW w:w="1734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582" w:rsidRPr="00182591">
        <w:trPr>
          <w:jc w:val="center"/>
        </w:trPr>
        <w:tc>
          <w:tcPr>
            <w:tcW w:w="5337" w:type="dxa"/>
          </w:tcPr>
          <w:p w:rsidR="006E0582" w:rsidRPr="00182591" w:rsidRDefault="006E29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  <w:p w:rsidR="006E0582" w:rsidRPr="00182591" w:rsidRDefault="006E29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ГМО по проведению олимпиады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06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РМО,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чел </w:t>
            </w:r>
          </w:p>
        </w:tc>
      </w:tr>
      <w:tr w:rsidR="006E0582" w:rsidRPr="00182591">
        <w:trPr>
          <w:trHeight w:val="200"/>
          <w:jc w:val="center"/>
        </w:trPr>
        <w:tc>
          <w:tcPr>
            <w:tcW w:w="5337" w:type="dxa"/>
          </w:tcPr>
          <w:p w:rsidR="006E0582" w:rsidRPr="00182591" w:rsidRDefault="006E29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 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06" w:type="dxa"/>
            <w:vMerge w:val="restart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ОУ г. Красноярска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568 чел </w:t>
            </w:r>
          </w:p>
        </w:tc>
      </w:tr>
      <w:tr w:rsidR="006E0582" w:rsidRPr="00182591">
        <w:trPr>
          <w:trHeight w:val="200"/>
          <w:jc w:val="center"/>
        </w:trPr>
        <w:tc>
          <w:tcPr>
            <w:tcW w:w="533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Апелляционная комиссия 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06" w:type="dxa"/>
            <w:vMerge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ОУ г. Красноярска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582" w:rsidRPr="00182591">
        <w:trPr>
          <w:jc w:val="center"/>
        </w:trPr>
        <w:tc>
          <w:tcPr>
            <w:tcW w:w="533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ГМО № 2 «Глобальные компетенции: механизмы реализации, модели внедрения, инновационные практики»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  <w:p w:rsidR="006E0582" w:rsidRPr="00182591" w:rsidRDefault="006E05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09.12.2020</w:t>
            </w:r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6E0582" w:rsidRPr="00182591" w:rsidRDefault="006E05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РМО, 6 чел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7 чел</w:t>
            </w:r>
          </w:p>
        </w:tc>
      </w:tr>
      <w:tr w:rsidR="006E0582" w:rsidRPr="00182591">
        <w:trPr>
          <w:jc w:val="center"/>
        </w:trPr>
        <w:tc>
          <w:tcPr>
            <w:tcW w:w="533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ГМО № 3 «Планирование проведения городских мероприятий: языкового конкурса «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Speaker`s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Contest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» и олимпиады по английскому языку для 2-4 классов»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06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РМО, 6 чел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7 чел</w:t>
            </w:r>
          </w:p>
        </w:tc>
      </w:tr>
      <w:tr w:rsidR="006E0582" w:rsidRPr="00182591">
        <w:trPr>
          <w:jc w:val="center"/>
        </w:trPr>
        <w:tc>
          <w:tcPr>
            <w:tcW w:w="533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МЭ олимпиады по английскому языку для 2-4 классов»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ОУ г. Красноярска</w:t>
            </w:r>
          </w:p>
        </w:tc>
        <w:tc>
          <w:tcPr>
            <w:tcW w:w="1734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582" w:rsidRPr="00182591">
        <w:trPr>
          <w:jc w:val="center"/>
        </w:trPr>
        <w:tc>
          <w:tcPr>
            <w:tcW w:w="533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МЭ  «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Speaker`s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Contest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ОУ г. Красноярска</w:t>
            </w:r>
          </w:p>
        </w:tc>
        <w:tc>
          <w:tcPr>
            <w:tcW w:w="1734" w:type="dxa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582" w:rsidRPr="00182591">
        <w:trPr>
          <w:jc w:val="center"/>
        </w:trPr>
        <w:tc>
          <w:tcPr>
            <w:tcW w:w="533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ГМО № 4 «Итоги прошедшего 2020-2021 учебного года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06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32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РМО, 6 чел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7 чел</w:t>
            </w:r>
          </w:p>
        </w:tc>
      </w:tr>
    </w:tbl>
    <w:p w:rsidR="006E0582" w:rsidRPr="00182591" w:rsidRDefault="006E0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582" w:rsidRPr="00182591" w:rsidRDefault="006E2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за 2020-21 </w:t>
      </w:r>
      <w:proofErr w:type="spellStart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проведено:</w:t>
      </w:r>
    </w:p>
    <w:p w:rsidR="006E0582" w:rsidRPr="00182591" w:rsidRDefault="006E295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заседаний городских</w:t>
      </w:r>
      <w:r w:rsidR="00182591"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методических объединений - 4</w:t>
      </w: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6E0582" w:rsidRPr="00182591" w:rsidRDefault="006E2954" w:rsidP="008622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sz w:val="24"/>
          <w:szCs w:val="24"/>
        </w:rPr>
        <w:t>из них семинаров – практикумов -1,  круглых столов - 2, рабочая встреча –1.</w:t>
      </w:r>
    </w:p>
    <w:p w:rsidR="006E0582" w:rsidRPr="00182591" w:rsidRDefault="006E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РМО</w:t>
      </w:r>
    </w:p>
    <w:tbl>
      <w:tblPr>
        <w:tblStyle w:val="af"/>
        <w:tblW w:w="147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100"/>
        <w:gridCol w:w="1710"/>
        <w:gridCol w:w="4500"/>
        <w:gridCol w:w="1590"/>
      </w:tblGrid>
      <w:tr w:rsidR="006E0582" w:rsidRPr="00182591">
        <w:trPr>
          <w:trHeight w:val="240"/>
          <w:jc w:val="center"/>
        </w:trPr>
        <w:tc>
          <w:tcPr>
            <w:tcW w:w="486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Железнодорожный район</w:t>
            </w:r>
          </w:p>
        </w:tc>
        <w:tc>
          <w:tcPr>
            <w:tcW w:w="9900" w:type="dxa"/>
            <w:gridSpan w:val="4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за 2020-21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районных методических объединений -  6</w:t>
            </w: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;</w:t>
            </w:r>
          </w:p>
          <w:p w:rsidR="006E0582" w:rsidRPr="00182591" w:rsidRDefault="006E295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семинаров – практикумов -5,  педагогическая ярмарка (мастер-класс) –  1 </w:t>
            </w:r>
          </w:p>
        </w:tc>
      </w:tr>
      <w:tr w:rsidR="006E0582" w:rsidRPr="00182591">
        <w:trPr>
          <w:trHeight w:val="449"/>
          <w:jc w:val="center"/>
        </w:trPr>
        <w:tc>
          <w:tcPr>
            <w:tcW w:w="486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1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0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9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 человек </w:t>
            </w:r>
          </w:p>
        </w:tc>
      </w:tr>
      <w:tr w:rsidR="006E0582" w:rsidRPr="00182591">
        <w:trPr>
          <w:trHeight w:val="683"/>
          <w:jc w:val="center"/>
        </w:trPr>
        <w:tc>
          <w:tcPr>
            <w:tcW w:w="4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- заседание РМО № 1 </w:t>
            </w:r>
          </w:p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перспективных направлений деятельности и утверждение плана работы ГМО на 2020-2021 уч. г»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заседание</w:t>
            </w:r>
          </w:p>
        </w:tc>
        <w:tc>
          <w:tcPr>
            <w:tcW w:w="1710" w:type="dxa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</w:t>
            </w:r>
          </w:p>
          <w:p w:rsidR="006E0582" w:rsidRPr="00182591" w:rsidRDefault="006E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ШМО,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утверждение плана работы РМО</w:t>
            </w:r>
          </w:p>
        </w:tc>
        <w:tc>
          <w:tcPr>
            <w:tcW w:w="159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6E0582" w:rsidRPr="00182591">
        <w:trPr>
          <w:jc w:val="center"/>
        </w:trPr>
        <w:tc>
          <w:tcPr>
            <w:tcW w:w="4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Онлайн-семинар «Проведение школьного этапа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Онлайн-семинар</w:t>
            </w:r>
          </w:p>
        </w:tc>
        <w:tc>
          <w:tcPr>
            <w:tcW w:w="1710" w:type="dxa"/>
          </w:tcPr>
          <w:p w:rsidR="006E0582" w:rsidRPr="00182591" w:rsidRDefault="006E29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</w:t>
            </w:r>
          </w:p>
          <w:p w:rsidR="006E0582" w:rsidRPr="00182591" w:rsidRDefault="006E05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Выработать единые требования (критерии) к проверке письменной части. Обсудить техническую сторону проведения олимпиады.</w:t>
            </w:r>
          </w:p>
        </w:tc>
        <w:tc>
          <w:tcPr>
            <w:tcW w:w="159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6E0582" w:rsidRPr="00182591">
        <w:trPr>
          <w:jc w:val="center"/>
        </w:trPr>
        <w:tc>
          <w:tcPr>
            <w:tcW w:w="4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заседание РМО № 2</w:t>
            </w:r>
          </w:p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«Педагогические технологии для формирования функциональной грамотности, которые мы используем на практике»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заседание</w:t>
            </w:r>
          </w:p>
        </w:tc>
        <w:tc>
          <w:tcPr>
            <w:tcW w:w="171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  <w:p w:rsidR="006E0582" w:rsidRPr="00182591" w:rsidRDefault="006E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учителя ИЯ. Обсуждение и анализ технологий</w:t>
            </w:r>
          </w:p>
        </w:tc>
        <w:tc>
          <w:tcPr>
            <w:tcW w:w="159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чел</w:t>
            </w:r>
          </w:p>
        </w:tc>
      </w:tr>
      <w:tr w:rsidR="006E0582" w:rsidRPr="00182591">
        <w:trPr>
          <w:jc w:val="center"/>
        </w:trPr>
        <w:tc>
          <w:tcPr>
            <w:tcW w:w="4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олимпиада</w:t>
            </w:r>
          </w:p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платформе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олимпиада</w:t>
            </w:r>
          </w:p>
          <w:p w:rsidR="006E0582" w:rsidRPr="00182591" w:rsidRDefault="006E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14-20.12.2020</w:t>
            </w:r>
          </w:p>
        </w:tc>
        <w:tc>
          <w:tcPr>
            <w:tcW w:w="450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творческой среды для самореализации</w:t>
            </w:r>
          </w:p>
        </w:tc>
        <w:tc>
          <w:tcPr>
            <w:tcW w:w="159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2-4, 5-7 классов</w:t>
            </w:r>
          </w:p>
        </w:tc>
      </w:tr>
      <w:tr w:rsidR="006E0582" w:rsidRPr="00182591">
        <w:trPr>
          <w:jc w:val="center"/>
        </w:trPr>
        <w:tc>
          <w:tcPr>
            <w:tcW w:w="4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Онлайн-семинар РМО №3 «Итоги МЭ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1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21.01.2021</w:t>
            </w:r>
          </w:p>
          <w:p w:rsidR="006E0582" w:rsidRPr="00182591" w:rsidRDefault="006E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чьи дети </w:t>
            </w:r>
            <w:proofErr w:type="spellStart"/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на МЭ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фиксация пробелов в подготовке детей к олимпиаде</w:t>
            </w:r>
          </w:p>
        </w:tc>
        <w:tc>
          <w:tcPr>
            <w:tcW w:w="159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6 -7 учителей</w:t>
            </w:r>
          </w:p>
        </w:tc>
      </w:tr>
      <w:tr w:rsidR="006E0582" w:rsidRPr="00182591">
        <w:trPr>
          <w:jc w:val="center"/>
        </w:trPr>
        <w:tc>
          <w:tcPr>
            <w:tcW w:w="4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Онлайн-семинар «Формирование читательской грамотности в средней школе на основе УМК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1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  <w:p w:rsidR="006E0582" w:rsidRPr="00182591" w:rsidRDefault="006E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учителя ИЯ</w:t>
            </w:r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владения методами и приемами обучения чтения.</w:t>
            </w:r>
          </w:p>
        </w:tc>
        <w:tc>
          <w:tcPr>
            <w:tcW w:w="159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6E0582" w:rsidRPr="00182591">
        <w:trPr>
          <w:jc w:val="center"/>
        </w:trPr>
        <w:tc>
          <w:tcPr>
            <w:tcW w:w="4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РМО № 4 «Итоги прошедшего учебного года 2020-2021»</w:t>
            </w:r>
          </w:p>
        </w:tc>
        <w:tc>
          <w:tcPr>
            <w:tcW w:w="2100" w:type="dxa"/>
          </w:tcPr>
          <w:p w:rsidR="006E0582" w:rsidRPr="00182591" w:rsidRDefault="006E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  <w:p w:rsidR="006E0582" w:rsidRPr="00182591" w:rsidRDefault="006E0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</w:t>
            </w:r>
          </w:p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РМО за прошедший год.</w:t>
            </w:r>
          </w:p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 на 2021-2022 уч. г.</w:t>
            </w:r>
          </w:p>
        </w:tc>
        <w:tc>
          <w:tcPr>
            <w:tcW w:w="1590" w:type="dxa"/>
          </w:tcPr>
          <w:p w:rsidR="006E0582" w:rsidRPr="00182591" w:rsidRDefault="006E2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чел</w:t>
            </w:r>
          </w:p>
        </w:tc>
      </w:tr>
      <w:tr w:rsidR="006E0582" w:rsidRPr="00182591">
        <w:trPr>
          <w:trHeight w:val="200"/>
          <w:jc w:val="center"/>
        </w:trPr>
        <w:tc>
          <w:tcPr>
            <w:tcW w:w="14760" w:type="dxa"/>
            <w:gridSpan w:val="5"/>
          </w:tcPr>
          <w:p w:rsidR="006E0582" w:rsidRPr="00182591" w:rsidRDefault="006E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582" w:rsidRPr="00182591" w:rsidRDefault="006E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582" w:rsidRPr="00182591" w:rsidRDefault="006E295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f0"/>
        <w:tblW w:w="1465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2160"/>
        <w:gridCol w:w="2205"/>
        <w:gridCol w:w="4455"/>
        <w:gridCol w:w="2640"/>
      </w:tblGrid>
      <w:tr w:rsidR="006E0582" w:rsidRPr="00182591">
        <w:trPr>
          <w:trHeight w:val="240"/>
          <w:jc w:val="center"/>
        </w:trPr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 и Кировский районы</w:t>
            </w:r>
          </w:p>
        </w:tc>
        <w:tc>
          <w:tcPr>
            <w:tcW w:w="11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Итого за 2020-2021 уч.</w:t>
            </w:r>
            <w:r w:rsidR="00182591" w:rsidRPr="001825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1825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год проведено:</w:t>
            </w:r>
            <w:r w:rsidR="00182591" w:rsidRPr="001825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районных методических мероприятий с учителями 4;</w:t>
            </w:r>
          </w:p>
          <w:p w:rsidR="006E0582" w:rsidRPr="00182591" w:rsidRDefault="006E29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районных методических мероприятий с учащимися 1.</w:t>
            </w:r>
          </w:p>
        </w:tc>
      </w:tr>
      <w:tr w:rsidR="006E0582" w:rsidRPr="00182591">
        <w:trPr>
          <w:jc w:val="center"/>
        </w:trPr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Название мероприятия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Форма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Дата проведения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Суть  мероприятия 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Количество  участников </w:t>
            </w:r>
          </w:p>
        </w:tc>
      </w:tr>
      <w:tr w:rsidR="006E0582" w:rsidRPr="00182591">
        <w:trPr>
          <w:jc w:val="center"/>
        </w:trPr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Заседание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№ 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заседание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16. 09. 2020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Обсуждение текущих вопросов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 учителей</w:t>
            </w:r>
          </w:p>
        </w:tc>
      </w:tr>
      <w:tr w:rsidR="006E0582" w:rsidRPr="00182591">
        <w:trPr>
          <w:jc w:val="center"/>
        </w:trPr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Заседание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№ 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заседание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18.10.2020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Обсуждение текущих вопросов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учителя</w:t>
            </w:r>
          </w:p>
        </w:tc>
      </w:tr>
      <w:tr w:rsidR="006E0582" w:rsidRPr="00182591">
        <w:trPr>
          <w:jc w:val="center"/>
        </w:trPr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Заседание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№ 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заседание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03.02.2021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Обсуждение текущих вопросов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учителей</w:t>
            </w:r>
          </w:p>
        </w:tc>
      </w:tr>
      <w:tr w:rsidR="006E0582" w:rsidRPr="00182591">
        <w:trPr>
          <w:jc w:val="center"/>
        </w:trPr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«Конкурс  ораторского искусства СПИКЕР»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дистанционно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02.03. 2021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Конкурс устных высказываний, сопровождаемых компьютерными презентациями на тему “I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have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a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dream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to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make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my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region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better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учителя/ 10 учащихся</w:t>
            </w:r>
          </w:p>
        </w:tc>
      </w:tr>
      <w:tr w:rsidR="006E0582" w:rsidRPr="00182591">
        <w:trPr>
          <w:jc w:val="center"/>
        </w:trPr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Заседание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РМО№ 4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заседание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14.03.2021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Обсуждение текущих вопросов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учителей</w:t>
            </w:r>
          </w:p>
        </w:tc>
      </w:tr>
    </w:tbl>
    <w:p w:rsidR="006E0582" w:rsidRPr="00182591" w:rsidRDefault="006E05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1"/>
        <w:tblW w:w="147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1860"/>
        <w:gridCol w:w="1605"/>
        <w:gridCol w:w="4290"/>
        <w:gridCol w:w="2175"/>
      </w:tblGrid>
      <w:tr w:rsidR="006E0582" w:rsidRPr="00182591">
        <w:trPr>
          <w:trHeight w:val="240"/>
          <w:jc w:val="center"/>
        </w:trPr>
        <w:tc>
          <w:tcPr>
            <w:tcW w:w="483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  <w:tc>
          <w:tcPr>
            <w:tcW w:w="9930" w:type="dxa"/>
            <w:gridSpan w:val="4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за 2020-21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методических мероприятий с учителями - 4; районных методических мероприятий с учащимися - 2.</w:t>
            </w:r>
          </w:p>
        </w:tc>
      </w:tr>
      <w:tr w:rsidR="006E0582" w:rsidRPr="00182591">
        <w:trPr>
          <w:jc w:val="center"/>
        </w:trPr>
        <w:tc>
          <w:tcPr>
            <w:tcW w:w="483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0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9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7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 человек </w:t>
            </w:r>
          </w:p>
        </w:tc>
      </w:tr>
      <w:tr w:rsidR="006E0582" w:rsidRPr="00182591">
        <w:trPr>
          <w:jc w:val="center"/>
        </w:trPr>
        <w:tc>
          <w:tcPr>
            <w:tcW w:w="483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РМО №1 «План работы на текущий 2020-2021 учебный год»</w:t>
            </w:r>
          </w:p>
        </w:tc>
        <w:tc>
          <w:tcPr>
            <w:tcW w:w="1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</w:t>
            </w:r>
          </w:p>
        </w:tc>
        <w:tc>
          <w:tcPr>
            <w:tcW w:w="160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09.09.20</w:t>
            </w:r>
          </w:p>
        </w:tc>
        <w:tc>
          <w:tcPr>
            <w:tcW w:w="429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согласование плана работы на 2020-2021 учебный год.</w:t>
            </w:r>
          </w:p>
        </w:tc>
        <w:tc>
          <w:tcPr>
            <w:tcW w:w="21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11 учителей района</w:t>
            </w:r>
          </w:p>
        </w:tc>
      </w:tr>
      <w:tr w:rsidR="006E0582" w:rsidRPr="00182591">
        <w:trPr>
          <w:jc w:val="center"/>
        </w:trPr>
        <w:tc>
          <w:tcPr>
            <w:tcW w:w="483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РМО №2 по теме «Итоги первого полугодия».</w:t>
            </w:r>
          </w:p>
        </w:tc>
        <w:tc>
          <w:tcPr>
            <w:tcW w:w="1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</w:t>
            </w:r>
          </w:p>
        </w:tc>
        <w:tc>
          <w:tcPr>
            <w:tcW w:w="160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429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итогов работы и планирование работы на 2 полугодие.</w:t>
            </w:r>
          </w:p>
        </w:tc>
        <w:tc>
          <w:tcPr>
            <w:tcW w:w="21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4 рук. РМО, рук ОМО</w:t>
            </w:r>
          </w:p>
        </w:tc>
      </w:tr>
      <w:tr w:rsidR="006E0582" w:rsidRPr="00182591">
        <w:trPr>
          <w:jc w:val="center"/>
        </w:trPr>
        <w:tc>
          <w:tcPr>
            <w:tcW w:w="483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заседание РМО №3 по теме «Организация районного этапа конкурса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Speakers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Contest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английском языке»</w:t>
            </w:r>
          </w:p>
        </w:tc>
        <w:tc>
          <w:tcPr>
            <w:tcW w:w="1860" w:type="dxa"/>
          </w:tcPr>
          <w:p w:rsidR="006E0582" w:rsidRPr="00182591" w:rsidRDefault="006E2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</w:t>
            </w:r>
          </w:p>
        </w:tc>
        <w:tc>
          <w:tcPr>
            <w:tcW w:w="1605" w:type="dxa"/>
          </w:tcPr>
          <w:p w:rsidR="006E0582" w:rsidRPr="00182591" w:rsidRDefault="006E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10.02.21</w:t>
            </w:r>
          </w:p>
        </w:tc>
        <w:tc>
          <w:tcPr>
            <w:tcW w:w="429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мероприятия онлайн, определение членов жюри</w:t>
            </w:r>
          </w:p>
        </w:tc>
        <w:tc>
          <w:tcPr>
            <w:tcW w:w="21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9 учителей района</w:t>
            </w:r>
          </w:p>
        </w:tc>
      </w:tr>
      <w:tr w:rsidR="006E0582" w:rsidRPr="00182591">
        <w:trPr>
          <w:jc w:val="center"/>
        </w:trPr>
        <w:tc>
          <w:tcPr>
            <w:tcW w:w="483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конкурса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Speakers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Contest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английском языке 9-11 классы.</w:t>
            </w:r>
          </w:p>
        </w:tc>
        <w:tc>
          <w:tcPr>
            <w:tcW w:w="1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0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27.02.21</w:t>
            </w:r>
          </w:p>
        </w:tc>
        <w:tc>
          <w:tcPr>
            <w:tcW w:w="429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 учащихся, определение победителей и призёров</w:t>
            </w:r>
          </w:p>
        </w:tc>
        <w:tc>
          <w:tcPr>
            <w:tcW w:w="21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16 участников, 6 членов жюри, 2 организатора</w:t>
            </w:r>
          </w:p>
        </w:tc>
      </w:tr>
      <w:tr w:rsidR="006E0582" w:rsidRPr="00182591">
        <w:trPr>
          <w:jc w:val="center"/>
        </w:trPr>
        <w:tc>
          <w:tcPr>
            <w:tcW w:w="483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НПК для учащихся «Лингвистика»</w:t>
            </w:r>
          </w:p>
        </w:tc>
        <w:tc>
          <w:tcPr>
            <w:tcW w:w="1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</w:p>
          <w:p w:rsidR="006E0582" w:rsidRPr="00182591" w:rsidRDefault="006E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582" w:rsidRPr="00182591" w:rsidRDefault="006E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22.03.21</w:t>
            </w:r>
          </w:p>
        </w:tc>
        <w:tc>
          <w:tcPr>
            <w:tcW w:w="429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 учащихся, определение победителей и призёров</w:t>
            </w:r>
          </w:p>
        </w:tc>
        <w:tc>
          <w:tcPr>
            <w:tcW w:w="21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участников, </w:t>
            </w:r>
          </w:p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4 члена жюри</w:t>
            </w:r>
          </w:p>
        </w:tc>
      </w:tr>
      <w:tr w:rsidR="006E0582" w:rsidRPr="00182591">
        <w:trPr>
          <w:jc w:val="center"/>
        </w:trPr>
        <w:tc>
          <w:tcPr>
            <w:tcW w:w="483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РМО №4 по теме «Подведение итогов.  Планирование на следующий учебный год».</w:t>
            </w:r>
          </w:p>
        </w:tc>
        <w:tc>
          <w:tcPr>
            <w:tcW w:w="186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</w:t>
            </w:r>
          </w:p>
        </w:tc>
        <w:tc>
          <w:tcPr>
            <w:tcW w:w="160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429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деятельности, планирование работы на следующий учебный год</w:t>
            </w:r>
          </w:p>
          <w:p w:rsidR="006E0582" w:rsidRPr="00182591" w:rsidRDefault="006E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8 учителей района</w:t>
            </w:r>
          </w:p>
        </w:tc>
      </w:tr>
    </w:tbl>
    <w:p w:rsidR="006E0582" w:rsidRPr="00182591" w:rsidRDefault="006E0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46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1845"/>
        <w:gridCol w:w="1695"/>
        <w:gridCol w:w="4275"/>
        <w:gridCol w:w="2100"/>
      </w:tblGrid>
      <w:tr w:rsidR="006E0582" w:rsidRPr="00182591">
        <w:trPr>
          <w:trHeight w:val="240"/>
          <w:jc w:val="center"/>
        </w:trPr>
        <w:tc>
          <w:tcPr>
            <w:tcW w:w="474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ОМО</w:t>
            </w:r>
          </w:p>
        </w:tc>
        <w:tc>
          <w:tcPr>
            <w:tcW w:w="9915" w:type="dxa"/>
            <w:gridSpan w:val="4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за 2020-21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окружных методических мероприятий с учителями  -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8;окружных методических мероприятий с учащимися - 0</w:t>
            </w:r>
          </w:p>
        </w:tc>
      </w:tr>
      <w:tr w:rsidR="006E0582" w:rsidRPr="00182591">
        <w:trPr>
          <w:jc w:val="center"/>
        </w:trPr>
        <w:tc>
          <w:tcPr>
            <w:tcW w:w="474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заседание ОМО «Студенческий» №1 (открытое) по теме «Как правильно оформить рабочую программу для детей с ОВЗ.  Особенности работы с такими детьми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 семинар</w:t>
            </w:r>
          </w:p>
        </w:tc>
        <w:tc>
          <w:tcPr>
            <w:tcW w:w="169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42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рабочей программы по обучению детей с ОВЗ; Знакомство с классификацией таких детей, их характеристиками, с особенностями работы с ними.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6 учителей района</w:t>
            </w:r>
          </w:p>
        </w:tc>
      </w:tr>
      <w:tr w:rsidR="006E0582" w:rsidRPr="00182591">
        <w:trPr>
          <w:jc w:val="center"/>
        </w:trPr>
        <w:tc>
          <w:tcPr>
            <w:tcW w:w="474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ОМО «Комсомольский» №1 (открытое) - встреча с молодыми специалистами: «Ожидания и реальность.  Вопросы и ответы».</w:t>
            </w:r>
          </w:p>
        </w:tc>
        <w:tc>
          <w:tcPr>
            <w:tcW w:w="184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9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42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молодыми специалистами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связанные с организацией учебного процесса, методикой преподавания, участием  в методической работе района и города.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учителя </w:t>
            </w:r>
          </w:p>
        </w:tc>
      </w:tr>
      <w:tr w:rsidR="006E0582" w:rsidRPr="00182591">
        <w:trPr>
          <w:jc w:val="center"/>
        </w:trPr>
        <w:tc>
          <w:tcPr>
            <w:tcW w:w="474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ОМО «Северо-Западный» №1</w:t>
            </w:r>
            <w:r w:rsidRPr="001825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«Смешанное обучение: из опыта работы»</w:t>
            </w:r>
          </w:p>
        </w:tc>
        <w:tc>
          <w:tcPr>
            <w:tcW w:w="184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9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42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данной теме, обмен информацией, обсуждение материала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5 учителей района</w:t>
            </w:r>
          </w:p>
        </w:tc>
      </w:tr>
      <w:tr w:rsidR="006E0582" w:rsidRPr="00182591">
        <w:trPr>
          <w:jc w:val="center"/>
        </w:trPr>
        <w:tc>
          <w:tcPr>
            <w:tcW w:w="474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ОМО «Комсомольский» №2 (открытое) по теме: «Второй иностранный язык: Особенности преподавания».</w:t>
            </w:r>
          </w:p>
          <w:p w:rsidR="006E0582" w:rsidRPr="00182591" w:rsidRDefault="006E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9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42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 отбор разработок уроков в методическую копилку, выявление лучших практик преподавания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4 учителя района</w:t>
            </w:r>
          </w:p>
        </w:tc>
      </w:tr>
      <w:tr w:rsidR="006E0582" w:rsidRPr="00182591">
        <w:trPr>
          <w:jc w:val="center"/>
        </w:trPr>
        <w:tc>
          <w:tcPr>
            <w:tcW w:w="474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ОМО  «Северо-Западный» №2 (открытое) по теме «Что такое глобальные компетенции. Модели их внедрения на уроке».</w:t>
            </w:r>
          </w:p>
        </w:tc>
        <w:tc>
          <w:tcPr>
            <w:tcW w:w="1845" w:type="dxa"/>
          </w:tcPr>
          <w:p w:rsidR="006E0582" w:rsidRPr="00182591" w:rsidRDefault="006E2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95" w:type="dxa"/>
          </w:tcPr>
          <w:p w:rsidR="006E0582" w:rsidRPr="00182591" w:rsidRDefault="006E2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42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данной теме, обмен информацией, обсуждение материала</w:t>
            </w:r>
          </w:p>
        </w:tc>
        <w:tc>
          <w:tcPr>
            <w:tcW w:w="2100" w:type="dxa"/>
          </w:tcPr>
          <w:p w:rsidR="006E0582" w:rsidRPr="00182591" w:rsidRDefault="006E2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7 учителей района</w:t>
            </w:r>
          </w:p>
        </w:tc>
      </w:tr>
      <w:tr w:rsidR="006E0582" w:rsidRPr="00182591">
        <w:trPr>
          <w:jc w:val="center"/>
        </w:trPr>
        <w:tc>
          <w:tcPr>
            <w:tcW w:w="474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ОМО «Студенческий» №2 (открытое) по теме: «Формирование глобальных компетенций с использованием смешанного обучения».</w:t>
            </w:r>
          </w:p>
        </w:tc>
        <w:tc>
          <w:tcPr>
            <w:tcW w:w="184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9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42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 отбор разработок уроков в методическую копилку, выявление лучших практик преподавания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7 учителей района</w:t>
            </w:r>
          </w:p>
        </w:tc>
      </w:tr>
      <w:tr w:rsidR="006E0582" w:rsidRPr="00182591">
        <w:trPr>
          <w:jc w:val="center"/>
        </w:trPr>
        <w:tc>
          <w:tcPr>
            <w:tcW w:w="474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ОМО Северо-Западный №3 (открытое) по теме «Подготовка учащихся к ЕГЭ по английскому языку (устная часть)».</w:t>
            </w:r>
          </w:p>
        </w:tc>
        <w:tc>
          <w:tcPr>
            <w:tcW w:w="184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69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3.03.21</w:t>
            </w:r>
          </w:p>
        </w:tc>
        <w:tc>
          <w:tcPr>
            <w:tcW w:w="42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форматом и критериями оценивания  устной части ОГЭ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7 учителей района</w:t>
            </w:r>
          </w:p>
        </w:tc>
      </w:tr>
      <w:tr w:rsidR="006E0582" w:rsidRPr="00182591">
        <w:trPr>
          <w:jc w:val="center"/>
        </w:trPr>
        <w:tc>
          <w:tcPr>
            <w:tcW w:w="474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заседание ОМО «Комсомольский» №3 (открытое) по теме «Подготовка учащихся к ЕГЭ по английскому языку (письменная часть)».</w:t>
            </w:r>
          </w:p>
        </w:tc>
        <w:tc>
          <w:tcPr>
            <w:tcW w:w="184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69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427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форматом и критериями оценивания 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10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11 учителей района</w:t>
            </w:r>
          </w:p>
        </w:tc>
      </w:tr>
    </w:tbl>
    <w:p w:rsidR="006E0582" w:rsidRPr="00182591" w:rsidRDefault="006E0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46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2835"/>
        <w:gridCol w:w="1620"/>
        <w:gridCol w:w="3180"/>
        <w:gridCol w:w="1734"/>
      </w:tblGrid>
      <w:tr w:rsidR="006E0582" w:rsidRPr="00182591">
        <w:trPr>
          <w:trHeight w:val="240"/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  <w:tc>
          <w:tcPr>
            <w:tcW w:w="9369" w:type="dxa"/>
            <w:gridSpan w:val="4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за   2020-2021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методических мероприятий с учителями -5; районных методических мероприятий с учащимися- 3.</w:t>
            </w:r>
          </w:p>
        </w:tc>
      </w:tr>
      <w:tr w:rsidR="006E0582" w:rsidRPr="00182591">
        <w:trPr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2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80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Суть  мероприятия 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участников</w:t>
            </w:r>
          </w:p>
        </w:tc>
      </w:tr>
      <w:tr w:rsidR="006E0582" w:rsidRPr="00182591">
        <w:trPr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РМО № 1 «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перспективных направлений деятельности и утверждение плана работы РМО на 2020-2021 уч. г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платформе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62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3180" w:type="dxa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Обсуждение  и  корректировка плана работы на 2020-2021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15 чел</w:t>
            </w:r>
          </w:p>
        </w:tc>
      </w:tr>
      <w:tr w:rsidR="006E0582" w:rsidRPr="00182591">
        <w:trPr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 “FTFEST”, посвященный жанру сказки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на платформе </w:t>
            </w:r>
            <w:hyperlink r:id="rId7">
              <w:r w:rsidRPr="001825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www.thinglink.com</w:t>
              </w:r>
            </w:hyperlink>
          </w:p>
        </w:tc>
        <w:tc>
          <w:tcPr>
            <w:tcW w:w="162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2020г</w:t>
            </w:r>
          </w:p>
        </w:tc>
        <w:tc>
          <w:tcPr>
            <w:tcW w:w="3180" w:type="dxa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Создать условия погружения в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мультикультурную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среду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120 уч-ся школ города</w:t>
            </w:r>
          </w:p>
        </w:tc>
      </w:tr>
      <w:tr w:rsidR="006E0582" w:rsidRPr="00182591">
        <w:trPr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лекция для претендентов конкурса «Как стать учителем года»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на платформе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62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180" w:type="dxa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Обменяться опытом, находками, получить практические знания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 учителя претендента на конкурс</w:t>
            </w:r>
          </w:p>
        </w:tc>
      </w:tr>
      <w:tr w:rsidR="006E0582" w:rsidRPr="00182591">
        <w:trPr>
          <w:trHeight w:val="873"/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Заседание РМО № 2 Семинар: «Основы смешанного обучения в предмете Английский язык»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Он-лайн на платформе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62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3180" w:type="dxa"/>
          </w:tcPr>
          <w:p w:rsidR="006E0582" w:rsidRPr="00182591" w:rsidRDefault="006E2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тему через представление собственного опыта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15 чел</w:t>
            </w:r>
          </w:p>
        </w:tc>
      </w:tr>
      <w:tr w:rsidR="006E0582" w:rsidRPr="00182591">
        <w:trPr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для 2-4 классов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 (письменная часть), говорени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</w:t>
            </w:r>
          </w:p>
        </w:tc>
        <w:tc>
          <w:tcPr>
            <w:tcW w:w="162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12-19.12.2020</w:t>
            </w:r>
          </w:p>
        </w:tc>
        <w:tc>
          <w:tcPr>
            <w:tcW w:w="3180" w:type="dxa"/>
          </w:tcPr>
          <w:p w:rsidR="006E0582" w:rsidRPr="00182591" w:rsidRDefault="006E2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и поддержать способных и одаренных детей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2-4 классов школ района, 90 человек</w:t>
            </w:r>
          </w:p>
        </w:tc>
      </w:tr>
      <w:tr w:rsidR="006E0582" w:rsidRPr="00182591">
        <w:trPr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РМО №3 Семинар-практикум «Глобальные компетенции: механизмы реализации, модели внедрения. Инновационные практики».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62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3180" w:type="dxa"/>
          </w:tcPr>
          <w:p w:rsidR="006E0582" w:rsidRPr="00182591" w:rsidRDefault="006E2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механизмов реализации и моделей внедрения глобальных компетенций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15 человек</w:t>
            </w:r>
          </w:p>
        </w:tc>
      </w:tr>
      <w:tr w:rsidR="006E0582" w:rsidRPr="00182591">
        <w:trPr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произведениям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на платформе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Testpad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180" w:type="dxa"/>
          </w:tcPr>
          <w:p w:rsidR="006E0582" w:rsidRPr="00182591" w:rsidRDefault="006E2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раскрытия и реализации творческого потенциала учащихся.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5-6 классов школ района. 40 человек</w:t>
            </w:r>
          </w:p>
        </w:tc>
      </w:tr>
      <w:tr w:rsidR="006E0582" w:rsidRPr="00182591">
        <w:trPr>
          <w:jc w:val="center"/>
        </w:trPr>
        <w:tc>
          <w:tcPr>
            <w:tcW w:w="5287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 РМО №4 «Итоги прошедшего учебного года»</w:t>
            </w:r>
          </w:p>
        </w:tc>
        <w:tc>
          <w:tcPr>
            <w:tcW w:w="283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на платформе 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620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180" w:type="dxa"/>
          </w:tcPr>
          <w:p w:rsidR="006E0582" w:rsidRPr="00182591" w:rsidRDefault="006E2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РМО за прошедший год. Перспективное планирование на 2021-2022 </w:t>
            </w:r>
          </w:p>
        </w:tc>
        <w:tc>
          <w:tcPr>
            <w:tcW w:w="1734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 района.15 человек.</w:t>
            </w:r>
          </w:p>
        </w:tc>
      </w:tr>
    </w:tbl>
    <w:p w:rsidR="006E0582" w:rsidRPr="00182591" w:rsidRDefault="006E05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4"/>
        <w:tblW w:w="98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2826"/>
        <w:gridCol w:w="1676"/>
        <w:gridCol w:w="42"/>
      </w:tblGrid>
      <w:tr w:rsidR="006E0582" w:rsidRPr="00182591" w:rsidTr="00182591">
        <w:trPr>
          <w:trHeight w:val="240"/>
          <w:jc w:val="center"/>
        </w:trPr>
        <w:tc>
          <w:tcPr>
            <w:tcW w:w="5299" w:type="dxa"/>
          </w:tcPr>
          <w:p w:rsidR="006E0582" w:rsidRPr="00182591" w:rsidRDefault="006E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4544" w:type="dxa"/>
            <w:gridSpan w:val="3"/>
          </w:tcPr>
          <w:p w:rsidR="006E0582" w:rsidRPr="00182591" w:rsidRDefault="006E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научно-практическая конференция (в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“Ломоносовских чтений”)</w:t>
            </w:r>
          </w:p>
          <w:p w:rsidR="00182591" w:rsidRPr="00182591" w:rsidRDefault="00182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защита проекта 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06.02.2021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Пробный ЕГЭ 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 по читательской грамотности 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сетевой проект “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Britain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детей во всероссийском сетевом проекте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“ABC PARTY”(очно)</w:t>
            </w:r>
          </w:p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Дистанционный конкурс 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литературного</w:t>
            </w:r>
            <w:proofErr w:type="gramEnd"/>
          </w:p>
          <w:p w:rsidR="00182591" w:rsidRPr="00182591" w:rsidRDefault="00182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перевода стихов английских и немецких авторов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(в рамках Дней Науки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Чемпионат “Открытия, которые изменили мир”</w:t>
            </w:r>
          </w:p>
          <w:p w:rsidR="00182591" w:rsidRPr="00182591" w:rsidRDefault="001825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(Россия, Германия, англоязычные страны)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(в рамках Дней Науки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25.01-30.01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Межрегиональный арт-фестиваль по немецкому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языку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"Н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евероятные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истории Пауля Маара-2021", ( КГПУ им. В.П. Астафьева)</w:t>
            </w:r>
          </w:p>
          <w:p w:rsidR="00182591" w:rsidRPr="00182591" w:rsidRDefault="001825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арт-фестиваль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Всероссийская олимпиада школьников, 5-11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олимпиада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Олимпиада по английскому языку  “Умники и умницы”, для 2-4 классов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олимпиада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ВСОШ по немецкому языку ШЭ 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олимпиада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Районная олимпиада по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анг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яз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среди 5-7 классов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Онлайн 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-о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лимпиада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05.03.2021 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Открытая олимпиада школьников среди 4-10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Онлайн </w:t>
            </w:r>
            <w:proofErr w:type="gramStart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-о</w:t>
            </w:r>
            <w:proofErr w:type="gramEnd"/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лимпиада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13-17.04 21 </w:t>
            </w:r>
          </w:p>
        </w:tc>
      </w:tr>
      <w:tr w:rsidR="00182591" w:rsidRPr="00182591" w:rsidTr="00182591">
        <w:trPr>
          <w:gridAfter w:val="1"/>
          <w:wAfter w:w="42" w:type="dxa"/>
          <w:jc w:val="center"/>
        </w:trPr>
        <w:tc>
          <w:tcPr>
            <w:tcW w:w="5299" w:type="dxa"/>
          </w:tcPr>
          <w:p w:rsidR="00182591" w:rsidRPr="00182591" w:rsidRDefault="001825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Конкурс чтецов на иностранных языках</w:t>
            </w:r>
          </w:p>
        </w:tc>
        <w:tc>
          <w:tcPr>
            <w:tcW w:w="2826" w:type="dxa"/>
          </w:tcPr>
          <w:p w:rsidR="00182591" w:rsidRPr="00182591" w:rsidRDefault="0018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Онлайн</w:t>
            </w:r>
          </w:p>
        </w:tc>
        <w:tc>
          <w:tcPr>
            <w:tcW w:w="1676" w:type="dxa"/>
          </w:tcPr>
          <w:p w:rsidR="00182591" w:rsidRPr="00182591" w:rsidRDefault="0018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hAnsi="Times New Roman" w:cs="Times New Roman"/>
                <w:sz w:val="24"/>
                <w:szCs w:val="24"/>
              </w:rPr>
              <w:t xml:space="preserve">Окружное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20.04.21</w:t>
            </w:r>
          </w:p>
        </w:tc>
      </w:tr>
      <w:tr w:rsidR="00182591" w:rsidRPr="00182591" w:rsidTr="00182591">
        <w:trPr>
          <w:gridAfter w:val="1"/>
          <w:wAfter w:w="42" w:type="dxa"/>
          <w:trHeight w:val="1830"/>
          <w:jc w:val="center"/>
        </w:trPr>
        <w:tc>
          <w:tcPr>
            <w:tcW w:w="5299" w:type="dxa"/>
          </w:tcPr>
          <w:p w:rsidR="00182591" w:rsidRPr="00182591" w:rsidRDefault="001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hAnsi="Times New Roman" w:cs="Times New Roman"/>
                <w:sz w:val="24"/>
                <w:szCs w:val="24"/>
              </w:rPr>
              <w:t>Фестиваль «Как прекрасен этот мир»</w:t>
            </w:r>
          </w:p>
        </w:tc>
        <w:tc>
          <w:tcPr>
            <w:tcW w:w="2826" w:type="dxa"/>
          </w:tcPr>
          <w:p w:rsidR="00182591" w:rsidRPr="00182591" w:rsidRDefault="001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на иностранном языке. Дистанционный формат</w:t>
            </w:r>
          </w:p>
        </w:tc>
        <w:tc>
          <w:tcPr>
            <w:tcW w:w="1676" w:type="dxa"/>
          </w:tcPr>
          <w:p w:rsidR="00182591" w:rsidRPr="00182591" w:rsidRDefault="001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hAnsi="Times New Roman" w:cs="Times New Roman"/>
                <w:sz w:val="24"/>
                <w:szCs w:val="24"/>
              </w:rPr>
              <w:t>Районный (апрель) 28.04 подведение итогов</w:t>
            </w:r>
          </w:p>
        </w:tc>
      </w:tr>
      <w:tr w:rsidR="00182591" w:rsidRPr="00182591" w:rsidTr="00182591">
        <w:trPr>
          <w:gridAfter w:val="1"/>
          <w:wAfter w:w="42" w:type="dxa"/>
          <w:trHeight w:val="1830"/>
          <w:jc w:val="center"/>
        </w:trPr>
        <w:tc>
          <w:tcPr>
            <w:tcW w:w="5299" w:type="dxa"/>
          </w:tcPr>
          <w:p w:rsidR="00182591" w:rsidRPr="00182591" w:rsidRDefault="001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Speaker</w:t>
            </w:r>
            <w:proofErr w:type="spellEnd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Contest</w:t>
            </w:r>
            <w:proofErr w:type="spellEnd"/>
          </w:p>
        </w:tc>
        <w:tc>
          <w:tcPr>
            <w:tcW w:w="2826" w:type="dxa"/>
          </w:tcPr>
          <w:p w:rsidR="00182591" w:rsidRPr="00182591" w:rsidRDefault="001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hAnsi="Times New Roman" w:cs="Times New Roman"/>
                <w:sz w:val="24"/>
                <w:szCs w:val="24"/>
              </w:rPr>
              <w:t>Конкурс спикеров на английском языке. Районный этап. Дистанционно</w:t>
            </w:r>
          </w:p>
        </w:tc>
        <w:tc>
          <w:tcPr>
            <w:tcW w:w="1676" w:type="dxa"/>
          </w:tcPr>
          <w:p w:rsidR="00182591" w:rsidRPr="00182591" w:rsidRDefault="001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</w:tr>
    </w:tbl>
    <w:p w:rsidR="006E0582" w:rsidRPr="00182591" w:rsidRDefault="006E05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0582" w:rsidRPr="00182591" w:rsidRDefault="006E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582" w:rsidRPr="00182591" w:rsidRDefault="006E2954" w:rsidP="00862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ГМО/РМО/ОМО (наименование организации, цель взаимодействия) </w:t>
      </w:r>
      <w:proofErr w:type="gramStart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0582" w:rsidRPr="00182591" w:rsidRDefault="006E2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ГМО</w:t>
      </w:r>
      <w:r w:rsidRPr="00182591">
        <w:rPr>
          <w:rFonts w:ascii="Times New Roman" w:eastAsia="Times New Roman" w:hAnsi="Times New Roman" w:cs="Times New Roman"/>
          <w:sz w:val="24"/>
          <w:szCs w:val="24"/>
        </w:rPr>
        <w:t xml:space="preserve"> активно взаимодействует с институтом КГПУ им. Астафьева, с иностранными студентами СФУ, Ассоциацией преподавателей французского языка, КК ИПК центром иноязычного образования в целях развития профессиональной компетентности педагогов; при согласовании с </w:t>
      </w:r>
      <w:r w:rsidRPr="00182591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заместителем руководителя - начальник </w:t>
      </w:r>
      <w:r w:rsidRPr="00182591">
        <w:rPr>
          <w:rFonts w:ascii="Times New Roman" w:eastAsia="Times New Roman" w:hAnsi="Times New Roman" w:cs="Times New Roman"/>
          <w:sz w:val="24"/>
          <w:szCs w:val="24"/>
        </w:rPr>
        <w:t>отдела межведомственного электронного взаимодействия - Романовой Натальей Витальевной, агентство информатизации и связи Красноярского края, продолжаем частичное проведение работы в форме ВКС.</w:t>
      </w:r>
      <w:proofErr w:type="gramEnd"/>
    </w:p>
    <w:p w:rsidR="006E0582" w:rsidRPr="00182591" w:rsidRDefault="006E2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РМО </w:t>
      </w:r>
    </w:p>
    <w:tbl>
      <w:tblPr>
        <w:tblStyle w:val="afb"/>
        <w:tblW w:w="14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5"/>
        <w:gridCol w:w="7725"/>
      </w:tblGrid>
      <w:tr w:rsidR="006E0582" w:rsidRPr="00182591">
        <w:tc>
          <w:tcPr>
            <w:tcW w:w="724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725" w:type="dxa"/>
          </w:tcPr>
          <w:p w:rsidR="006E0582" w:rsidRPr="00182591" w:rsidRDefault="006E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взаимодействия</w:t>
            </w:r>
          </w:p>
        </w:tc>
      </w:tr>
      <w:tr w:rsidR="006E0582" w:rsidRPr="00182591">
        <w:tc>
          <w:tcPr>
            <w:tcW w:w="7245" w:type="dxa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1) Магазин иностранной литературы Британия (Рюмина И.Б.)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ГУ КРАСНОЯРСКИЙ КРАЕВОЙ ИНСТИТУТ ПОВЫШЕНИЯ КВАЛИФИКАЦИИ РАБОТНИКОВ ОБРАЗОВАНИЯ 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2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государственный университет им. В П. Астафьева, факультет иностранных языков, кафедра германо-романской филологии и иноязычного образования;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4) СФУ (кафедра лингвистики и межкультурной коммуникации)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5) Краевая ассоциация учителей французского языка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6) Форум «Педагоги России». Корпорация «Российский учебник»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7) Издательство «Русское слово».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8) КИМЦ</w:t>
            </w:r>
          </w:p>
        </w:tc>
        <w:tc>
          <w:tcPr>
            <w:tcW w:w="7725" w:type="dxa"/>
          </w:tcPr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Приобретение методической литературы; 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2) Повышение квалификации; рост профессиональной компетентности педагогов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3) Встречи по вопросу введения второго иностранного языка.</w:t>
            </w:r>
          </w:p>
          <w:p w:rsidR="006E0582" w:rsidRPr="00182591" w:rsidRDefault="0086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6E2954"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образовательной среды школы;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5) Участие в работе ассоциации.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6)Участие в образовательных методических семинарах.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7) Получение развернутой информации при заказе учебников.</w:t>
            </w:r>
          </w:p>
          <w:p w:rsidR="006E0582" w:rsidRPr="00182591" w:rsidRDefault="006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1">
              <w:rPr>
                <w:rFonts w:ascii="Times New Roman" w:eastAsia="Times New Roman" w:hAnsi="Times New Roman" w:cs="Times New Roman"/>
                <w:sz w:val="24"/>
                <w:szCs w:val="24"/>
              </w:rPr>
              <w:t>8) Методическое руководство образовательным процессом.</w:t>
            </w:r>
          </w:p>
          <w:p w:rsidR="006E0582" w:rsidRPr="00182591" w:rsidRDefault="006E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582" w:rsidRPr="00182591" w:rsidRDefault="006E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582" w:rsidRPr="00182591" w:rsidRDefault="006E2954" w:rsidP="0086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 Выводы:</w:t>
      </w:r>
    </w:p>
    <w:p w:rsidR="006E0582" w:rsidRPr="00182591" w:rsidRDefault="006E2954">
      <w:pPr>
        <w:shd w:val="clear" w:color="auto" w:fill="FFFFFF"/>
        <w:spacing w:after="0"/>
        <w:ind w:left="1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В деятельности МО востребованы следующие формы работы</w:t>
      </w:r>
    </w:p>
    <w:p w:rsidR="006E0582" w:rsidRPr="00182591" w:rsidRDefault="006E295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sz w:val="24"/>
          <w:szCs w:val="24"/>
        </w:rPr>
        <w:t>Коллективные формы работ</w:t>
      </w:r>
      <w:r w:rsidR="008622A9" w:rsidRPr="00182591">
        <w:rPr>
          <w:rFonts w:ascii="Times New Roman" w:eastAsia="Times New Roman" w:hAnsi="Times New Roman" w:cs="Times New Roman"/>
          <w:sz w:val="24"/>
          <w:szCs w:val="24"/>
        </w:rPr>
        <w:t>ы с педагогами, мастер-классы,</w:t>
      </w:r>
      <w:r w:rsidRPr="0018259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игры, проекты, он-лайн тестирование, он-лайн курсы. Индивидуальное консультирование, конференции, адресная, помощь молодым педагогам через консультации.</w:t>
      </w:r>
    </w:p>
    <w:p w:rsidR="006E0582" w:rsidRPr="00182591" w:rsidRDefault="006E2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Предлагаемая методическая тема на 2021-2022 уч. г.</w:t>
      </w:r>
    </w:p>
    <w:p w:rsidR="006E0582" w:rsidRPr="00182591" w:rsidRDefault="006E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sz w:val="24"/>
          <w:szCs w:val="24"/>
          <w:u w:val="single"/>
        </w:rPr>
        <w:t>«Функциональная грамотность. Формирование культурно-гражданской грамотности  на уроках иностранного языка»</w:t>
      </w:r>
    </w:p>
    <w:p w:rsidR="006E0582" w:rsidRPr="00182591" w:rsidRDefault="006E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6E0582" w:rsidRPr="00182591" w:rsidRDefault="006E05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582" w:rsidRPr="00182591" w:rsidRDefault="006E29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Руководитель ГМ</w:t>
      </w:r>
      <w:proofErr w:type="gramStart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1825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25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1" w:name="_GoBack"/>
      <w:bookmarkEnd w:id="1"/>
      <w:r w:rsidRPr="00182591">
        <w:rPr>
          <w:rFonts w:ascii="Times New Roman" w:eastAsia="Times New Roman" w:hAnsi="Times New Roman" w:cs="Times New Roman"/>
          <w:sz w:val="24"/>
          <w:szCs w:val="24"/>
          <w:u w:val="single"/>
        </w:rPr>
        <w:t>СКИРДА Е.А.</w:t>
      </w:r>
      <w:r w:rsidRPr="0018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E0582" w:rsidRPr="00182591">
      <w:pgSz w:w="16838" w:h="11906" w:orient="landscape"/>
      <w:pgMar w:top="568" w:right="851" w:bottom="426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BBA"/>
    <w:multiLevelType w:val="multilevel"/>
    <w:tmpl w:val="8A0690EA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6C1F4E"/>
    <w:multiLevelType w:val="multilevel"/>
    <w:tmpl w:val="3FDA1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5A060B"/>
    <w:multiLevelType w:val="multilevel"/>
    <w:tmpl w:val="F45E4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C83"/>
    <w:multiLevelType w:val="multilevel"/>
    <w:tmpl w:val="953CA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71F8"/>
    <w:multiLevelType w:val="multilevel"/>
    <w:tmpl w:val="2ACC3344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7C29B7"/>
    <w:multiLevelType w:val="multilevel"/>
    <w:tmpl w:val="00262FA8"/>
    <w:lvl w:ilvl="0">
      <w:start w:val="1"/>
      <w:numFmt w:val="bullet"/>
      <w:lvlText w:val="●"/>
      <w:lvlJc w:val="left"/>
      <w:pPr>
        <w:ind w:left="708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F1D7C9C"/>
    <w:multiLevelType w:val="multilevel"/>
    <w:tmpl w:val="6E344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5CDE"/>
    <w:multiLevelType w:val="multilevel"/>
    <w:tmpl w:val="01F22114"/>
    <w:lvl w:ilvl="0">
      <w:start w:val="1"/>
      <w:numFmt w:val="bullet"/>
      <w:lvlText w:val="✔"/>
      <w:lvlJc w:val="left"/>
      <w:pPr>
        <w:ind w:left="9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45313D"/>
    <w:multiLevelType w:val="multilevel"/>
    <w:tmpl w:val="660A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27DD4"/>
    <w:multiLevelType w:val="multilevel"/>
    <w:tmpl w:val="DEE6D5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993E23"/>
    <w:multiLevelType w:val="multilevel"/>
    <w:tmpl w:val="E4F87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219BB"/>
    <w:multiLevelType w:val="multilevel"/>
    <w:tmpl w:val="8A4A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582"/>
    <w:rsid w:val="00182591"/>
    <w:rsid w:val="006E0582"/>
    <w:rsid w:val="006E2954"/>
    <w:rsid w:val="008622A9"/>
    <w:rsid w:val="009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b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b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inglin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Tes3BCfWQtun93oGkcplu+W0Q==">AMUW2mW06MGCvRi/ocrDXPbCqUL8+PQuPvuloFPIeo0e9eMBJ2gSxFOFBIuutlxzkBC9eVKr8qVfqZW4eeJdJG1WGND9mL+OsVQYATBBog4ER9Dg1NeGDN42+hJBeWCcadCxxJ0K1TScOPCmfRZSoMc3bkVzvqWaDJM3acJ4fOjUe11xiM080Ss=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КучеряеваДарья Александровна</cp:lastModifiedBy>
  <cp:revision>5</cp:revision>
  <cp:lastPrinted>2021-06-03T02:19:00Z</cp:lastPrinted>
  <dcterms:created xsi:type="dcterms:W3CDTF">2021-03-29T03:53:00Z</dcterms:created>
  <dcterms:modified xsi:type="dcterms:W3CDTF">2021-06-16T09:09:00Z</dcterms:modified>
</cp:coreProperties>
</file>