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51" w:rsidRDefault="00907351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46"/>
        <w:gridCol w:w="4599"/>
      </w:tblGrid>
      <w:tr w:rsidR="00E964D2" w:rsidTr="001F0978">
        <w:tc>
          <w:tcPr>
            <w:tcW w:w="4644" w:type="dxa"/>
          </w:tcPr>
          <w:p w:rsidR="00E964D2" w:rsidRPr="00CB378C" w:rsidRDefault="00E964D2" w:rsidP="00E964D2">
            <w:pPr>
              <w:tabs>
                <w:tab w:val="right" w:pos="4782"/>
              </w:tabs>
              <w:jc w:val="both"/>
              <w:rPr>
                <w:sz w:val="26"/>
                <w:szCs w:val="26"/>
              </w:rPr>
            </w:pPr>
            <w:r w:rsidRPr="00CB378C">
              <w:rPr>
                <w:sz w:val="26"/>
                <w:szCs w:val="26"/>
              </w:rPr>
              <w:t>СОГЛАСОВАНО</w:t>
            </w:r>
            <w:r w:rsidRPr="00CB378C">
              <w:rPr>
                <w:sz w:val="26"/>
                <w:szCs w:val="26"/>
              </w:rPr>
              <w:tab/>
            </w:r>
          </w:p>
          <w:p w:rsidR="00E964D2" w:rsidRPr="00CB378C" w:rsidRDefault="00E964D2" w:rsidP="001F0978">
            <w:pPr>
              <w:jc w:val="both"/>
              <w:rPr>
                <w:sz w:val="26"/>
                <w:szCs w:val="26"/>
              </w:rPr>
            </w:pPr>
            <w:r w:rsidRPr="00CB378C">
              <w:rPr>
                <w:sz w:val="26"/>
                <w:szCs w:val="26"/>
              </w:rPr>
              <w:t>Руководитель главного</w:t>
            </w:r>
            <w:r w:rsidR="001F0978" w:rsidRPr="00CB378C">
              <w:rPr>
                <w:sz w:val="26"/>
                <w:szCs w:val="26"/>
              </w:rPr>
              <w:t xml:space="preserve"> </w:t>
            </w:r>
            <w:r w:rsidRPr="00CB378C">
              <w:rPr>
                <w:sz w:val="26"/>
                <w:szCs w:val="26"/>
              </w:rPr>
              <w:t>управления образования</w:t>
            </w:r>
            <w:r w:rsidR="001F0978" w:rsidRPr="00CB378C">
              <w:rPr>
                <w:sz w:val="26"/>
                <w:szCs w:val="26"/>
              </w:rPr>
              <w:t xml:space="preserve"> </w:t>
            </w:r>
            <w:r w:rsidRPr="00CB378C">
              <w:rPr>
                <w:sz w:val="26"/>
                <w:szCs w:val="26"/>
              </w:rPr>
              <w:t>администрации</w:t>
            </w:r>
            <w:r w:rsidR="00CB378C">
              <w:rPr>
                <w:sz w:val="26"/>
                <w:szCs w:val="26"/>
              </w:rPr>
              <w:t xml:space="preserve">                    </w:t>
            </w:r>
            <w:r w:rsidRPr="00CB378C">
              <w:rPr>
                <w:sz w:val="26"/>
                <w:szCs w:val="26"/>
              </w:rPr>
              <w:t>г. Красноярска</w:t>
            </w:r>
          </w:p>
          <w:p w:rsidR="00E964D2" w:rsidRPr="00CB378C" w:rsidRDefault="00E964D2" w:rsidP="001F0978">
            <w:pPr>
              <w:jc w:val="both"/>
              <w:rPr>
                <w:sz w:val="26"/>
                <w:szCs w:val="26"/>
              </w:rPr>
            </w:pPr>
          </w:p>
          <w:p w:rsidR="00E964D2" w:rsidRPr="00CB378C" w:rsidRDefault="00E964D2" w:rsidP="001F0978">
            <w:pPr>
              <w:jc w:val="both"/>
              <w:rPr>
                <w:sz w:val="26"/>
                <w:szCs w:val="26"/>
              </w:rPr>
            </w:pPr>
            <w:r w:rsidRPr="00CB378C">
              <w:rPr>
                <w:sz w:val="26"/>
                <w:szCs w:val="26"/>
              </w:rPr>
              <w:t>___________</w:t>
            </w:r>
            <w:r w:rsidR="001F0978" w:rsidRPr="00CB378C">
              <w:rPr>
                <w:sz w:val="26"/>
                <w:szCs w:val="26"/>
              </w:rPr>
              <w:t>_</w:t>
            </w:r>
            <w:r w:rsidRPr="00CB378C">
              <w:rPr>
                <w:sz w:val="26"/>
                <w:szCs w:val="26"/>
              </w:rPr>
              <w:t>Аксенова</w:t>
            </w:r>
            <w:r w:rsidR="001F0978" w:rsidRPr="00CB378C">
              <w:rPr>
                <w:sz w:val="26"/>
                <w:szCs w:val="26"/>
              </w:rPr>
              <w:t xml:space="preserve"> М.А.</w:t>
            </w:r>
          </w:p>
          <w:p w:rsidR="00E964D2" w:rsidRPr="00CB378C" w:rsidRDefault="001F0978" w:rsidP="001F0978">
            <w:pPr>
              <w:tabs>
                <w:tab w:val="right" w:pos="4782"/>
              </w:tabs>
              <w:jc w:val="both"/>
              <w:rPr>
                <w:sz w:val="26"/>
                <w:szCs w:val="26"/>
              </w:rPr>
            </w:pPr>
            <w:r w:rsidRPr="00CB378C">
              <w:rPr>
                <w:sz w:val="26"/>
                <w:szCs w:val="26"/>
              </w:rPr>
              <w:t>«__»________________2025</w:t>
            </w:r>
          </w:p>
        </w:tc>
        <w:tc>
          <w:tcPr>
            <w:tcW w:w="646" w:type="dxa"/>
          </w:tcPr>
          <w:p w:rsidR="00E964D2" w:rsidRPr="00CB378C" w:rsidRDefault="00E964D2" w:rsidP="001F0978">
            <w:pPr>
              <w:ind w:left="-249" w:firstLine="249"/>
              <w:jc w:val="both"/>
              <w:rPr>
                <w:sz w:val="26"/>
                <w:szCs w:val="26"/>
              </w:rPr>
            </w:pPr>
            <w:r w:rsidRPr="00CB378C">
              <w:rPr>
                <w:sz w:val="26"/>
                <w:szCs w:val="26"/>
              </w:rPr>
              <w:t>.</w:t>
            </w:r>
          </w:p>
        </w:tc>
        <w:tc>
          <w:tcPr>
            <w:tcW w:w="4599" w:type="dxa"/>
          </w:tcPr>
          <w:p w:rsidR="00E964D2" w:rsidRPr="00CB378C" w:rsidRDefault="00E964D2">
            <w:pPr>
              <w:jc w:val="both"/>
              <w:rPr>
                <w:sz w:val="26"/>
                <w:szCs w:val="26"/>
              </w:rPr>
            </w:pPr>
            <w:r w:rsidRPr="00CB378C">
              <w:rPr>
                <w:sz w:val="26"/>
                <w:szCs w:val="26"/>
              </w:rPr>
              <w:t>УТВЕРЖДАЮ</w:t>
            </w:r>
          </w:p>
          <w:p w:rsidR="00E964D2" w:rsidRPr="00CB378C" w:rsidRDefault="00E964D2" w:rsidP="001F0978">
            <w:pPr>
              <w:jc w:val="both"/>
              <w:rPr>
                <w:sz w:val="26"/>
                <w:szCs w:val="26"/>
              </w:rPr>
            </w:pPr>
            <w:r w:rsidRPr="00CB378C">
              <w:rPr>
                <w:sz w:val="26"/>
                <w:szCs w:val="26"/>
              </w:rPr>
              <w:t>Директор</w:t>
            </w:r>
            <w:r w:rsidR="001F0978" w:rsidRPr="00CB378C">
              <w:rPr>
                <w:sz w:val="26"/>
                <w:szCs w:val="26"/>
              </w:rPr>
              <w:t xml:space="preserve"> </w:t>
            </w:r>
            <w:proofErr w:type="gramStart"/>
            <w:r w:rsidR="001F0978" w:rsidRPr="00CB378C">
              <w:rPr>
                <w:sz w:val="26"/>
                <w:szCs w:val="26"/>
              </w:rPr>
              <w:t>м</w:t>
            </w:r>
            <w:r w:rsidRPr="00CB378C">
              <w:rPr>
                <w:sz w:val="26"/>
                <w:szCs w:val="26"/>
              </w:rPr>
              <w:t>униципального</w:t>
            </w:r>
            <w:proofErr w:type="gramEnd"/>
            <w:r w:rsidRPr="00CB378C">
              <w:rPr>
                <w:sz w:val="26"/>
                <w:szCs w:val="26"/>
              </w:rPr>
              <w:t xml:space="preserve"> бюджетного общеобразовательного </w:t>
            </w:r>
          </w:p>
          <w:p w:rsidR="00E964D2" w:rsidRPr="00CB378C" w:rsidRDefault="00E964D2" w:rsidP="001F0978">
            <w:pPr>
              <w:jc w:val="both"/>
              <w:rPr>
                <w:sz w:val="26"/>
                <w:szCs w:val="26"/>
              </w:rPr>
            </w:pPr>
            <w:r w:rsidRPr="00CB378C">
              <w:rPr>
                <w:sz w:val="26"/>
                <w:szCs w:val="26"/>
              </w:rPr>
              <w:t>учреждения Гимназия № 16</w:t>
            </w:r>
          </w:p>
          <w:p w:rsidR="00E964D2" w:rsidRPr="00CB378C" w:rsidRDefault="00E964D2" w:rsidP="001F0978">
            <w:pPr>
              <w:jc w:val="both"/>
              <w:rPr>
                <w:sz w:val="26"/>
                <w:szCs w:val="26"/>
              </w:rPr>
            </w:pPr>
          </w:p>
          <w:p w:rsidR="001F0978" w:rsidRPr="00CB378C" w:rsidRDefault="001F0978" w:rsidP="001F0978">
            <w:pPr>
              <w:jc w:val="both"/>
              <w:rPr>
                <w:sz w:val="26"/>
                <w:szCs w:val="26"/>
              </w:rPr>
            </w:pPr>
            <w:r w:rsidRPr="00CB378C">
              <w:rPr>
                <w:sz w:val="26"/>
                <w:szCs w:val="26"/>
              </w:rPr>
              <w:t>____________Савченко С.В.</w:t>
            </w:r>
          </w:p>
          <w:p w:rsidR="00E964D2" w:rsidRPr="00CB378C" w:rsidRDefault="00E964D2" w:rsidP="001F0978">
            <w:pPr>
              <w:jc w:val="both"/>
              <w:rPr>
                <w:sz w:val="26"/>
                <w:szCs w:val="26"/>
              </w:rPr>
            </w:pPr>
            <w:r w:rsidRPr="00CB378C">
              <w:rPr>
                <w:sz w:val="26"/>
                <w:szCs w:val="26"/>
              </w:rPr>
              <w:t>«___»________</w:t>
            </w:r>
            <w:r w:rsidR="001F0978" w:rsidRPr="00CB378C">
              <w:rPr>
                <w:sz w:val="26"/>
                <w:szCs w:val="26"/>
              </w:rPr>
              <w:t>___</w:t>
            </w:r>
            <w:r w:rsidRPr="00CB378C">
              <w:rPr>
                <w:sz w:val="26"/>
                <w:szCs w:val="26"/>
              </w:rPr>
              <w:t>____2025</w:t>
            </w:r>
          </w:p>
        </w:tc>
      </w:tr>
    </w:tbl>
    <w:p w:rsidR="00907351" w:rsidRDefault="00907351">
      <w:pPr>
        <w:jc w:val="both"/>
        <w:rPr>
          <w:sz w:val="28"/>
          <w:szCs w:val="28"/>
        </w:rPr>
      </w:pPr>
    </w:p>
    <w:p w:rsidR="00907351" w:rsidRDefault="00907351">
      <w:pPr>
        <w:jc w:val="both"/>
        <w:rPr>
          <w:b/>
          <w:color w:val="7030A0"/>
          <w:sz w:val="28"/>
          <w:szCs w:val="28"/>
        </w:rPr>
      </w:pPr>
    </w:p>
    <w:p w:rsidR="00496F5A" w:rsidRDefault="00496F5A">
      <w:pPr>
        <w:jc w:val="both"/>
        <w:rPr>
          <w:b/>
          <w:color w:val="7030A0"/>
          <w:sz w:val="28"/>
          <w:szCs w:val="28"/>
        </w:rPr>
      </w:pPr>
    </w:p>
    <w:p w:rsidR="009B4B23" w:rsidRPr="009B4B23" w:rsidRDefault="009B4B23" w:rsidP="009B4B23">
      <w:pPr>
        <w:shd w:val="clear" w:color="auto" w:fill="FFFFFF"/>
        <w:jc w:val="center"/>
        <w:rPr>
          <w:b/>
          <w:sz w:val="28"/>
          <w:szCs w:val="28"/>
        </w:rPr>
      </w:pPr>
      <w:r w:rsidRPr="009B4B23">
        <w:rPr>
          <w:b/>
          <w:sz w:val="28"/>
          <w:szCs w:val="28"/>
        </w:rPr>
        <w:t>Положение о проведении</w:t>
      </w:r>
    </w:p>
    <w:p w:rsidR="009B4B23" w:rsidRPr="009B4B23" w:rsidRDefault="009B4B23" w:rsidP="009B4B23">
      <w:pPr>
        <w:shd w:val="clear" w:color="auto" w:fill="FFFFFF"/>
        <w:jc w:val="center"/>
        <w:rPr>
          <w:b/>
          <w:sz w:val="28"/>
          <w:szCs w:val="28"/>
        </w:rPr>
      </w:pPr>
      <w:r w:rsidRPr="009B4B23">
        <w:rPr>
          <w:b/>
          <w:sz w:val="28"/>
          <w:szCs w:val="28"/>
        </w:rPr>
        <w:t>IX городского языкового конкурса ораторского мастерства</w:t>
      </w:r>
    </w:p>
    <w:p w:rsidR="00907351" w:rsidRDefault="009B4B23" w:rsidP="009B4B23">
      <w:pPr>
        <w:shd w:val="clear" w:color="auto" w:fill="FFFFFF"/>
        <w:jc w:val="center"/>
        <w:rPr>
          <w:b/>
          <w:sz w:val="28"/>
          <w:szCs w:val="28"/>
        </w:rPr>
      </w:pPr>
      <w:r w:rsidRPr="009B4B23">
        <w:rPr>
          <w:b/>
          <w:sz w:val="28"/>
          <w:szCs w:val="28"/>
        </w:rPr>
        <w:t>по английскому языку «Конкурс ораторов»</w:t>
      </w:r>
    </w:p>
    <w:p w:rsidR="009B4B23" w:rsidRDefault="009B4B23" w:rsidP="009B4B23">
      <w:pPr>
        <w:shd w:val="clear" w:color="auto" w:fill="FFFFFF"/>
        <w:jc w:val="center"/>
        <w:rPr>
          <w:b/>
          <w:sz w:val="28"/>
          <w:szCs w:val="28"/>
        </w:rPr>
      </w:pPr>
    </w:p>
    <w:p w:rsidR="00907351" w:rsidRPr="00E61284" w:rsidRDefault="00A40245">
      <w:pPr>
        <w:numPr>
          <w:ilvl w:val="0"/>
          <w:numId w:val="6"/>
        </w:numPr>
        <w:shd w:val="clear" w:color="auto" w:fill="FFFFFF"/>
        <w:jc w:val="center"/>
        <w:rPr>
          <w:b/>
        </w:rPr>
      </w:pPr>
      <w:r w:rsidRPr="00E61284">
        <w:rPr>
          <w:b/>
        </w:rPr>
        <w:t>Общие положения</w:t>
      </w:r>
    </w:p>
    <w:p w:rsidR="00FE7FF8" w:rsidRPr="00BF333D" w:rsidRDefault="00131A2E" w:rsidP="00131A2E">
      <w:pPr>
        <w:ind w:firstLine="567"/>
        <w:jc w:val="both"/>
        <w:rPr>
          <w:i/>
          <w:color w:val="FF0000"/>
        </w:rPr>
      </w:pPr>
      <w:r w:rsidRPr="00E61284">
        <w:t xml:space="preserve">IX городской языковой конкурс ораторского мастерства по английскому языку «Конкурс ораторов» </w:t>
      </w:r>
      <w:r w:rsidR="007E1BB9" w:rsidRPr="00E61284">
        <w:t>202</w:t>
      </w:r>
      <w:r w:rsidR="00571349" w:rsidRPr="00E61284">
        <w:t>5-</w:t>
      </w:r>
      <w:r w:rsidRPr="00E61284">
        <w:t>20</w:t>
      </w:r>
      <w:r w:rsidR="00571349" w:rsidRPr="00E61284">
        <w:t>26</w:t>
      </w:r>
      <w:r w:rsidR="00A40245" w:rsidRPr="00E61284">
        <w:t xml:space="preserve"> года (далее </w:t>
      </w:r>
      <w:r w:rsidR="00571349" w:rsidRPr="00E61284">
        <w:t xml:space="preserve">– </w:t>
      </w:r>
      <w:r w:rsidR="00A40245" w:rsidRPr="00E61284">
        <w:t>Конкурс) посвящен памяти Мартина Лютера Кинга и направлен на выявление</w:t>
      </w:r>
      <w:r w:rsidR="00F261A9" w:rsidRPr="00E61284">
        <w:t xml:space="preserve"> учеников, демонстрирующих развитые коммуникативные навыки, хороший уровень владения английским я</w:t>
      </w:r>
      <w:r w:rsidR="00417E92" w:rsidRPr="00E61284">
        <w:t>зыком.</w:t>
      </w:r>
      <w:r w:rsidR="00FE7FF8">
        <w:rPr>
          <w:i/>
          <w:color w:val="FF0000"/>
        </w:rPr>
        <w:t xml:space="preserve"> </w:t>
      </w:r>
    </w:p>
    <w:p w:rsidR="00697E57" w:rsidRDefault="00697E57" w:rsidP="00C96077">
      <w:pPr>
        <w:pStyle w:val="a6"/>
        <w:numPr>
          <w:ilvl w:val="1"/>
          <w:numId w:val="6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Настоящее П</w:t>
      </w:r>
      <w:r w:rsidR="00571349">
        <w:rPr>
          <w:lang w:eastAsia="ru-RU"/>
        </w:rPr>
        <w:t>оложение определяет</w:t>
      </w:r>
      <w:r>
        <w:rPr>
          <w:lang w:eastAsia="ru-RU"/>
        </w:rPr>
        <w:t xml:space="preserve"> цели и задачи Конкурса, условия участия, программные требования и критерии оценки, порядок проведения Конкурса, порядок награждения победителей и действует до завершения конкурсных мероприятий.</w:t>
      </w:r>
    </w:p>
    <w:p w:rsidR="00697E57" w:rsidRDefault="00697E57" w:rsidP="00C96077">
      <w:pPr>
        <w:pStyle w:val="a6"/>
        <w:numPr>
          <w:ilvl w:val="1"/>
          <w:numId w:val="6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Учредитель Конкурса – главное управление образования администрации города Красноярска.</w:t>
      </w:r>
    </w:p>
    <w:p w:rsidR="00697E57" w:rsidRDefault="00697E57" w:rsidP="00C96077">
      <w:pPr>
        <w:pStyle w:val="a6"/>
        <w:numPr>
          <w:ilvl w:val="1"/>
          <w:numId w:val="6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Организатор Конкурса – сетевое городское методическое объединение учителей предметной области «Иностранный язык» (далее – СПГС), муниципальное бюджетное общеобразовательное учреждение «Гимназия №16»</w:t>
      </w:r>
      <w:r w:rsidR="0047765D">
        <w:rPr>
          <w:lang w:eastAsia="ru-RU"/>
        </w:rPr>
        <w:t xml:space="preserve"> (далее – МБОУ Гимназия № 16)</w:t>
      </w:r>
      <w:r>
        <w:rPr>
          <w:lang w:eastAsia="ru-RU"/>
        </w:rPr>
        <w:t>.</w:t>
      </w:r>
    </w:p>
    <w:p w:rsidR="00CB378C" w:rsidRDefault="001F3630" w:rsidP="00CB378C">
      <w:pPr>
        <w:pStyle w:val="a6"/>
        <w:numPr>
          <w:ilvl w:val="1"/>
          <w:numId w:val="6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4218B1">
        <w:rPr>
          <w:lang w:eastAsia="ru-RU"/>
        </w:rPr>
        <w:t>Основные нормативно-правовые документы, в соответствии с которыми, проводится мероприятие:</w:t>
      </w:r>
    </w:p>
    <w:p w:rsidR="00CB378C" w:rsidRPr="00CB378C" w:rsidRDefault="00CB378C" w:rsidP="00CB378C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eastAsia="Times New Roman" w:cs="Times New Roman"/>
          <w:sz w:val="24"/>
          <w:szCs w:val="24"/>
        </w:rPr>
      </w:pPr>
      <w:r w:rsidRPr="00CB378C">
        <w:rPr>
          <w:rFonts w:ascii="Times New Roman" w:eastAsia="Times New Roman" w:cs="Times New Roman"/>
          <w:sz w:val="24"/>
          <w:szCs w:val="24"/>
        </w:rPr>
        <w:t xml:space="preserve"> Федеральный закон от 29.12.2012 № 273-ФЗ «Об образовании </w:t>
      </w:r>
      <w:r w:rsidRPr="00CB378C">
        <w:rPr>
          <w:rFonts w:ascii="Times New Roman" w:eastAsia="Times New Roman" w:cs="Times New Roman"/>
          <w:sz w:val="24"/>
          <w:szCs w:val="24"/>
        </w:rPr>
        <w:br/>
        <w:t>в Российской Федерации»;</w:t>
      </w:r>
    </w:p>
    <w:p w:rsidR="00CB378C" w:rsidRPr="00CB378C" w:rsidRDefault="00CB378C" w:rsidP="00CB378C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eastAsia="Times New Roman" w:cs="Times New Roman"/>
          <w:sz w:val="24"/>
          <w:szCs w:val="24"/>
        </w:rPr>
      </w:pPr>
      <w:r w:rsidRPr="00CB378C">
        <w:rPr>
          <w:rFonts w:ascii="Times New Roman" w:eastAsia="Times New Roman" w:cs="Times New Roman"/>
          <w:sz w:val="24"/>
          <w:szCs w:val="24"/>
        </w:rPr>
        <w:t xml:space="preserve"> Постановление Правительства РФ от 19.10.2023 № 1738 «Об утверждении Правил выявления детей и молодёжи, проявивших выдающиеся способности, и сопровождения их дальнейшего развития»; </w:t>
      </w:r>
    </w:p>
    <w:p w:rsidR="00CB378C" w:rsidRPr="00CB378C" w:rsidRDefault="0047765D" w:rsidP="00CB378C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eastAsia="Times New Roman" w:cs="Times New Roman"/>
          <w:sz w:val="24"/>
          <w:szCs w:val="24"/>
        </w:rPr>
      </w:pPr>
      <w:r w:rsidRPr="0047765D">
        <w:rPr>
          <w:rFonts w:ascii="Times New Roman" w:eastAsia="Times New Roman" w:cs="Times New Roman"/>
          <w:sz w:val="24"/>
          <w:szCs w:val="24"/>
        </w:rPr>
        <w:t xml:space="preserve">Приказ главного управления образования администрации города Красноярска </w:t>
      </w:r>
      <w:r w:rsidR="00CB378C" w:rsidRPr="0047765D">
        <w:rPr>
          <w:rFonts w:ascii="Times New Roman" w:eastAsia="Times New Roman" w:cs="Times New Roman"/>
          <w:sz w:val="24"/>
          <w:szCs w:val="24"/>
        </w:rPr>
        <w:t xml:space="preserve">от 29.07.2025 </w:t>
      </w:r>
      <w:r w:rsidRPr="0047765D">
        <w:rPr>
          <w:rFonts w:ascii="Times New Roman" w:eastAsia="Times New Roman" w:cs="Times New Roman"/>
          <w:sz w:val="24"/>
          <w:szCs w:val="24"/>
        </w:rPr>
        <w:t>№ 318/</w:t>
      </w:r>
      <w:proofErr w:type="gramStart"/>
      <w:r w:rsidRPr="0047765D">
        <w:rPr>
          <w:rFonts w:ascii="Times New Roman" w:eastAsia="Times New Roman" w:cs="Times New Roman"/>
          <w:sz w:val="24"/>
          <w:szCs w:val="24"/>
        </w:rPr>
        <w:t>п</w:t>
      </w:r>
      <w:proofErr w:type="gramEnd"/>
      <w:r w:rsidRPr="0047765D">
        <w:rPr>
          <w:rFonts w:ascii="Times New Roman" w:eastAsia="Times New Roman" w:cs="Times New Roman"/>
          <w:sz w:val="24"/>
          <w:szCs w:val="24"/>
        </w:rPr>
        <w:t xml:space="preserve"> «Об утверждении планов массовых мероприятий на 2025-2026 учебный год»;</w:t>
      </w:r>
    </w:p>
    <w:p w:rsidR="0047765D" w:rsidRPr="0047765D" w:rsidRDefault="00CB378C" w:rsidP="00CB378C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eastAsia="Times New Roman" w:cs="Times New Roman"/>
          <w:sz w:val="24"/>
          <w:szCs w:val="24"/>
        </w:rPr>
      </w:pPr>
      <w:r w:rsidRPr="00CB378C">
        <w:rPr>
          <w:rFonts w:ascii="Times New Roman" w:eastAsia="Times New Roman" w:cs="Times New Roman"/>
          <w:sz w:val="24"/>
          <w:szCs w:val="24"/>
        </w:rPr>
        <w:t>-</w:t>
      </w:r>
      <w:r w:rsidR="0047765D" w:rsidRPr="0047765D">
        <w:rPr>
          <w:rFonts w:ascii="Times New Roman" w:eastAsia="Times New Roman" w:cs="Times New Roman"/>
          <w:sz w:val="24"/>
          <w:szCs w:val="24"/>
        </w:rPr>
        <w:t>Приказ главного управления образования администрации города Красноярска</w:t>
      </w:r>
      <w:r w:rsidR="00C24688" w:rsidRPr="00C24688">
        <w:rPr>
          <w:rFonts w:ascii="Times New Roman" w:eastAsia="Times New Roman" w:cs="Times New Roman"/>
          <w:sz w:val="24"/>
          <w:szCs w:val="24"/>
        </w:rPr>
        <w:t xml:space="preserve"> </w:t>
      </w:r>
      <w:r w:rsidR="00C24688" w:rsidRPr="0047765D">
        <w:rPr>
          <w:rFonts w:ascii="Times New Roman" w:eastAsia="Times New Roman" w:cs="Times New Roman"/>
          <w:sz w:val="24"/>
          <w:szCs w:val="24"/>
        </w:rPr>
        <w:t xml:space="preserve">от 23.05.2025 </w:t>
      </w:r>
      <w:r w:rsidR="0047765D" w:rsidRPr="0047765D">
        <w:rPr>
          <w:rFonts w:ascii="Times New Roman" w:eastAsia="Times New Roman" w:cs="Times New Roman"/>
          <w:sz w:val="24"/>
          <w:szCs w:val="24"/>
        </w:rPr>
        <w:t xml:space="preserve"> № 245/</w:t>
      </w:r>
      <w:proofErr w:type="gramStart"/>
      <w:r w:rsidR="0047765D" w:rsidRPr="0047765D">
        <w:rPr>
          <w:rFonts w:ascii="Times New Roman" w:eastAsia="Times New Roman" w:cs="Times New Roman"/>
          <w:sz w:val="24"/>
          <w:szCs w:val="24"/>
        </w:rPr>
        <w:t>п</w:t>
      </w:r>
      <w:proofErr w:type="gramEnd"/>
      <w:r w:rsidR="0047765D" w:rsidRPr="0047765D">
        <w:rPr>
          <w:rFonts w:ascii="Times New Roman" w:eastAsia="Times New Roman" w:cs="Times New Roman"/>
          <w:sz w:val="24"/>
          <w:szCs w:val="24"/>
        </w:rPr>
        <w:t xml:space="preserve"> «Об утверждении Порядка интеллектуальных соревнований и Регламента массовых мероприятий».</w:t>
      </w:r>
    </w:p>
    <w:p w:rsidR="00907351" w:rsidRPr="002A2103" w:rsidRDefault="00A40245" w:rsidP="007606AD">
      <w:pPr>
        <w:pStyle w:val="a6"/>
        <w:numPr>
          <w:ilvl w:val="1"/>
          <w:numId w:val="6"/>
        </w:numPr>
        <w:shd w:val="clear" w:color="auto" w:fill="FFFFFF"/>
        <w:ind w:left="0" w:firstLine="567"/>
        <w:jc w:val="both"/>
      </w:pPr>
      <w:r w:rsidRPr="002A2103">
        <w:t>Настоящее Положение представляется Организатором для ознакомления всем заинтересованным лицам, претендующим на участие в Конкурсе.</w:t>
      </w:r>
    </w:p>
    <w:p w:rsidR="00907351" w:rsidRDefault="00907351">
      <w:pPr>
        <w:shd w:val="clear" w:color="auto" w:fill="FFFFFF"/>
        <w:ind w:firstLine="709"/>
      </w:pPr>
    </w:p>
    <w:p w:rsidR="00907351" w:rsidRDefault="00A402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Цели и задачи Конкурса</w:t>
      </w:r>
    </w:p>
    <w:p w:rsidR="00907351" w:rsidRPr="002D09D0" w:rsidRDefault="00A40245" w:rsidP="00BF7BC8">
      <w:pPr>
        <w:shd w:val="clear" w:color="auto" w:fill="FFFFFF"/>
        <w:tabs>
          <w:tab w:val="left" w:pos="851"/>
        </w:tabs>
        <w:ind w:right="-284" w:firstLine="567"/>
        <w:jc w:val="both"/>
        <w:rPr>
          <w:i/>
          <w:color w:val="FF0000"/>
        </w:rPr>
      </w:pPr>
      <w:r>
        <w:t xml:space="preserve">2.1.  Цель </w:t>
      </w:r>
      <w:r w:rsidR="009B4B23" w:rsidRPr="009B4B23">
        <w:t>К</w:t>
      </w:r>
      <w:r w:rsidRPr="009B4B23">
        <w:t>онкурса</w:t>
      </w:r>
      <w:r>
        <w:t xml:space="preserve"> </w:t>
      </w:r>
      <w:r w:rsidR="00BF333D">
        <w:t xml:space="preserve">– выявить обучающихся </w:t>
      </w:r>
      <w:r w:rsidR="00C96077" w:rsidRPr="007E1BB9">
        <w:t>9</w:t>
      </w:r>
      <w:r w:rsidR="00C96077">
        <w:t xml:space="preserve">-11 классов </w:t>
      </w:r>
      <w:r w:rsidR="00BF333D">
        <w:t>с</w:t>
      </w:r>
      <w:r>
        <w:t xml:space="preserve"> развитыми коммуникативными навыками, хорошим уровнем </w:t>
      </w:r>
      <w:r w:rsidRPr="00C96077">
        <w:t>английского языка</w:t>
      </w:r>
      <w:r w:rsidR="00BF333D" w:rsidRPr="00C96077">
        <w:t>,</w:t>
      </w:r>
      <w:r w:rsidR="00C96077" w:rsidRPr="00C96077">
        <w:t xml:space="preserve"> хорошими</w:t>
      </w:r>
      <w:r w:rsidRPr="00C96077">
        <w:t xml:space="preserve"> </w:t>
      </w:r>
      <w:r w:rsidR="00BF333D" w:rsidRPr="00C96077">
        <w:t xml:space="preserve">навыками публичных выступлений и умением отстаивать свою гражданскую позицию </w:t>
      </w:r>
      <w:r w:rsidRPr="00C96077">
        <w:t xml:space="preserve">для </w:t>
      </w:r>
      <w:r w:rsidR="00BF333D" w:rsidRPr="00C96077">
        <w:t xml:space="preserve">их </w:t>
      </w:r>
      <w:r w:rsidRPr="00C96077">
        <w:t>дальней</w:t>
      </w:r>
      <w:r w:rsidR="00BF333D" w:rsidRPr="00C96077">
        <w:t xml:space="preserve">шего поощрения, </w:t>
      </w:r>
      <w:r w:rsidRPr="00C96077">
        <w:t>поддержки и сопровождения</w:t>
      </w:r>
      <w:r w:rsidR="00C96077" w:rsidRPr="00C96077">
        <w:t xml:space="preserve"> </w:t>
      </w:r>
      <w:r w:rsidRPr="00C96077">
        <w:t>в региональных интеллектуальных соревнованиях.</w:t>
      </w:r>
    </w:p>
    <w:p w:rsidR="00907351" w:rsidRDefault="00A40245" w:rsidP="00BF7BC8">
      <w:pPr>
        <w:shd w:val="clear" w:color="auto" w:fill="FFFFFF"/>
        <w:ind w:firstLine="567"/>
        <w:jc w:val="both"/>
      </w:pPr>
      <w:r>
        <w:t>2.2.  Основные задачи Конкурса:</w:t>
      </w:r>
    </w:p>
    <w:p w:rsidR="002A2103" w:rsidRDefault="007E08DC" w:rsidP="00EC3D23">
      <w:pPr>
        <w:numPr>
          <w:ilvl w:val="0"/>
          <w:numId w:val="30"/>
        </w:numPr>
        <w:shd w:val="clear" w:color="auto" w:fill="FFFFFF"/>
        <w:ind w:left="0" w:firstLine="567"/>
        <w:jc w:val="both"/>
      </w:pPr>
      <w:r w:rsidRPr="002A2103">
        <w:t>создать условия для популяризации ораторского искусства на английском языке</w:t>
      </w:r>
      <w:r w:rsidR="00A40245" w:rsidRPr="002A2103">
        <w:t>;</w:t>
      </w:r>
    </w:p>
    <w:p w:rsidR="002A2103" w:rsidRPr="002A2103" w:rsidRDefault="002A2103" w:rsidP="00EC3D23">
      <w:pPr>
        <w:numPr>
          <w:ilvl w:val="0"/>
          <w:numId w:val="30"/>
        </w:numPr>
        <w:shd w:val="clear" w:color="auto" w:fill="FFFFFF"/>
        <w:ind w:left="0" w:firstLine="567"/>
        <w:jc w:val="both"/>
      </w:pPr>
      <w:r w:rsidRPr="002A2103">
        <w:t>предоста</w:t>
      </w:r>
      <w:r w:rsidR="00C24688">
        <w:t xml:space="preserve">вить </w:t>
      </w:r>
      <w:r w:rsidRPr="002A2103">
        <w:t xml:space="preserve"> </w:t>
      </w:r>
      <w:r w:rsidR="00C24688">
        <w:t xml:space="preserve">обучающимся </w:t>
      </w:r>
      <w:r w:rsidRPr="002A2103">
        <w:t>возможност</w:t>
      </w:r>
      <w:r w:rsidR="00C24688">
        <w:t>ь</w:t>
      </w:r>
      <w:r w:rsidRPr="002A2103">
        <w:t xml:space="preserve"> соревноваться в масштабе, выхо</w:t>
      </w:r>
      <w:r>
        <w:t>дящем за рамки учреждения и рай</w:t>
      </w:r>
      <w:r w:rsidRPr="002A2103">
        <w:t>она.</w:t>
      </w:r>
    </w:p>
    <w:p w:rsidR="00907351" w:rsidRDefault="00C24688" w:rsidP="00C24688">
      <w:pPr>
        <w:numPr>
          <w:ilvl w:val="0"/>
          <w:numId w:val="30"/>
        </w:numPr>
        <w:shd w:val="clear" w:color="auto" w:fill="FFFFFF"/>
        <w:ind w:left="0" w:firstLine="567"/>
        <w:jc w:val="both"/>
      </w:pPr>
      <w:r>
        <w:t xml:space="preserve"> о</w:t>
      </w:r>
      <w:r w:rsidR="00A40245">
        <w:t>беспеч</w:t>
      </w:r>
      <w:r>
        <w:t xml:space="preserve">ить </w:t>
      </w:r>
      <w:r w:rsidR="00A40245">
        <w:t xml:space="preserve"> дальнейше</w:t>
      </w:r>
      <w:r>
        <w:t>е</w:t>
      </w:r>
      <w:r w:rsidR="00A40245">
        <w:t xml:space="preserve"> сопровождения по</w:t>
      </w:r>
      <w:r>
        <w:t xml:space="preserve">бедителей городского этапа для </w:t>
      </w:r>
      <w:r w:rsidR="00A40245">
        <w:t xml:space="preserve"> участия в региональных конкурсах;</w:t>
      </w:r>
    </w:p>
    <w:p w:rsidR="00907351" w:rsidRPr="002A2103" w:rsidRDefault="007E08DC" w:rsidP="00EC3D23">
      <w:pPr>
        <w:numPr>
          <w:ilvl w:val="0"/>
          <w:numId w:val="30"/>
        </w:numPr>
        <w:shd w:val="clear" w:color="auto" w:fill="FFFFFF"/>
        <w:ind w:left="0" w:firstLine="567"/>
        <w:jc w:val="both"/>
      </w:pPr>
      <w:r w:rsidRPr="002A2103">
        <w:lastRenderedPageBreak/>
        <w:t xml:space="preserve">создать условия для демонстрации навыков публичного </w:t>
      </w:r>
      <w:r w:rsidR="0073642A" w:rsidRPr="002A2103">
        <w:t xml:space="preserve">выступления и оформления </w:t>
      </w:r>
      <w:r w:rsidR="007E1BB9">
        <w:t>собственного мнения по актуальны</w:t>
      </w:r>
      <w:r w:rsidR="0073642A" w:rsidRPr="002A2103">
        <w:t>м проблемам</w:t>
      </w:r>
      <w:r w:rsidR="00A40245" w:rsidRPr="002A2103">
        <w:t>.</w:t>
      </w:r>
    </w:p>
    <w:p w:rsidR="00907351" w:rsidRDefault="00907351">
      <w:pPr>
        <w:shd w:val="clear" w:color="auto" w:fill="FFFFFF"/>
        <w:jc w:val="both"/>
      </w:pPr>
    </w:p>
    <w:p w:rsidR="0073642A" w:rsidRDefault="00A40245" w:rsidP="007364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890"/>
        </w:tabs>
        <w:jc w:val="center"/>
        <w:rPr>
          <w:b/>
          <w:color w:val="000000"/>
        </w:rPr>
      </w:pPr>
      <w:r>
        <w:rPr>
          <w:b/>
          <w:color w:val="000000"/>
        </w:rPr>
        <w:t>Предполагаемый результат</w:t>
      </w:r>
    </w:p>
    <w:p w:rsidR="00907351" w:rsidRPr="0073642A" w:rsidRDefault="00A40245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890"/>
        </w:tabs>
        <w:ind w:firstLine="567"/>
        <w:jc w:val="both"/>
        <w:rPr>
          <w:b/>
          <w:color w:val="000000"/>
        </w:rPr>
      </w:pPr>
      <w:r>
        <w:t>3.1.</w:t>
      </w:r>
      <w:r w:rsidR="00522511">
        <w:t xml:space="preserve"> Выявление группы </w:t>
      </w:r>
      <w:proofErr w:type="gramStart"/>
      <w:r w:rsidR="00522511">
        <w:t>обучающихся</w:t>
      </w:r>
      <w:proofErr w:type="gramEnd"/>
      <w:r w:rsidR="00522511">
        <w:t xml:space="preserve"> города</w:t>
      </w:r>
      <w:r>
        <w:t xml:space="preserve"> Красноярска, демонстрирующих развитые коммуникативные навыки, хороший уровень владения английским языком</w:t>
      </w:r>
      <w:r w:rsidR="00C24688">
        <w:t xml:space="preserve">. </w:t>
      </w:r>
      <w:r w:rsidR="00522511">
        <w:t xml:space="preserve"> </w:t>
      </w:r>
    </w:p>
    <w:p w:rsidR="00907351" w:rsidRDefault="00A40245" w:rsidP="00BF7BC8">
      <w:pPr>
        <w:shd w:val="clear" w:color="auto" w:fill="FFFFFF"/>
        <w:ind w:firstLine="567"/>
        <w:jc w:val="both"/>
      </w:pPr>
      <w:r>
        <w:t>3.2.  Победители районного этапа</w:t>
      </w:r>
      <w:r w:rsidR="009B4B23">
        <w:t xml:space="preserve"> </w:t>
      </w:r>
      <w:r w:rsidRPr="009B4B23">
        <w:t>и 2 призера</w:t>
      </w:r>
      <w:r>
        <w:t xml:space="preserve"> получают право принять участие в муниципальном этапе Конкурса.</w:t>
      </w:r>
    </w:p>
    <w:p w:rsidR="009B4B23" w:rsidRDefault="00A40245" w:rsidP="00BF7BC8">
      <w:pPr>
        <w:shd w:val="clear" w:color="auto" w:fill="FFFFFF"/>
        <w:ind w:firstLine="567"/>
        <w:jc w:val="both"/>
      </w:pPr>
      <w:r>
        <w:t xml:space="preserve">3.3. </w:t>
      </w:r>
      <w:r w:rsidRPr="00C96077">
        <w:t>Победители муниципального этапа Конкурса имеют право принять участие в региональных конкурсах подобного плана,</w:t>
      </w:r>
      <w:r w:rsidR="00C229E1" w:rsidRPr="00C96077">
        <w:t xml:space="preserve"> </w:t>
      </w:r>
      <w:r w:rsidRPr="00C96077">
        <w:t>направленны</w:t>
      </w:r>
      <w:r w:rsidR="00366C4F" w:rsidRPr="00C96077">
        <w:t>х</w:t>
      </w:r>
      <w:r w:rsidRPr="00C96077">
        <w:t xml:space="preserve"> на применение участниками активных навыков коммуникации. </w:t>
      </w:r>
    </w:p>
    <w:p w:rsidR="00BF7BC8" w:rsidRDefault="00A40245" w:rsidP="00BF7BC8">
      <w:pPr>
        <w:shd w:val="clear" w:color="auto" w:fill="FFFFFF"/>
        <w:ind w:firstLine="567"/>
        <w:jc w:val="both"/>
      </w:pPr>
      <w:r>
        <w:t>3.4. Выявление и интерпретация дефицитов обучающихся в предметной области «английский язык».</w:t>
      </w:r>
    </w:p>
    <w:p w:rsidR="00907351" w:rsidRDefault="00A40245" w:rsidP="00BF7BC8">
      <w:pPr>
        <w:shd w:val="clear" w:color="auto" w:fill="FFFFFF"/>
        <w:ind w:firstLine="567"/>
        <w:jc w:val="both"/>
      </w:pPr>
      <w:r>
        <w:t>3.5. Популяризация соревнований по английскому языку среди обучающихся и педагогов г. Красноярска, повышение престижности данных соревнований.</w:t>
      </w:r>
    </w:p>
    <w:p w:rsidR="0073642A" w:rsidRDefault="0073642A" w:rsidP="00BF7BC8">
      <w:pPr>
        <w:shd w:val="clear" w:color="auto" w:fill="FFFFFF"/>
        <w:ind w:firstLine="567"/>
        <w:jc w:val="both"/>
      </w:pPr>
      <w:r>
        <w:t>3.</w:t>
      </w:r>
      <w:r w:rsidRPr="002A2103">
        <w:t>6</w:t>
      </w:r>
      <w:r w:rsidR="002A2103">
        <w:t xml:space="preserve">. </w:t>
      </w:r>
      <w:r w:rsidRPr="002A2103">
        <w:t>Педагогическое сопровождение участников, готовых к получению высоких результатов в ораторском искусстве на английском языке.</w:t>
      </w:r>
    </w:p>
    <w:p w:rsidR="00907351" w:rsidRDefault="00907351">
      <w:pPr>
        <w:shd w:val="clear" w:color="auto" w:fill="FFFFFF"/>
        <w:jc w:val="both"/>
      </w:pPr>
    </w:p>
    <w:p w:rsidR="00907351" w:rsidRPr="00E61284" w:rsidRDefault="00A40245">
      <w:pPr>
        <w:shd w:val="clear" w:color="auto" w:fill="FFFFFF"/>
        <w:ind w:left="720"/>
        <w:jc w:val="center"/>
        <w:rPr>
          <w:b/>
        </w:rPr>
      </w:pPr>
      <w:r w:rsidRPr="00E61284">
        <w:rPr>
          <w:b/>
        </w:rPr>
        <w:t>4.</w:t>
      </w:r>
      <w:r w:rsidR="0073642A" w:rsidRPr="00E61284">
        <w:rPr>
          <w:b/>
        </w:rPr>
        <w:t>Участники конкурса</w:t>
      </w:r>
    </w:p>
    <w:p w:rsidR="00907351" w:rsidRPr="00E61284" w:rsidRDefault="00A40245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8" w:firstLine="567"/>
        <w:jc w:val="both"/>
      </w:pPr>
      <w:r w:rsidRPr="00E61284">
        <w:t>4.1. Участниками</w:t>
      </w:r>
      <w:r w:rsidR="007E1BB9" w:rsidRPr="00E61284">
        <w:t xml:space="preserve"> Конкурса являются </w:t>
      </w:r>
      <w:proofErr w:type="gramStart"/>
      <w:r w:rsidR="007E1BB9" w:rsidRPr="00E61284">
        <w:t>обучающиеся</w:t>
      </w:r>
      <w:proofErr w:type="gramEnd"/>
      <w:r w:rsidR="007E1BB9" w:rsidRPr="00E61284">
        <w:t xml:space="preserve"> 9</w:t>
      </w:r>
      <w:r w:rsidRPr="00E61284">
        <w:t>-11 классов</w:t>
      </w:r>
      <w:r w:rsidR="00C24688" w:rsidRPr="00E61284">
        <w:t xml:space="preserve"> муниципальных общеобразовательных учреждений</w:t>
      </w:r>
      <w:r w:rsidRPr="00E61284">
        <w:t xml:space="preserve">, изучающие английский язык. Конкурс является творческим, участники готовят индивидуальное публичное выступление на тему </w:t>
      </w:r>
      <w:r w:rsidRPr="00E61284">
        <w:rPr>
          <w:b/>
        </w:rPr>
        <w:t>«</w:t>
      </w:r>
      <w:r w:rsidR="001E1407" w:rsidRPr="00E61284">
        <w:rPr>
          <w:b/>
        </w:rPr>
        <w:t xml:space="preserve">I </w:t>
      </w:r>
      <w:proofErr w:type="spellStart"/>
      <w:r w:rsidR="001E1407" w:rsidRPr="00E61284">
        <w:rPr>
          <w:b/>
        </w:rPr>
        <w:t>have</w:t>
      </w:r>
      <w:proofErr w:type="spellEnd"/>
      <w:r w:rsidR="001E1407" w:rsidRPr="00E61284">
        <w:rPr>
          <w:b/>
        </w:rPr>
        <w:t xml:space="preserve"> a </w:t>
      </w:r>
      <w:proofErr w:type="spellStart"/>
      <w:r w:rsidR="001E1407" w:rsidRPr="00E61284">
        <w:rPr>
          <w:b/>
        </w:rPr>
        <w:t>dream</w:t>
      </w:r>
      <w:proofErr w:type="spellEnd"/>
      <w:r w:rsidR="001E1407" w:rsidRPr="00E61284">
        <w:rPr>
          <w:b/>
        </w:rPr>
        <w:t xml:space="preserve"> </w:t>
      </w:r>
      <w:r w:rsidR="001E1407" w:rsidRPr="00E61284">
        <w:rPr>
          <w:b/>
          <w:lang w:val="en-US"/>
        </w:rPr>
        <w:t>to</w:t>
      </w:r>
      <w:r w:rsidR="001E1407" w:rsidRPr="00E61284">
        <w:rPr>
          <w:b/>
        </w:rPr>
        <w:t xml:space="preserve"> </w:t>
      </w:r>
      <w:r w:rsidR="001E1407" w:rsidRPr="00E61284">
        <w:rPr>
          <w:b/>
          <w:lang w:val="en-US"/>
        </w:rPr>
        <w:t>learn</w:t>
      </w:r>
      <w:r w:rsidR="001E1407" w:rsidRPr="00E61284">
        <w:rPr>
          <w:b/>
        </w:rPr>
        <w:t xml:space="preserve"> </w:t>
      </w:r>
      <w:r w:rsidR="001E1407" w:rsidRPr="00E61284">
        <w:rPr>
          <w:b/>
          <w:lang w:val="en-US"/>
        </w:rPr>
        <w:t>a</w:t>
      </w:r>
      <w:r w:rsidR="001E1407" w:rsidRPr="00E61284">
        <w:rPr>
          <w:b/>
        </w:rPr>
        <w:t xml:space="preserve"> </w:t>
      </w:r>
      <w:r w:rsidR="001E1407" w:rsidRPr="00E61284">
        <w:rPr>
          <w:b/>
          <w:lang w:val="en-US"/>
        </w:rPr>
        <w:t>different</w:t>
      </w:r>
      <w:r w:rsidR="001E1407" w:rsidRPr="00E61284">
        <w:rPr>
          <w:b/>
        </w:rPr>
        <w:t xml:space="preserve"> </w:t>
      </w:r>
      <w:r w:rsidR="001E1407" w:rsidRPr="00E61284">
        <w:rPr>
          <w:b/>
          <w:lang w:val="en-US"/>
        </w:rPr>
        <w:t>language</w:t>
      </w:r>
      <w:r w:rsidRPr="00E61284">
        <w:rPr>
          <w:b/>
        </w:rPr>
        <w:t>»</w:t>
      </w:r>
      <w:r w:rsidR="009B4B23" w:rsidRPr="00E61284">
        <w:rPr>
          <w:b/>
        </w:rPr>
        <w:t xml:space="preserve"> (пер. «Моя мечта — овладеть новым языком …»)</w:t>
      </w:r>
      <w:r w:rsidRPr="00E61284">
        <w:t>, демонстрируя навыки спонтанной речи в ответах на обязательные вопросы от других участников.</w:t>
      </w:r>
    </w:p>
    <w:p w:rsidR="00907351" w:rsidRPr="00E61284" w:rsidRDefault="00A40245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8" w:firstLine="567"/>
        <w:jc w:val="both"/>
      </w:pPr>
      <w:r w:rsidRPr="00E61284">
        <w:t xml:space="preserve">4.2. Участниками </w:t>
      </w:r>
      <w:r w:rsidRPr="00E61284">
        <w:rPr>
          <w:u w:val="single"/>
        </w:rPr>
        <w:t>районного этапа</w:t>
      </w:r>
      <w:r w:rsidR="007E1BB9" w:rsidRPr="00E61284">
        <w:t xml:space="preserve"> Конкурса являются обучающиеся 9</w:t>
      </w:r>
      <w:r w:rsidRPr="00E61284">
        <w:t>-11 классов общеобразовательных</w:t>
      </w:r>
      <w:r w:rsidR="001E47A1" w:rsidRPr="00E61284">
        <w:t xml:space="preserve"> организаций во всех районах  города</w:t>
      </w:r>
      <w:r w:rsidRPr="00E61284">
        <w:t xml:space="preserve"> Красноярска. </w:t>
      </w:r>
    </w:p>
    <w:p w:rsidR="00907351" w:rsidRPr="00E61284" w:rsidRDefault="00A40245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8" w:firstLine="567"/>
        <w:jc w:val="both"/>
      </w:pPr>
      <w:r w:rsidRPr="00E61284">
        <w:t xml:space="preserve">4.3. Участниками </w:t>
      </w:r>
      <w:r w:rsidRPr="00E61284">
        <w:rPr>
          <w:u w:val="single"/>
        </w:rPr>
        <w:t>городского этапа</w:t>
      </w:r>
      <w:r w:rsidRPr="00E61284">
        <w:t xml:space="preserve"> Конку</w:t>
      </w:r>
      <w:r w:rsidR="007E1BB9" w:rsidRPr="00E61284">
        <w:t>рса являются обучающиеся 9</w:t>
      </w:r>
      <w:r w:rsidRPr="00E61284">
        <w:t>-11 классов,  ставшие  победител</w:t>
      </w:r>
      <w:r w:rsidR="0073642A" w:rsidRPr="00E61284">
        <w:t xml:space="preserve">ями </w:t>
      </w:r>
      <w:r w:rsidRPr="00E61284">
        <w:t>или призерами районного этапа и победители прошлого года.</w:t>
      </w:r>
    </w:p>
    <w:p w:rsidR="00907351" w:rsidRPr="00E61284" w:rsidRDefault="001E47A1" w:rsidP="009B4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8" w:firstLine="567"/>
        <w:jc w:val="both"/>
        <w:rPr>
          <w:i/>
          <w:color w:val="000000"/>
        </w:rPr>
      </w:pPr>
      <w:r w:rsidRPr="00E61284">
        <w:t xml:space="preserve">4.4. </w:t>
      </w:r>
      <w:r w:rsidR="009B4B23" w:rsidRPr="00E61284">
        <w:t>Ответственность за жизнь и здоровье участников Конкурса при проезде к месту проведения Конкурса и обратно, во время их пребывания на Конкурсе, а также за соблюдение участниками правил поведения в общественных местах возлагается приказом директора образовательного учреждения на лиц, назначенных ответственными от соответствующих образовательных организаций.</w:t>
      </w:r>
    </w:p>
    <w:p w:rsidR="001F0978" w:rsidRPr="00E61284" w:rsidRDefault="001F0978" w:rsidP="00417E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432"/>
        </w:tabs>
        <w:ind w:right="108"/>
        <w:jc w:val="both"/>
        <w:rPr>
          <w:i/>
          <w:color w:val="000000"/>
        </w:rPr>
      </w:pPr>
    </w:p>
    <w:p w:rsidR="00907351" w:rsidRPr="00E61284" w:rsidRDefault="00A40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432"/>
        </w:tabs>
        <w:ind w:right="108"/>
        <w:jc w:val="center"/>
        <w:rPr>
          <w:b/>
          <w:color w:val="000000"/>
        </w:rPr>
      </w:pPr>
      <w:r w:rsidRPr="00E61284">
        <w:rPr>
          <w:b/>
        </w:rPr>
        <w:t xml:space="preserve">5. </w:t>
      </w:r>
      <w:r w:rsidR="0073642A" w:rsidRPr="00E61284">
        <w:rPr>
          <w:b/>
        </w:rPr>
        <w:t>Порядок и сроки проведения Конкурса</w:t>
      </w:r>
    </w:p>
    <w:p w:rsidR="00907351" w:rsidRPr="00E61284" w:rsidRDefault="002C6BFF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8" w:firstLine="567"/>
        <w:jc w:val="both"/>
      </w:pPr>
      <w:r w:rsidRPr="00E61284">
        <w:t xml:space="preserve">5.1. </w:t>
      </w:r>
      <w:r w:rsidR="00A40245" w:rsidRPr="00E61284">
        <w:t>Конкурс проводится в два этапа: районный</w:t>
      </w:r>
      <w:r w:rsidR="004A1FB8" w:rsidRPr="00E61284">
        <w:t xml:space="preserve"> </w:t>
      </w:r>
      <w:r w:rsidR="00197CC7" w:rsidRPr="00E61284">
        <w:t>этап</w:t>
      </w:r>
      <w:r w:rsidR="00050B42" w:rsidRPr="00E61284">
        <w:t xml:space="preserve"> в дистанционном </w:t>
      </w:r>
      <w:r w:rsidR="00FC22AC" w:rsidRPr="00E61284">
        <w:t>формате</w:t>
      </w:r>
      <w:r w:rsidR="00A40245" w:rsidRPr="00E61284">
        <w:t xml:space="preserve"> и </w:t>
      </w:r>
      <w:r w:rsidR="00050B42" w:rsidRPr="00E61284">
        <w:t xml:space="preserve">очный </w:t>
      </w:r>
      <w:r w:rsidR="00A40245" w:rsidRPr="00E61284">
        <w:t>муниципальный</w:t>
      </w:r>
      <w:r w:rsidR="00050B42" w:rsidRPr="00E61284">
        <w:t xml:space="preserve"> этап</w:t>
      </w:r>
      <w:r w:rsidR="00197CC7" w:rsidRPr="00E61284">
        <w:t xml:space="preserve"> </w:t>
      </w:r>
      <w:r w:rsidR="0047765D" w:rsidRPr="00E61284">
        <w:t xml:space="preserve">на базе </w:t>
      </w:r>
      <w:r w:rsidR="00F77405" w:rsidRPr="00E61284">
        <w:t xml:space="preserve">МБОУ </w:t>
      </w:r>
      <w:r w:rsidR="00D949E5" w:rsidRPr="00E61284">
        <w:t>Г</w:t>
      </w:r>
      <w:r w:rsidR="00F77405" w:rsidRPr="00E61284">
        <w:t>имназия №16</w:t>
      </w:r>
      <w:r w:rsidR="00A40245" w:rsidRPr="00E61284">
        <w:t>,</w:t>
      </w:r>
      <w:r w:rsidR="00197CC7" w:rsidRPr="00E61284">
        <w:t xml:space="preserve"> </w:t>
      </w:r>
      <w:r w:rsidR="00A40245" w:rsidRPr="00E61284">
        <w:t xml:space="preserve">в случае </w:t>
      </w:r>
      <w:r w:rsidR="00EE53CC" w:rsidRPr="00E61284">
        <w:t>запрета</w:t>
      </w:r>
      <w:r w:rsidR="00A40245" w:rsidRPr="00E61284">
        <w:t xml:space="preserve"> массовых мероприятий возможно дистанционное </w:t>
      </w:r>
      <w:r w:rsidR="00FC22AC" w:rsidRPr="00E61284">
        <w:t>проведение муниципального этапа.</w:t>
      </w:r>
    </w:p>
    <w:p w:rsidR="001B4E6D" w:rsidRPr="00E61284" w:rsidRDefault="001B4E6D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8" w:firstLine="567"/>
        <w:jc w:val="both"/>
      </w:pPr>
      <w:r w:rsidRPr="00E61284">
        <w:t xml:space="preserve">5.2. </w:t>
      </w:r>
      <w:r w:rsidR="00A40245" w:rsidRPr="00E61284">
        <w:t>Первый этап (</w:t>
      </w:r>
      <w:r w:rsidR="0047765D" w:rsidRPr="00E61284">
        <w:t>районный</w:t>
      </w:r>
      <w:r w:rsidR="00A40245" w:rsidRPr="00E61284">
        <w:t>) проводится</w:t>
      </w:r>
      <w:r w:rsidR="00EF62EB" w:rsidRPr="00E61284">
        <w:t xml:space="preserve"> </w:t>
      </w:r>
      <w:r w:rsidR="00A40245" w:rsidRPr="00E61284">
        <w:t xml:space="preserve">в </w:t>
      </w:r>
      <w:r w:rsidR="007E1BB9" w:rsidRPr="00E61284">
        <w:t xml:space="preserve">декабре </w:t>
      </w:r>
      <w:r w:rsidR="00EC3D23" w:rsidRPr="00E61284">
        <w:t>(1 – 20 декабря</w:t>
      </w:r>
      <w:r w:rsidR="0035402C" w:rsidRPr="00E61284">
        <w:t xml:space="preserve">) </w:t>
      </w:r>
      <w:r w:rsidR="00EC3D23" w:rsidRPr="00E61284">
        <w:t>2025</w:t>
      </w:r>
      <w:r w:rsidR="00A40245" w:rsidRPr="00E61284">
        <w:t xml:space="preserve"> года. </w:t>
      </w:r>
      <w:r w:rsidR="004A1FB8" w:rsidRPr="00E61284">
        <w:t>Участники снимают ролик со своим выступлением</w:t>
      </w:r>
      <w:r w:rsidR="005278DC" w:rsidRPr="00E61284">
        <w:t xml:space="preserve"> на заданную тему </w:t>
      </w:r>
      <w:r w:rsidR="005A38A1" w:rsidRPr="00E61284">
        <w:t xml:space="preserve"> (пункт 4.1 настоящего Положения) и отправляют его руководителю методического объединения района (Приложение № 4) в срок до 1</w:t>
      </w:r>
      <w:r w:rsidR="008B1E92" w:rsidRPr="00E61284">
        <w:t>4</w:t>
      </w:r>
      <w:r w:rsidR="005A38A1" w:rsidRPr="00E61284">
        <w:t xml:space="preserve"> декабря 2025 года.</w:t>
      </w:r>
      <w:r w:rsidR="002340BE" w:rsidRPr="00E61284">
        <w:t xml:space="preserve">  </w:t>
      </w:r>
    </w:p>
    <w:p w:rsidR="001B4E6D" w:rsidRDefault="001B4E6D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8" w:firstLine="567"/>
        <w:jc w:val="both"/>
      </w:pPr>
      <w:r w:rsidRPr="00E61284">
        <w:t>5.3 Техни</w:t>
      </w:r>
      <w:r w:rsidR="00EC3D23" w:rsidRPr="00E61284">
        <w:t>ческие требования к видеоролику:</w:t>
      </w:r>
    </w:p>
    <w:p w:rsidR="001B4E6D" w:rsidRDefault="001B4E6D" w:rsidP="00EC3D23">
      <w:pPr>
        <w:pStyle w:val="a6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8" w:firstLine="426"/>
        <w:jc w:val="both"/>
      </w:pPr>
      <w:r>
        <w:t xml:space="preserve">Конкурсные видеоролики предоставляются в электронном виде, формат – MP4. </w:t>
      </w:r>
    </w:p>
    <w:p w:rsidR="001B4E6D" w:rsidRDefault="001B4E6D" w:rsidP="00EC3D23">
      <w:pPr>
        <w:pStyle w:val="a6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8" w:firstLine="426"/>
        <w:jc w:val="both"/>
      </w:pPr>
      <w:r>
        <w:t xml:space="preserve">Минимальное разрешение видеоролика – 1280 x 720 HD для 16:9. </w:t>
      </w:r>
    </w:p>
    <w:p w:rsidR="001B4E6D" w:rsidRDefault="001B4E6D" w:rsidP="00EC3D23">
      <w:pPr>
        <w:pStyle w:val="a6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8" w:firstLine="426"/>
        <w:jc w:val="both"/>
      </w:pPr>
      <w:r>
        <w:t xml:space="preserve">Максимальная продолжительность видеоролика – 3 минуты. </w:t>
      </w:r>
    </w:p>
    <w:p w:rsidR="001B4E6D" w:rsidRDefault="001B4E6D" w:rsidP="00EC3D23">
      <w:pPr>
        <w:pStyle w:val="a6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8" w:firstLine="426"/>
        <w:jc w:val="both"/>
      </w:pPr>
      <w:r>
        <w:t>Использование при монтаже программного обеспечения – на усмотрение участника.</w:t>
      </w:r>
    </w:p>
    <w:p w:rsidR="001B4E6D" w:rsidRDefault="001B4E6D" w:rsidP="00EC3D23">
      <w:pPr>
        <w:pStyle w:val="a6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8" w:firstLine="426"/>
        <w:jc w:val="both"/>
      </w:pPr>
      <w:r>
        <w:t>Видеоролик должен содержать начальные титры с указанием темы, школы и ФИО участника.</w:t>
      </w:r>
      <w:r w:rsidRPr="001B4E6D">
        <w:t xml:space="preserve"> </w:t>
      </w:r>
      <w:r>
        <w:t xml:space="preserve">В кадре должно быть видно как самого участника, так и его </w:t>
      </w:r>
      <w:r w:rsidRPr="00C96077">
        <w:t>презентаци</w:t>
      </w:r>
      <w:r w:rsidR="004665B1" w:rsidRPr="00C96077">
        <w:t>ю</w:t>
      </w:r>
      <w:r w:rsidRPr="00C96077">
        <w:t>.</w:t>
      </w:r>
      <w:r>
        <w:t xml:space="preserve"> </w:t>
      </w:r>
    </w:p>
    <w:p w:rsidR="001B4E6D" w:rsidRDefault="001B4E6D" w:rsidP="00EC3D23">
      <w:pPr>
        <w:pStyle w:val="a6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8" w:firstLine="426"/>
        <w:jc w:val="both"/>
      </w:pPr>
      <w:r>
        <w:t>Видеоролик должен быть подписан фамилией участника и его школой</w:t>
      </w:r>
      <w:r w:rsidR="00E65AA2">
        <w:t>.</w:t>
      </w:r>
    </w:p>
    <w:p w:rsidR="001B4E6D" w:rsidRDefault="001B4E6D" w:rsidP="00EC3D23">
      <w:pPr>
        <w:pStyle w:val="a6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8" w:firstLine="426"/>
        <w:jc w:val="both"/>
      </w:pPr>
      <w:r>
        <w:t>Видеоролик должен быть сохранен в облачном хранилище. Орг</w:t>
      </w:r>
      <w:r w:rsidR="0047765D">
        <w:t xml:space="preserve">анизационному </w:t>
      </w:r>
      <w:r>
        <w:t>комитету отправляется только ссылка на ролик.</w:t>
      </w:r>
    </w:p>
    <w:p w:rsidR="001B4E6D" w:rsidRDefault="00476F44" w:rsidP="00EC3D23">
      <w:pPr>
        <w:pStyle w:val="a6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8" w:firstLine="426"/>
        <w:jc w:val="both"/>
      </w:pPr>
      <w:r>
        <w:t>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людей.</w:t>
      </w:r>
    </w:p>
    <w:p w:rsidR="00E65AA2" w:rsidRPr="00C96077" w:rsidRDefault="00476F44" w:rsidP="00BF7BC8">
      <w:pPr>
        <w:shd w:val="clear" w:color="auto" w:fill="FFFFFF"/>
        <w:ind w:firstLine="567"/>
        <w:jc w:val="both"/>
      </w:pPr>
      <w:r>
        <w:lastRenderedPageBreak/>
        <w:t xml:space="preserve">5.4. </w:t>
      </w:r>
      <w:r w:rsidR="00A1239D" w:rsidRPr="002C6BFF">
        <w:t>Для проведения районного этапа формируется орг</w:t>
      </w:r>
      <w:r w:rsidR="0047765D">
        <w:t xml:space="preserve">анизационный </w:t>
      </w:r>
      <w:r w:rsidR="00A1239D" w:rsidRPr="002C6BFF">
        <w:t>комитет</w:t>
      </w:r>
      <w:r w:rsidR="0047765D">
        <w:t xml:space="preserve"> (далее – Оргкомитете)</w:t>
      </w:r>
      <w:r w:rsidR="00A1239D" w:rsidRPr="002C6BFF">
        <w:t xml:space="preserve">. В </w:t>
      </w:r>
      <w:r w:rsidR="0047765D">
        <w:t>О</w:t>
      </w:r>
      <w:r w:rsidR="00A1239D" w:rsidRPr="002C6BFF">
        <w:t>ргкомитет входят члены районных методических объединений по</w:t>
      </w:r>
      <w:r w:rsidR="00E65AA2">
        <w:t xml:space="preserve"> английскому языку. Победители и призеры определяются в соответствии критериям (Приложение</w:t>
      </w:r>
      <w:r w:rsidR="00EC3D23">
        <w:t xml:space="preserve"> №</w:t>
      </w:r>
      <w:r w:rsidR="00E65AA2">
        <w:t xml:space="preserve"> </w:t>
      </w:r>
      <w:r w:rsidR="009C2A33">
        <w:t>1</w:t>
      </w:r>
      <w:r w:rsidR="00E65AA2">
        <w:t xml:space="preserve">). По итогам </w:t>
      </w:r>
      <w:r w:rsidR="0047765D">
        <w:t>районного</w:t>
      </w:r>
      <w:r w:rsidR="00E65AA2">
        <w:t xml:space="preserve"> этапа руководители</w:t>
      </w:r>
      <w:r w:rsidR="00A1239D" w:rsidRPr="002C6BFF">
        <w:t xml:space="preserve"> районных методических объединений </w:t>
      </w:r>
      <w:r w:rsidR="00EC3D23">
        <w:t>направляют списки от района (</w:t>
      </w:r>
      <w:r w:rsidR="00A1239D">
        <w:t>1 победитель и</w:t>
      </w:r>
      <w:r w:rsidR="007E1BB9">
        <w:t xml:space="preserve"> 2 призера от каждой параллели 9-11 классов</w:t>
      </w:r>
      <w:r w:rsidR="00A1239D">
        <w:t xml:space="preserve"> и победители прошлого года</w:t>
      </w:r>
      <w:r w:rsidR="00E65AA2">
        <w:t xml:space="preserve"> на участие в </w:t>
      </w:r>
      <w:r w:rsidR="0047765D">
        <w:t>городском</w:t>
      </w:r>
      <w:r w:rsidR="00E65AA2">
        <w:t xml:space="preserve"> этапе</w:t>
      </w:r>
      <w:r w:rsidR="00EC3D23">
        <w:t>)</w:t>
      </w:r>
      <w:r w:rsidR="00E65AA2">
        <w:t xml:space="preserve"> ответственному за проведение конкурса</w:t>
      </w:r>
      <w:r w:rsidR="00E65AA2" w:rsidRPr="00E65AA2">
        <w:t xml:space="preserve"> </w:t>
      </w:r>
      <w:r w:rsidR="00E65AA2">
        <w:t>Косогор Марине Владимировне, e-</w:t>
      </w:r>
      <w:proofErr w:type="spellStart"/>
      <w:r w:rsidR="00E65AA2">
        <w:t>mail</w:t>
      </w:r>
      <w:proofErr w:type="spellEnd"/>
      <w:r w:rsidR="00E65AA2">
        <w:t xml:space="preserve">: </w:t>
      </w:r>
      <w:r w:rsidR="00E65AA2">
        <w:rPr>
          <w:color w:val="0000FF"/>
          <w:u w:val="single"/>
          <w:lang w:val="en-US"/>
        </w:rPr>
        <w:t>marinak</w:t>
      </w:r>
      <w:r w:rsidR="00E65AA2" w:rsidRPr="002D34C5">
        <w:rPr>
          <w:color w:val="0000FF"/>
          <w:u w:val="single"/>
        </w:rPr>
        <w:t>.</w:t>
      </w:r>
      <w:r w:rsidR="00E65AA2">
        <w:rPr>
          <w:color w:val="0000FF"/>
          <w:u w:val="single"/>
          <w:lang w:val="en-US"/>
        </w:rPr>
        <w:t>sib</w:t>
      </w:r>
      <w:r w:rsidR="00E65AA2" w:rsidRPr="002D34C5">
        <w:rPr>
          <w:color w:val="0000FF"/>
          <w:u w:val="single"/>
        </w:rPr>
        <w:t>.24@</w:t>
      </w:r>
      <w:r w:rsidR="00E65AA2">
        <w:rPr>
          <w:color w:val="0000FF"/>
          <w:u w:val="single"/>
          <w:lang w:val="en-US"/>
        </w:rPr>
        <w:t>gmail</w:t>
      </w:r>
      <w:r w:rsidR="00E65AA2" w:rsidRPr="002D34C5">
        <w:rPr>
          <w:color w:val="0000FF"/>
          <w:u w:val="single"/>
        </w:rPr>
        <w:t>.</w:t>
      </w:r>
      <w:r w:rsidR="00E65AA2">
        <w:rPr>
          <w:color w:val="0000FF"/>
          <w:u w:val="single"/>
          <w:lang w:val="en-US"/>
        </w:rPr>
        <w:t>com</w:t>
      </w:r>
    </w:p>
    <w:p w:rsidR="00A1239D" w:rsidRDefault="00A1239D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8" w:firstLine="567"/>
        <w:jc w:val="both"/>
      </w:pPr>
      <w:r>
        <w:t xml:space="preserve">С учетом численности школ,  Советский район поделен на 2 части, заявки подаются от каждого по отдельности: </w:t>
      </w:r>
    </w:p>
    <w:p w:rsidR="00A1239D" w:rsidRDefault="00A1239D" w:rsidP="00DF4FE9">
      <w:pPr>
        <w:numPr>
          <w:ilvl w:val="0"/>
          <w:numId w:val="32"/>
        </w:numPr>
        <w:shd w:val="clear" w:color="auto" w:fill="FFFFFF"/>
        <w:ind w:left="0" w:right="108" w:firstLine="426"/>
        <w:jc w:val="both"/>
      </w:pPr>
      <w:r>
        <w:t>Советский № 1 включает округ Зеленая Роща, Центральный, Солнечный;</w:t>
      </w:r>
    </w:p>
    <w:p w:rsidR="004A1FB8" w:rsidRDefault="00A1239D" w:rsidP="00DF4FE9">
      <w:pPr>
        <w:numPr>
          <w:ilvl w:val="0"/>
          <w:numId w:val="32"/>
        </w:numPr>
        <w:shd w:val="clear" w:color="auto" w:fill="FFFFFF"/>
        <w:ind w:left="0" w:right="108" w:firstLine="426"/>
        <w:jc w:val="both"/>
      </w:pPr>
      <w:r>
        <w:t xml:space="preserve">Советский № 2 включает округ Северный, Взлётка. </w:t>
      </w:r>
    </w:p>
    <w:p w:rsidR="00907351" w:rsidRPr="00DF4FE9" w:rsidRDefault="00A40245" w:rsidP="00DF4FE9">
      <w:pPr>
        <w:pStyle w:val="a6"/>
        <w:numPr>
          <w:ilvl w:val="1"/>
          <w:numId w:val="33"/>
        </w:numPr>
        <w:shd w:val="clear" w:color="auto" w:fill="FFFFFF"/>
        <w:ind w:right="105"/>
        <w:jc w:val="both"/>
      </w:pPr>
      <w:r>
        <w:t>Второй этап (</w:t>
      </w:r>
      <w:r w:rsidR="00EE53CC">
        <w:t>муниципальный</w:t>
      </w:r>
      <w:r>
        <w:t xml:space="preserve">) проводится </w:t>
      </w:r>
      <w:r w:rsidR="00DF4FE9" w:rsidRPr="00DF4FE9">
        <w:rPr>
          <w:b/>
        </w:rPr>
        <w:t>24</w:t>
      </w:r>
      <w:r w:rsidR="00417E92" w:rsidRPr="00DF4FE9">
        <w:rPr>
          <w:b/>
        </w:rPr>
        <w:t xml:space="preserve"> января </w:t>
      </w:r>
      <w:r w:rsidR="00DF4FE9" w:rsidRPr="00DF4FE9">
        <w:rPr>
          <w:b/>
        </w:rPr>
        <w:t>2026</w:t>
      </w:r>
      <w:r w:rsidRPr="00DF4FE9">
        <w:rPr>
          <w:b/>
        </w:rPr>
        <w:t xml:space="preserve"> г</w:t>
      </w:r>
      <w:r w:rsidRPr="00E96176">
        <w:t xml:space="preserve">. </w:t>
      </w:r>
    </w:p>
    <w:p w:rsidR="00907351" w:rsidRPr="00DF4FE9" w:rsidRDefault="00DF4FE9" w:rsidP="00DF4FE9">
      <w:pPr>
        <w:pStyle w:val="a6"/>
        <w:shd w:val="clear" w:color="auto" w:fill="FFFFFF"/>
        <w:ind w:left="0" w:right="105" w:firstLine="567"/>
        <w:jc w:val="both"/>
      </w:pPr>
      <w:r>
        <w:t>5.</w:t>
      </w:r>
      <w:r w:rsidR="009B4B23">
        <w:t>6</w:t>
      </w:r>
      <w:r>
        <w:t>. Требования к участникам: д</w:t>
      </w:r>
      <w:r w:rsidR="004A1FB8">
        <w:t>еловой стиль одежды и наличие бейджа обязательно, недопустимы бейджи, прописанные от руки см. форму</w:t>
      </w:r>
      <w:r w:rsidR="004A1FB8" w:rsidRPr="00476F44">
        <w:rPr>
          <w:i/>
        </w:rPr>
        <w:t xml:space="preserve"> </w:t>
      </w:r>
      <w:r w:rsidR="004A1FB8" w:rsidRPr="00DF4FE9">
        <w:t xml:space="preserve">Приложение № </w:t>
      </w:r>
      <w:r w:rsidR="009C2A33">
        <w:t>2</w:t>
      </w:r>
      <w:r w:rsidR="004A1FB8" w:rsidRPr="00DF4FE9">
        <w:t xml:space="preserve">.   </w:t>
      </w:r>
    </w:p>
    <w:p w:rsidR="00907351" w:rsidRDefault="00476F44" w:rsidP="00BF7BC8">
      <w:pPr>
        <w:shd w:val="clear" w:color="auto" w:fill="FFFFFF"/>
        <w:ind w:right="105" w:firstLine="567"/>
        <w:jc w:val="both"/>
      </w:pPr>
      <w:r>
        <w:t>5.</w:t>
      </w:r>
      <w:r w:rsidR="009B4B23">
        <w:t>7</w:t>
      </w:r>
      <w:r w:rsidR="001B4E6D">
        <w:t xml:space="preserve">. </w:t>
      </w:r>
      <w:r w:rsidR="00A40245" w:rsidRPr="00A1239D">
        <w:t xml:space="preserve">Участники Конкурса на английском языке представляют: </w:t>
      </w:r>
    </w:p>
    <w:p w:rsidR="00907351" w:rsidRDefault="00DF4FE9" w:rsidP="00BF7BC8">
      <w:pPr>
        <w:pStyle w:val="a6"/>
        <w:numPr>
          <w:ilvl w:val="0"/>
          <w:numId w:val="14"/>
        </w:numPr>
        <w:shd w:val="clear" w:color="auto" w:fill="FFFFFF"/>
        <w:ind w:left="0" w:right="105" w:firstLine="567"/>
        <w:jc w:val="both"/>
      </w:pPr>
      <w:r>
        <w:t xml:space="preserve"> </w:t>
      </w:r>
      <w:r w:rsidR="00AB56FC">
        <w:t xml:space="preserve">устное </w:t>
      </w:r>
      <w:r w:rsidR="00A40245" w:rsidRPr="00A1239D">
        <w:t>выступление на заданную тему (</w:t>
      </w:r>
      <w:r w:rsidR="00A40245">
        <w:t>1.5 -3 минуты)</w:t>
      </w:r>
      <w:r w:rsidR="00AB56FC">
        <w:t>, чтение не допускается</w:t>
      </w:r>
      <w:r w:rsidR="00A40245">
        <w:t>;</w:t>
      </w:r>
    </w:p>
    <w:p w:rsidR="00907351" w:rsidRPr="00A1239D" w:rsidRDefault="00DF4FE9" w:rsidP="00BF7BC8">
      <w:pPr>
        <w:pStyle w:val="a6"/>
        <w:numPr>
          <w:ilvl w:val="0"/>
          <w:numId w:val="14"/>
        </w:numPr>
        <w:shd w:val="clear" w:color="auto" w:fill="FFFFFF"/>
        <w:ind w:left="0" w:right="105" w:firstLine="567"/>
        <w:jc w:val="both"/>
      </w:pPr>
      <w:r>
        <w:t xml:space="preserve"> </w:t>
      </w:r>
      <w:r w:rsidR="00A40245" w:rsidRPr="00A1239D">
        <w:t>презентацию в формате «PowerPoint», иллюстрирующую выступление;</w:t>
      </w:r>
    </w:p>
    <w:p w:rsidR="00AB56FC" w:rsidRPr="00AB56FC" w:rsidRDefault="00DF4FE9" w:rsidP="00BF7BC8">
      <w:pPr>
        <w:pStyle w:val="a6"/>
        <w:numPr>
          <w:ilvl w:val="0"/>
          <w:numId w:val="14"/>
        </w:numPr>
        <w:shd w:val="clear" w:color="auto" w:fill="FFFFFF"/>
        <w:ind w:left="0" w:right="105" w:firstLine="567"/>
        <w:jc w:val="both"/>
      </w:pPr>
      <w:r>
        <w:t xml:space="preserve"> </w:t>
      </w:r>
      <w:r w:rsidR="00A40245" w:rsidRPr="00A1239D">
        <w:t>ответы на вопросы жюри и других участников (</w:t>
      </w:r>
      <w:r w:rsidR="00A40245">
        <w:t>2</w:t>
      </w:r>
      <w:r>
        <w:t xml:space="preserve"> – </w:t>
      </w:r>
      <w:r w:rsidR="00A40245" w:rsidRPr="00A1239D">
        <w:t xml:space="preserve">3 минуты). </w:t>
      </w:r>
    </w:p>
    <w:p w:rsidR="00907351" w:rsidRPr="00A1239D" w:rsidRDefault="002C6BFF" w:rsidP="00BF7BC8">
      <w:pPr>
        <w:shd w:val="clear" w:color="auto" w:fill="FFFFFF"/>
        <w:ind w:right="105" w:firstLine="567"/>
        <w:jc w:val="both"/>
      </w:pPr>
      <w:r w:rsidRPr="002C6BFF">
        <w:t>5.</w:t>
      </w:r>
      <w:r w:rsidR="009B4B23">
        <w:t>8</w:t>
      </w:r>
      <w:r w:rsidRPr="002C6BFF">
        <w:t>.</w:t>
      </w:r>
      <w:r w:rsidR="00A40245">
        <w:t xml:space="preserve">Победителем Конкурса признается участник, набравший наибольшее количество баллов. Призерами (2 и 3 место) становятся участники, следующие за победителем по количеству набранных баллов согласно критериям.   (Приложение </w:t>
      </w:r>
      <w:r w:rsidR="00DF4FE9">
        <w:t xml:space="preserve">№ </w:t>
      </w:r>
      <w:r w:rsidR="009C2A33">
        <w:t>3</w:t>
      </w:r>
      <w:r w:rsidR="00A40245">
        <w:t>).</w:t>
      </w:r>
    </w:p>
    <w:p w:rsidR="00907351" w:rsidRDefault="002C6BFF" w:rsidP="00BF7BC8">
      <w:pPr>
        <w:shd w:val="clear" w:color="auto" w:fill="FFFFFF"/>
        <w:ind w:right="105" w:firstLine="567"/>
        <w:jc w:val="both"/>
      </w:pPr>
      <w:r w:rsidRPr="002C6BFF">
        <w:t>5.</w:t>
      </w:r>
      <w:r w:rsidR="009B4B23">
        <w:t>9</w:t>
      </w:r>
      <w:r w:rsidRPr="002C6BFF">
        <w:t>.</w:t>
      </w:r>
      <w:r w:rsidR="00A40245">
        <w:t xml:space="preserve"> На обоих этапах Конкурса апелляции не предусмотрены. При возникновении спорных вопросов, решение принимается по результатам голосования членов жюри. Решение считается принятым, если за него проголосовало не менее 2/3 списочного состава членов жюри.</w:t>
      </w:r>
    </w:p>
    <w:p w:rsidR="00907351" w:rsidRDefault="00907351">
      <w:pPr>
        <w:shd w:val="clear" w:color="auto" w:fill="FFFFFF"/>
        <w:ind w:right="-143"/>
        <w:jc w:val="both"/>
        <w:rPr>
          <w:color w:val="7030A0"/>
        </w:rPr>
      </w:pPr>
    </w:p>
    <w:p w:rsidR="00907351" w:rsidRDefault="00A40245">
      <w:pPr>
        <w:numPr>
          <w:ilvl w:val="0"/>
          <w:numId w:val="7"/>
        </w:numPr>
        <w:shd w:val="clear" w:color="auto" w:fill="FFFFFF"/>
        <w:jc w:val="center"/>
        <w:rPr>
          <w:b/>
        </w:rPr>
      </w:pPr>
      <w:r>
        <w:rPr>
          <w:b/>
        </w:rPr>
        <w:t>Критерии оценки и подведение итогов</w:t>
      </w:r>
    </w:p>
    <w:p w:rsidR="00907351" w:rsidRDefault="00EF62EB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5" w:firstLine="567"/>
        <w:jc w:val="both"/>
      </w:pPr>
      <w:r>
        <w:rPr>
          <w:color w:val="000000"/>
        </w:rPr>
        <w:t xml:space="preserve"> </w:t>
      </w:r>
      <w:r w:rsidR="00A40245">
        <w:rPr>
          <w:color w:val="000000"/>
        </w:rPr>
        <w:t xml:space="preserve">Итоги Конкурса подводятся по окончании всех этапов на основании протокола жюри. </w:t>
      </w:r>
    </w:p>
    <w:p w:rsidR="00907351" w:rsidRDefault="00A40245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5" w:firstLine="567"/>
        <w:jc w:val="both"/>
      </w:pPr>
      <w:r>
        <w:rPr>
          <w:color w:val="000000"/>
        </w:rPr>
        <w:t>Победителем Конкурса признается участник, набравший наибольшее количество баллов. Призерами (2 и 3 место) становятся участники, следующие за победителем по количеству набранных баллов.</w:t>
      </w:r>
    </w:p>
    <w:p w:rsidR="00907351" w:rsidRPr="00E61284" w:rsidRDefault="00050B42" w:rsidP="00050B4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5" w:firstLine="284"/>
        <w:jc w:val="both"/>
        <w:rPr>
          <w:i/>
        </w:rPr>
      </w:pPr>
      <w:r w:rsidRPr="00E61284">
        <w:rPr>
          <w:color w:val="000000"/>
        </w:rPr>
        <w:t xml:space="preserve">  </w:t>
      </w:r>
      <w:r w:rsidR="00A40245" w:rsidRPr="00E61284">
        <w:rPr>
          <w:color w:val="000000"/>
        </w:rPr>
        <w:t>Победители и призеры Конкурса награждаются дипломами</w:t>
      </w:r>
      <w:r w:rsidR="00476F44" w:rsidRPr="00E61284">
        <w:rPr>
          <w:color w:val="000000"/>
        </w:rPr>
        <w:t xml:space="preserve"> </w:t>
      </w:r>
      <w:r w:rsidR="00E5754A" w:rsidRPr="00E61284">
        <w:rPr>
          <w:color w:val="000000"/>
        </w:rPr>
        <w:t xml:space="preserve">с подписью </w:t>
      </w:r>
      <w:proofErr w:type="gramStart"/>
      <w:r w:rsidR="00E5754A" w:rsidRPr="00E61284">
        <w:rPr>
          <w:color w:val="000000"/>
        </w:rPr>
        <w:t>руководителя главного управления образования администрации города Красноярска</w:t>
      </w:r>
      <w:proofErr w:type="gramEnd"/>
      <w:r w:rsidRPr="00E61284">
        <w:t xml:space="preserve"> </w:t>
      </w:r>
      <w:r w:rsidRPr="00E61284">
        <w:rPr>
          <w:color w:val="000000"/>
        </w:rPr>
        <w:t>в электронном виде</w:t>
      </w:r>
      <w:r w:rsidR="00A40245" w:rsidRPr="00E61284">
        <w:rPr>
          <w:color w:val="000000"/>
        </w:rPr>
        <w:t xml:space="preserve">. </w:t>
      </w:r>
    </w:p>
    <w:p w:rsidR="00E5754A" w:rsidRPr="00E61284" w:rsidRDefault="00A40245" w:rsidP="00050B4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5" w:firstLine="284"/>
        <w:jc w:val="both"/>
        <w:rPr>
          <w:i/>
        </w:rPr>
      </w:pPr>
      <w:r w:rsidRPr="00E61284">
        <w:rPr>
          <w:color w:val="000000"/>
        </w:rPr>
        <w:t>Учителя, подготовившие победителей и призёров Конкурса, награждаются благодарственными письмами</w:t>
      </w:r>
      <w:r w:rsidR="00476F44" w:rsidRPr="00E61284">
        <w:rPr>
          <w:color w:val="000000"/>
        </w:rPr>
        <w:t xml:space="preserve"> в </w:t>
      </w:r>
      <w:r w:rsidR="00C96077" w:rsidRPr="00E61284">
        <w:rPr>
          <w:color w:val="000000"/>
        </w:rPr>
        <w:t>электронном виде</w:t>
      </w:r>
      <w:r w:rsidR="00E5754A" w:rsidRPr="00E61284">
        <w:rPr>
          <w:color w:val="000000"/>
        </w:rPr>
        <w:t>.</w:t>
      </w:r>
      <w:r w:rsidR="00476F44" w:rsidRPr="00E61284">
        <w:rPr>
          <w:color w:val="000000"/>
        </w:rPr>
        <w:t xml:space="preserve"> </w:t>
      </w:r>
    </w:p>
    <w:p w:rsidR="00476F44" w:rsidRPr="00E61284" w:rsidRDefault="007E1BB9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5" w:firstLine="567"/>
        <w:jc w:val="both"/>
        <w:rPr>
          <w:i/>
        </w:rPr>
      </w:pPr>
      <w:r w:rsidRPr="00E61284">
        <w:t xml:space="preserve">Участники Конкурса награждаются </w:t>
      </w:r>
      <w:r w:rsidR="00C96077" w:rsidRPr="00E61284">
        <w:t>сертификатами</w:t>
      </w:r>
      <w:r w:rsidRPr="00E61284">
        <w:t xml:space="preserve"> за участие</w:t>
      </w:r>
      <w:r w:rsidR="00476F44" w:rsidRPr="00E61284">
        <w:rPr>
          <w:color w:val="000000"/>
        </w:rPr>
        <w:t xml:space="preserve"> в </w:t>
      </w:r>
      <w:r w:rsidR="00C96077" w:rsidRPr="00E61284">
        <w:rPr>
          <w:color w:val="000000"/>
        </w:rPr>
        <w:t>электронном виде</w:t>
      </w:r>
      <w:r w:rsidR="00476F44" w:rsidRPr="00E61284">
        <w:rPr>
          <w:color w:val="000000"/>
        </w:rPr>
        <w:t xml:space="preserve">. </w:t>
      </w:r>
    </w:p>
    <w:p w:rsidR="007E1BB9" w:rsidRPr="00E61284" w:rsidRDefault="007E1BB9" w:rsidP="00476F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5"/>
        <w:ind w:right="105"/>
        <w:jc w:val="both"/>
        <w:rPr>
          <w:i/>
        </w:rPr>
      </w:pPr>
    </w:p>
    <w:p w:rsidR="00907351" w:rsidRPr="00E61284" w:rsidRDefault="00A40245">
      <w:pPr>
        <w:numPr>
          <w:ilvl w:val="0"/>
          <w:numId w:val="7"/>
        </w:numPr>
        <w:shd w:val="clear" w:color="auto" w:fill="FFFFFF"/>
        <w:jc w:val="center"/>
        <w:rPr>
          <w:b/>
        </w:rPr>
      </w:pPr>
      <w:r w:rsidRPr="00E61284">
        <w:rPr>
          <w:b/>
        </w:rPr>
        <w:t>Порядок оформления заявки</w:t>
      </w:r>
    </w:p>
    <w:p w:rsidR="00907351" w:rsidRPr="00E61284" w:rsidRDefault="00A40245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-143" w:firstLine="567"/>
        <w:jc w:val="both"/>
      </w:pPr>
      <w:r w:rsidRPr="00E61284">
        <w:t>Заявки</w:t>
      </w:r>
      <w:r w:rsidR="00EF62EB" w:rsidRPr="00E61284">
        <w:t xml:space="preserve"> </w:t>
      </w:r>
      <w:r w:rsidRPr="00E61284">
        <w:t xml:space="preserve">для участия в </w:t>
      </w:r>
      <w:r w:rsidRPr="00E61284">
        <w:rPr>
          <w:u w:val="single"/>
        </w:rPr>
        <w:t>районном этапе</w:t>
      </w:r>
      <w:r w:rsidRPr="00E61284">
        <w:t xml:space="preserve"> Конкурса подаются </w:t>
      </w:r>
      <w:r w:rsidRPr="00E61284">
        <w:rPr>
          <w:b/>
        </w:rPr>
        <w:t>на электронные адреса  руководителей РМО,</w:t>
      </w:r>
      <w:r w:rsidRPr="00E61284">
        <w:t xml:space="preserve"> </w:t>
      </w:r>
      <w:r w:rsidR="00DF4FE9" w:rsidRPr="00E61284">
        <w:t>в соответствии с п</w:t>
      </w:r>
      <w:r w:rsidRPr="00E61284">
        <w:t>риложение</w:t>
      </w:r>
      <w:r w:rsidR="00DF4FE9" w:rsidRPr="00E61284">
        <w:t>м</w:t>
      </w:r>
      <w:r w:rsidRPr="00E61284">
        <w:t xml:space="preserve"> № </w:t>
      </w:r>
      <w:r w:rsidR="009C2A33" w:rsidRPr="00E61284">
        <w:t>4</w:t>
      </w:r>
      <w:r w:rsidRPr="00E61284">
        <w:rPr>
          <w:i/>
        </w:rPr>
        <w:t>,</w:t>
      </w:r>
      <w:r w:rsidRPr="00E61284">
        <w:t xml:space="preserve"> </w:t>
      </w:r>
      <w:r w:rsidR="005A38A1" w:rsidRPr="00E61284">
        <w:rPr>
          <w:b/>
        </w:rPr>
        <w:t>с 1 по 14</w:t>
      </w:r>
      <w:r w:rsidRPr="00E61284">
        <w:rPr>
          <w:b/>
        </w:rPr>
        <w:t xml:space="preserve"> </w:t>
      </w:r>
      <w:r w:rsidR="002D34C5" w:rsidRPr="00E61284">
        <w:rPr>
          <w:b/>
        </w:rPr>
        <w:t>декабря</w:t>
      </w:r>
      <w:r w:rsidR="00E5754A" w:rsidRPr="00E61284">
        <w:rPr>
          <w:b/>
        </w:rPr>
        <w:t xml:space="preserve"> 2025 года</w:t>
      </w:r>
      <w:r w:rsidRPr="00E61284">
        <w:t xml:space="preserve"> согласно форме Приложения № </w:t>
      </w:r>
      <w:r w:rsidR="009C2A33" w:rsidRPr="00E61284">
        <w:t>5</w:t>
      </w:r>
      <w:r w:rsidRPr="00E61284">
        <w:t>.</w:t>
      </w:r>
      <w:r w:rsidRPr="00E61284">
        <w:rPr>
          <w:i/>
        </w:rPr>
        <w:t xml:space="preserve"> </w:t>
      </w:r>
      <w:r w:rsidRPr="00E61284">
        <w:t>К заявкам прилагаются согласия родителей обучающихся на обработку персональных данных и фото/видео съемку.</w:t>
      </w:r>
      <w:r w:rsidRPr="00E61284">
        <w:rPr>
          <w:i/>
        </w:rPr>
        <w:t xml:space="preserve"> </w:t>
      </w:r>
      <w:r w:rsidRPr="00E61284">
        <w:t xml:space="preserve">(Приложение </w:t>
      </w:r>
      <w:r w:rsidR="00DF4FE9" w:rsidRPr="00E61284">
        <w:t xml:space="preserve">№ </w:t>
      </w:r>
      <w:r w:rsidR="009C2A33" w:rsidRPr="00E61284">
        <w:t>6</w:t>
      </w:r>
      <w:r w:rsidRPr="00E61284">
        <w:t>).</w:t>
      </w:r>
    </w:p>
    <w:p w:rsidR="00907351" w:rsidRPr="00E61284" w:rsidRDefault="00A40245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-143" w:firstLine="567"/>
        <w:jc w:val="both"/>
      </w:pPr>
      <w:r w:rsidRPr="00E61284">
        <w:rPr>
          <w:color w:val="000000"/>
        </w:rPr>
        <w:t>Заявк</w:t>
      </w:r>
      <w:r w:rsidRPr="00E61284">
        <w:t>у д</w:t>
      </w:r>
      <w:r w:rsidRPr="00E61284">
        <w:rPr>
          <w:color w:val="000000"/>
        </w:rPr>
        <w:t>ля участия в</w:t>
      </w:r>
      <w:r w:rsidR="00EF62EB" w:rsidRPr="00E61284">
        <w:rPr>
          <w:color w:val="000000"/>
        </w:rPr>
        <w:t xml:space="preserve"> </w:t>
      </w:r>
      <w:r w:rsidRPr="00E61284">
        <w:rPr>
          <w:u w:val="single"/>
        </w:rPr>
        <w:t>городском</w:t>
      </w:r>
      <w:r w:rsidRPr="00E61284">
        <w:rPr>
          <w:color w:val="000000"/>
          <w:u w:val="single"/>
        </w:rPr>
        <w:t xml:space="preserve"> этапе</w:t>
      </w:r>
      <w:r w:rsidR="00EF62EB" w:rsidRPr="00E61284">
        <w:rPr>
          <w:color w:val="000000"/>
          <w:u w:val="single"/>
        </w:rPr>
        <w:t xml:space="preserve"> </w:t>
      </w:r>
      <w:r w:rsidRPr="00E61284">
        <w:t xml:space="preserve">подают руководители РМО </w:t>
      </w:r>
      <w:r w:rsidR="007E1BB9" w:rsidRPr="00E61284">
        <w:rPr>
          <w:b/>
        </w:rPr>
        <w:t xml:space="preserve">до </w:t>
      </w:r>
      <w:r w:rsidR="00DF4FE9" w:rsidRPr="00E61284">
        <w:rPr>
          <w:b/>
        </w:rPr>
        <w:t>12</w:t>
      </w:r>
      <w:r w:rsidR="00BF7BC8" w:rsidRPr="00E61284">
        <w:rPr>
          <w:b/>
        </w:rPr>
        <w:t xml:space="preserve"> января </w:t>
      </w:r>
      <w:r w:rsidR="00DF4FE9" w:rsidRPr="00E61284">
        <w:rPr>
          <w:b/>
        </w:rPr>
        <w:t>2026</w:t>
      </w:r>
      <w:r w:rsidRPr="00E61284">
        <w:rPr>
          <w:b/>
        </w:rPr>
        <w:t xml:space="preserve"> г</w:t>
      </w:r>
      <w:r w:rsidRPr="00E61284">
        <w:t>.</w:t>
      </w:r>
    </w:p>
    <w:p w:rsidR="00907351" w:rsidRPr="00E61284" w:rsidRDefault="00A40245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-143" w:firstLine="567"/>
        <w:jc w:val="both"/>
      </w:pPr>
      <w:r w:rsidRPr="00E61284">
        <w:rPr>
          <w:color w:val="000000"/>
        </w:rPr>
        <w:t>К заявк</w:t>
      </w:r>
      <w:r w:rsidRPr="00E61284">
        <w:t>ам</w:t>
      </w:r>
      <w:r w:rsidRPr="00E61284">
        <w:rPr>
          <w:color w:val="000000"/>
        </w:rPr>
        <w:t xml:space="preserve"> обязательно прилагаются согласия родителей обучающихся на обработку персональных данных и фото/видео съемку участников (</w:t>
      </w:r>
      <w:r w:rsidRPr="00E61284">
        <w:t>П</w:t>
      </w:r>
      <w:r w:rsidRPr="00E61284">
        <w:rPr>
          <w:color w:val="000000"/>
        </w:rPr>
        <w:t>риложени</w:t>
      </w:r>
      <w:r w:rsidRPr="00E61284">
        <w:t xml:space="preserve">е </w:t>
      </w:r>
      <w:r w:rsidR="00DF4FE9" w:rsidRPr="00E61284">
        <w:t xml:space="preserve">№ </w:t>
      </w:r>
      <w:r w:rsidR="009C2A33" w:rsidRPr="00E61284">
        <w:t>6</w:t>
      </w:r>
      <w:r w:rsidRPr="00E61284">
        <w:rPr>
          <w:color w:val="000000"/>
        </w:rPr>
        <w:t>).</w:t>
      </w:r>
    </w:p>
    <w:p w:rsidR="008B1E92" w:rsidRDefault="005A38A1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</w:pPr>
      <w:r w:rsidRPr="00E61284">
        <w:t>7.4</w:t>
      </w:r>
      <w:r w:rsidR="00A40245" w:rsidRPr="00E61284">
        <w:t xml:space="preserve">. </w:t>
      </w:r>
      <w:proofErr w:type="gramStart"/>
      <w:r w:rsidR="00A40245" w:rsidRPr="00E61284">
        <w:t>Скан</w:t>
      </w:r>
      <w:r w:rsidR="00A1239D" w:rsidRPr="00E61284">
        <w:t>-копии</w:t>
      </w:r>
      <w:proofErr w:type="gramEnd"/>
      <w:r w:rsidR="00A40245" w:rsidRPr="00E61284">
        <w:t xml:space="preserve"> согласий родителей обучающихся на обработку персональных данных и фото/видео съемку участников присылают руководители РМО в заархивированном виде</w:t>
      </w:r>
      <w:r w:rsidR="008B1E92" w:rsidRPr="00E61284">
        <w:t xml:space="preserve"> на </w:t>
      </w:r>
      <w:bookmarkStart w:id="0" w:name="_GoBack"/>
      <w:bookmarkEnd w:id="0"/>
      <w:r w:rsidR="008B1E92" w:rsidRPr="008B1E92">
        <w:t>электронны</w:t>
      </w:r>
      <w:r w:rsidR="002C1FF1">
        <w:t>й</w:t>
      </w:r>
      <w:r w:rsidR="008B1E92" w:rsidRPr="008B1E92">
        <w:t xml:space="preserve"> адрес </w:t>
      </w:r>
      <w:hyperlink r:id="rId8" w:history="1">
        <w:r w:rsidR="000B444E" w:rsidRPr="00E46B5D">
          <w:rPr>
            <w:rStyle w:val="a4"/>
          </w:rPr>
          <w:t>marinak.sib.24@gmail.com</w:t>
        </w:r>
      </w:hyperlink>
      <w:r w:rsidR="000B444E">
        <w:t xml:space="preserve">, Косогор Марине Владимировне. </w:t>
      </w:r>
      <w:r w:rsidR="008B1E92" w:rsidRPr="008B1E92">
        <w:t xml:space="preserve"> </w:t>
      </w:r>
    </w:p>
    <w:p w:rsidR="00907351" w:rsidRDefault="005A38A1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</w:pPr>
      <w:r>
        <w:t>7.5</w:t>
      </w:r>
      <w:r w:rsidR="00A40245">
        <w:t>. Файл, содержащий в себе скан</w:t>
      </w:r>
      <w:r w:rsidR="00A1239D">
        <w:t>-копии</w:t>
      </w:r>
      <w:r w:rsidR="00A40245">
        <w:t xml:space="preserve"> заявок, должен быть назван следующим образом: &lt;указать название района&gt; район конкурс Спикер, например </w:t>
      </w:r>
      <w:r w:rsidR="00A40245">
        <w:rPr>
          <w:i/>
        </w:rPr>
        <w:t>Советский район конкурс Спикер</w:t>
      </w:r>
      <w:r w:rsidR="00A40245">
        <w:t>.</w:t>
      </w:r>
    </w:p>
    <w:p w:rsidR="00907351" w:rsidRDefault="005A38A1" w:rsidP="00BF7B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color w:val="7030A0"/>
        </w:rPr>
      </w:pPr>
      <w:r>
        <w:t>7.6</w:t>
      </w:r>
      <w:r w:rsidR="00A40245">
        <w:t>. Каждый скан согласия, должен быть назван следующим образом: ОУ № &lt;ука</w:t>
      </w:r>
      <w:r w:rsidR="002D34C5">
        <w:t>зать номер&gt;, например СОШ № 24.</w:t>
      </w:r>
    </w:p>
    <w:p w:rsidR="00907351" w:rsidRDefault="00907351">
      <w:pPr>
        <w:shd w:val="clear" w:color="auto" w:fill="FFFFFF"/>
        <w:jc w:val="both"/>
        <w:rPr>
          <w:b/>
        </w:rPr>
      </w:pPr>
    </w:p>
    <w:p w:rsidR="00907351" w:rsidRDefault="00A402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Жюри</w:t>
      </w:r>
    </w:p>
    <w:p w:rsidR="00907351" w:rsidRDefault="00A40245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</w:pPr>
      <w:r>
        <w:t xml:space="preserve">Жюри Конкурса формируется из  </w:t>
      </w:r>
      <w:r w:rsidR="00DF4FE9">
        <w:t>числа руководителей районных</w:t>
      </w:r>
      <w:r>
        <w:t xml:space="preserve"> методических объединений учителей иностранных языков и внешних специалистов по ораторскому искусству</w:t>
      </w:r>
      <w:r w:rsidR="00265A7C">
        <w:t>.</w:t>
      </w:r>
    </w:p>
    <w:p w:rsidR="00907351" w:rsidRDefault="00EF62EB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</w:pPr>
      <w:r>
        <w:rPr>
          <w:color w:val="000000"/>
        </w:rPr>
        <w:t xml:space="preserve"> </w:t>
      </w:r>
      <w:r w:rsidR="00A40245">
        <w:rPr>
          <w:color w:val="000000"/>
        </w:rPr>
        <w:t>Функции жюри:</w:t>
      </w:r>
    </w:p>
    <w:p w:rsidR="00907351" w:rsidRPr="00265A7C" w:rsidRDefault="00A40245" w:rsidP="00265A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оценка работы  по разработанным критериям </w:t>
      </w:r>
      <w:r w:rsidRPr="00265A7C">
        <w:rPr>
          <w:color w:val="000000"/>
        </w:rPr>
        <w:t xml:space="preserve">(Приложение </w:t>
      </w:r>
      <w:r w:rsidR="00265A7C">
        <w:rPr>
          <w:color w:val="000000"/>
        </w:rPr>
        <w:t xml:space="preserve">№ </w:t>
      </w:r>
      <w:r w:rsidR="009C2A33">
        <w:t>1</w:t>
      </w:r>
      <w:r w:rsidR="00265A7C">
        <w:rPr>
          <w:color w:val="000000"/>
        </w:rPr>
        <w:t>);</w:t>
      </w:r>
    </w:p>
    <w:p w:rsidR="00907351" w:rsidRPr="00265A7C" w:rsidRDefault="00265A7C" w:rsidP="00265A7C">
      <w:pPr>
        <w:pStyle w:val="a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115"/>
        </w:tabs>
        <w:jc w:val="both"/>
        <w:rPr>
          <w:color w:val="000000"/>
        </w:rPr>
      </w:pPr>
      <w:r>
        <w:rPr>
          <w:color w:val="000000"/>
        </w:rPr>
        <w:t>учет баллов;</w:t>
      </w:r>
    </w:p>
    <w:p w:rsidR="00907351" w:rsidRDefault="00A40245" w:rsidP="00265A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оформляет протокол по итогам всех этапов с результатами Конкурса.</w:t>
      </w:r>
    </w:p>
    <w:p w:rsidR="0047765D" w:rsidRPr="0047765D" w:rsidRDefault="00A40245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</w:pPr>
      <w:r>
        <w:rPr>
          <w:color w:val="000000"/>
        </w:rPr>
        <w:t>При возникновении спорных вопросов, решение принимается по результатам голосования членов жюри.</w:t>
      </w:r>
    </w:p>
    <w:p w:rsidR="00907351" w:rsidRDefault="0047765D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</w:pPr>
      <w:r w:rsidRPr="0047765D">
        <w:rPr>
          <w:color w:val="000000"/>
        </w:rPr>
        <w:t>Член жюри не допускается к проверке и оценке работ своих обучающихся, а также работ, в создании которых он имел заинтересованность.</w:t>
      </w:r>
      <w:r w:rsidR="00A40245">
        <w:rPr>
          <w:color w:val="000000"/>
        </w:rPr>
        <w:t xml:space="preserve"> </w:t>
      </w:r>
    </w:p>
    <w:p w:rsidR="00907351" w:rsidRDefault="00907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color w:val="000000"/>
        </w:rPr>
      </w:pPr>
    </w:p>
    <w:p w:rsidR="00907351" w:rsidRDefault="00A402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Организационный комитет</w:t>
      </w:r>
    </w:p>
    <w:p w:rsidR="00907351" w:rsidRDefault="00A40245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</w:pPr>
      <w:r>
        <w:rPr>
          <w:color w:val="000000"/>
        </w:rPr>
        <w:t>К полномочиям Орг</w:t>
      </w:r>
      <w:r w:rsidR="0047765D">
        <w:rPr>
          <w:color w:val="000000"/>
        </w:rPr>
        <w:t xml:space="preserve">комитета </w:t>
      </w:r>
      <w:r>
        <w:rPr>
          <w:color w:val="000000"/>
        </w:rPr>
        <w:t>Конкурса относится:</w:t>
      </w:r>
    </w:p>
    <w:p w:rsidR="00907351" w:rsidRDefault="00A40245" w:rsidP="00265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утверждение темы выступлений</w:t>
      </w:r>
      <w:r w:rsidR="002D34C5">
        <w:rPr>
          <w:color w:val="000000"/>
        </w:rPr>
        <w:t>;</w:t>
      </w:r>
    </w:p>
    <w:p w:rsidR="00907351" w:rsidRDefault="00A40245" w:rsidP="00265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утверждение критериев оценивания публичных выступлений;</w:t>
      </w:r>
    </w:p>
    <w:p w:rsidR="00907351" w:rsidRDefault="00A40245" w:rsidP="00265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формирование состава организационного комитета Конкурса;</w:t>
      </w:r>
    </w:p>
    <w:p w:rsidR="00907351" w:rsidRDefault="00A40245" w:rsidP="00265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формирование состава жюри;</w:t>
      </w:r>
    </w:p>
    <w:p w:rsidR="00907351" w:rsidRDefault="00A40245" w:rsidP="00265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осуществление контроля и координации организации и проведения Конкурса;</w:t>
      </w:r>
    </w:p>
    <w:p w:rsidR="00907351" w:rsidRDefault="00A40245" w:rsidP="00265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утверждение плана и программы мероприятий по подготовке и проведению Конкурса.</w:t>
      </w:r>
    </w:p>
    <w:p w:rsidR="00907351" w:rsidRDefault="00A40245" w:rsidP="00BF7BC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</w:pPr>
      <w:r>
        <w:rPr>
          <w:color w:val="000000"/>
        </w:rPr>
        <w:t xml:space="preserve"> Оргкомитет осуществляет следующие функции:</w:t>
      </w:r>
    </w:p>
    <w:p w:rsidR="00907351" w:rsidRDefault="00A40245" w:rsidP="00265A7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общее руководство орга</w:t>
      </w:r>
      <w:r w:rsidR="002D34C5">
        <w:rPr>
          <w:color w:val="000000"/>
        </w:rPr>
        <w:t>низацией и проведением Конкурса;</w:t>
      </w:r>
    </w:p>
    <w:p w:rsidR="00265A7C" w:rsidRDefault="00A40245" w:rsidP="00265A7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утверждение порядка проведения конкурса.</w:t>
      </w:r>
    </w:p>
    <w:p w:rsidR="00265A7C" w:rsidRPr="00265A7C" w:rsidRDefault="00A40245" w:rsidP="00265A7C">
      <w:pPr>
        <w:pStyle w:val="a6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>
        <w:t>По организационным и процедурным вопросам п</w:t>
      </w:r>
      <w:r w:rsidR="002D34C5">
        <w:t xml:space="preserve">роведения Конкурса </w:t>
      </w:r>
      <w:r w:rsidR="00265A7C">
        <w:t xml:space="preserve">можно </w:t>
      </w:r>
      <w:r w:rsidR="002D34C5">
        <w:t>обращаться:</w:t>
      </w:r>
      <w:r w:rsidR="00476F44">
        <w:t xml:space="preserve"> </w:t>
      </w:r>
      <w:r w:rsidR="006A03B0">
        <w:t xml:space="preserve">Дадашева Галина Сергеевна, </w:t>
      </w:r>
      <w:r w:rsidR="00476F44">
        <w:t>руководитель СГПС</w:t>
      </w:r>
      <w:r>
        <w:t xml:space="preserve"> учителей иностранных языков, </w:t>
      </w:r>
      <w:proofErr w:type="spellStart"/>
      <w:r>
        <w:t>e-mail:</w:t>
      </w:r>
      <w:hyperlink r:id="rId9" w:history="1">
        <w:r w:rsidR="002D34C5" w:rsidRPr="00592542">
          <w:rPr>
            <w:rStyle w:val="a4"/>
          </w:rPr>
          <w:t>galaleader@mail.ru</w:t>
        </w:r>
        <w:proofErr w:type="spellEnd"/>
      </w:hyperlink>
      <w:r w:rsidR="002D34C5">
        <w:t>.</w:t>
      </w:r>
      <w:r>
        <w:t xml:space="preserve"> </w:t>
      </w:r>
    </w:p>
    <w:p w:rsidR="00907351" w:rsidRPr="002D34C5" w:rsidRDefault="00A40245" w:rsidP="00265A7C">
      <w:pPr>
        <w:pStyle w:val="a6"/>
        <w:shd w:val="clear" w:color="auto" w:fill="FFFFFF"/>
        <w:ind w:left="0" w:firstLine="360"/>
        <w:jc w:val="both"/>
      </w:pPr>
      <w:r>
        <w:t xml:space="preserve">По вопросам критериев оценки Конкурса </w:t>
      </w:r>
      <w:r w:rsidR="00265A7C">
        <w:t xml:space="preserve">можно </w:t>
      </w:r>
      <w:r>
        <w:t xml:space="preserve">обращаться: </w:t>
      </w:r>
      <w:r w:rsidR="002D34C5">
        <w:t>Косогор Марина Владимировна</w:t>
      </w:r>
      <w:r>
        <w:t xml:space="preserve">, учитель МБОУ </w:t>
      </w:r>
      <w:r w:rsidR="002D34C5">
        <w:t>СШ № 155</w:t>
      </w:r>
      <w:r>
        <w:t>, e-</w:t>
      </w:r>
      <w:proofErr w:type="spellStart"/>
      <w:r>
        <w:t>mail</w:t>
      </w:r>
      <w:proofErr w:type="spellEnd"/>
      <w:r>
        <w:t xml:space="preserve">: </w:t>
      </w:r>
      <w:r w:rsidR="002D34C5" w:rsidRPr="00265A7C">
        <w:rPr>
          <w:color w:val="0000FF"/>
          <w:u w:val="single"/>
          <w:lang w:val="en-US"/>
        </w:rPr>
        <w:t>marinak</w:t>
      </w:r>
      <w:r w:rsidR="002D34C5" w:rsidRPr="00265A7C">
        <w:rPr>
          <w:color w:val="0000FF"/>
          <w:u w:val="single"/>
        </w:rPr>
        <w:t>.</w:t>
      </w:r>
      <w:r w:rsidR="002D34C5" w:rsidRPr="00265A7C">
        <w:rPr>
          <w:color w:val="0000FF"/>
          <w:u w:val="single"/>
          <w:lang w:val="en-US"/>
        </w:rPr>
        <w:t>sib</w:t>
      </w:r>
      <w:r w:rsidR="002D34C5" w:rsidRPr="00265A7C">
        <w:rPr>
          <w:color w:val="0000FF"/>
          <w:u w:val="single"/>
        </w:rPr>
        <w:t>.24@</w:t>
      </w:r>
      <w:r w:rsidR="002D34C5" w:rsidRPr="00265A7C">
        <w:rPr>
          <w:color w:val="0000FF"/>
          <w:u w:val="single"/>
          <w:lang w:val="en-US"/>
        </w:rPr>
        <w:t>gmail</w:t>
      </w:r>
      <w:r w:rsidR="002D34C5" w:rsidRPr="00265A7C">
        <w:rPr>
          <w:color w:val="0000FF"/>
          <w:u w:val="single"/>
        </w:rPr>
        <w:t>.</w:t>
      </w:r>
      <w:r w:rsidR="002D34C5" w:rsidRPr="00265A7C">
        <w:rPr>
          <w:color w:val="0000FF"/>
          <w:u w:val="single"/>
          <w:lang w:val="en-US"/>
        </w:rPr>
        <w:t>com</w:t>
      </w:r>
    </w:p>
    <w:p w:rsidR="00907351" w:rsidRDefault="00907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70"/>
        <w:rPr>
          <w:color w:val="000000"/>
        </w:rPr>
      </w:pPr>
    </w:p>
    <w:p w:rsidR="00907351" w:rsidRDefault="00907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5"/>
        <w:ind w:left="1070" w:right="105"/>
        <w:rPr>
          <w:color w:val="000000"/>
        </w:rPr>
      </w:pPr>
    </w:p>
    <w:p w:rsidR="009C2A33" w:rsidRDefault="00BF7BC8">
      <w:pPr>
        <w:suppressAutoHyphens w:val="0"/>
        <w:sectPr w:rsidR="009C2A33" w:rsidSect="00907351">
          <w:pgSz w:w="11905" w:h="16837"/>
          <w:pgMar w:top="408" w:right="706" w:bottom="425" w:left="1418" w:header="0" w:footer="720" w:gutter="0"/>
          <w:pgNumType w:start="1"/>
          <w:cols w:space="720"/>
        </w:sectPr>
      </w:pPr>
      <w:r>
        <w:br w:type="page"/>
      </w:r>
    </w:p>
    <w:p w:rsidR="009C2A33" w:rsidRDefault="009C2A33" w:rsidP="009C2A33">
      <w:pPr>
        <w:tabs>
          <w:tab w:val="left" w:pos="675"/>
          <w:tab w:val="right" w:pos="9778"/>
        </w:tabs>
        <w:spacing w:after="200" w:line="276" w:lineRule="auto"/>
        <w:jc w:val="right"/>
      </w:pPr>
      <w:r>
        <w:lastRenderedPageBreak/>
        <w:tab/>
        <w:t>Приложение № 1 к Положению</w:t>
      </w:r>
    </w:p>
    <w:p w:rsidR="009C2A33" w:rsidRDefault="009C2A33" w:rsidP="009C2A33">
      <w:pPr>
        <w:spacing w:after="160"/>
        <w:jc w:val="center"/>
        <w:rPr>
          <w:b/>
        </w:rPr>
      </w:pPr>
      <w:r>
        <w:rPr>
          <w:b/>
          <w:color w:val="000000"/>
        </w:rPr>
        <w:t>Критерии оценивания выступления</w:t>
      </w:r>
    </w:p>
    <w:tbl>
      <w:tblPr>
        <w:tblStyle w:val="af"/>
        <w:tblW w:w="16018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1985"/>
        <w:gridCol w:w="2126"/>
        <w:gridCol w:w="2126"/>
        <w:gridCol w:w="2126"/>
        <w:gridCol w:w="1701"/>
        <w:gridCol w:w="1276"/>
        <w:gridCol w:w="1559"/>
      </w:tblGrid>
      <w:tr w:rsidR="009C2A33" w:rsidRPr="00055915" w:rsidTr="001B78D7">
        <w:trPr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  <w:r w:rsidRPr="00055915">
              <w:rPr>
                <w:b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  <w:r w:rsidRPr="00055915">
              <w:rPr>
                <w:b/>
                <w:sz w:val="22"/>
                <w:szCs w:val="22"/>
              </w:rPr>
              <w:t>Решение коммуникативной задачи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  <w:r w:rsidRPr="00055915">
              <w:rPr>
                <w:b/>
                <w:sz w:val="22"/>
                <w:szCs w:val="22"/>
              </w:rPr>
              <w:t>Организация высказывания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  <w:r w:rsidRPr="00055915">
              <w:rPr>
                <w:b/>
                <w:sz w:val="22"/>
                <w:szCs w:val="22"/>
              </w:rPr>
              <w:t>Языковое оформление высказывания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5915">
              <w:rPr>
                <w:b/>
                <w:sz w:val="22"/>
                <w:szCs w:val="22"/>
              </w:rPr>
              <w:t>Качество представления материалов исследования, наглядность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A33" w:rsidRPr="00055915" w:rsidTr="001B78D7">
        <w:trPr>
          <w:tblHeader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5915">
              <w:rPr>
                <w:b/>
                <w:color w:val="000000"/>
                <w:sz w:val="22"/>
                <w:szCs w:val="22"/>
              </w:rPr>
              <w:t>Лексическое оформление высказывания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5915">
              <w:rPr>
                <w:b/>
                <w:color w:val="000000"/>
                <w:sz w:val="22"/>
                <w:szCs w:val="22"/>
              </w:rPr>
              <w:t>Грамматическое оформление высказывания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  <w:r w:rsidRPr="00055915">
              <w:rPr>
                <w:b/>
                <w:sz w:val="22"/>
                <w:szCs w:val="22"/>
              </w:rPr>
              <w:t xml:space="preserve">Фонетическое </w:t>
            </w:r>
            <w:r w:rsidRPr="00055915">
              <w:rPr>
                <w:b/>
                <w:color w:val="000000"/>
                <w:sz w:val="22"/>
                <w:szCs w:val="22"/>
              </w:rPr>
              <w:t>оформление высказывания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5915">
              <w:rPr>
                <w:b/>
                <w:color w:val="000000"/>
                <w:sz w:val="22"/>
                <w:szCs w:val="22"/>
              </w:rPr>
              <w:t>Навыки ораторского искусства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55915">
              <w:rPr>
                <w:b/>
                <w:color w:val="000000"/>
                <w:sz w:val="22"/>
                <w:szCs w:val="22"/>
              </w:rPr>
              <w:t>Внешний вид выступающего</w:t>
            </w:r>
          </w:p>
        </w:tc>
      </w:tr>
      <w:tr w:rsidR="009C2A33" w:rsidTr="001B78D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  <w:r>
              <w:t>Коммуникативная задача выполнена полностью – содержание полно, точно и развернуто. Объем высказывания и время выступления соответствуют норме.</w:t>
            </w:r>
          </w:p>
          <w:p w:rsidR="009C2A33" w:rsidRDefault="009C2A33" w:rsidP="001B78D7">
            <w:pPr>
              <w:jc w:val="both"/>
            </w:pPr>
            <w:r>
              <w:t>Выступающий раскрывает и аргументирует свою точку зрения по теме.</w:t>
            </w:r>
          </w:p>
          <w:p w:rsidR="009C2A33" w:rsidRDefault="009C2A33" w:rsidP="001B78D7">
            <w:pPr>
              <w:jc w:val="both"/>
            </w:pPr>
            <w:r>
              <w:t>Демонстрируется полное понимание темы выступления.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r>
              <w:t>Используемый словарный запас соответствует высокому уровню сложности, практически нет нарушений в использовании лексики (допускается 1 лексическая ошибка).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Используемые грамматические средства соответствует высокому уровню сложности, практически нет нарушений (допускается 1-2 неповторяющиеся грамматические ошибки).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</w:tr>
      <w:tr w:rsidR="009C2A33" w:rsidTr="001B78D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Коммуникативная задача выполнена частично.</w:t>
            </w:r>
          </w:p>
          <w:p w:rsidR="009C2A33" w:rsidRDefault="009C2A33" w:rsidP="001B78D7">
            <w:pPr>
              <w:jc w:val="both"/>
            </w:pPr>
            <w:r>
              <w:t>Объем высказывания и время выступления соответствуют норме.</w:t>
            </w:r>
          </w:p>
          <w:p w:rsidR="009C2A33" w:rsidRDefault="009C2A33" w:rsidP="001B78D7">
            <w:r>
              <w:t>Выступающий формулирует собственное мнение по теме, но испытывает сложности с подбором аргументов.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spacing w:after="240"/>
            </w:pPr>
            <w:r>
              <w:t>Высказывание логично, имеет завершенный характер (имеются вступительная и заключительная фразы). Средства логической связи используются правильно.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r>
              <w:t>Используемый словарный запас соответствует высокому уровню сложности, практически нет нарушений в использовании лексики, допускается 2-3 лексическая ошибка.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Используемые грамматические средства соответствует высокому уровню сложности, допускается 3-4 грамматические ошибки.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  <w:r>
              <w:t>Фонетическое оформление высказывания соответствуют поставленной задаче, допускается не более 2 негрубых фонетических ошибок.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</w:tr>
      <w:tr w:rsidR="009C2A33" w:rsidTr="001B78D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Коммуникативная задача выполнена частично.</w:t>
            </w:r>
          </w:p>
          <w:p w:rsidR="009C2A33" w:rsidRDefault="009C2A33" w:rsidP="001B78D7">
            <w:pPr>
              <w:jc w:val="both"/>
            </w:pPr>
            <w:r>
              <w:t>Объем высказывания и время выступления не соответствуют норме.</w:t>
            </w:r>
          </w:p>
          <w:p w:rsidR="009C2A33" w:rsidRDefault="009C2A33" w:rsidP="001B78D7">
            <w:pPr>
              <w:jc w:val="both"/>
            </w:pPr>
            <w:r>
              <w:t>Выступающий испытывает сложности при формулировке собственного мнения по теме, испытывает сложности с подбором аргументов.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spacing w:after="240"/>
            </w:pPr>
            <w:r>
              <w:t>Высказывание логично, имеет завершенный характер (имеются вступительная и заключительная фразы). Средства логической связи используются правильно. Имеются 1-2 ошибки в логичности / средствах логической связи.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r>
              <w:t>Используемый словарный запас не вполне соответствует высокому уровню сложности, имеются 4 лексические ошибки.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Используемые грамматические средства не вполне соответствуют высокому уровню сложности, имеются 5-7 грамматических ошибок.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  <w:r>
              <w:t>Фонетическое оформление высказывания соответствуют поставленной задаче, допускается 3-6 негрубых фонетических ошибок.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Презентация: 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соответствует теме выступления;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отображены ключевые моменты выступления;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оформлена в едином стиле, подходящему теме выступления и не вызывающая трудности восприятия;</w:t>
            </w:r>
          </w:p>
          <w:p w:rsidR="009C2A33" w:rsidRDefault="009C2A33" w:rsidP="001B78D7">
            <w:pPr>
              <w:jc w:val="both"/>
            </w:pPr>
            <w:r>
              <w:rPr>
                <w:color w:val="000000"/>
              </w:rPr>
              <w:t>- отсутствуют грамматические, лексические, пунктуационные и логические ошибки. Допускаются неточности по 1 аспекту.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Выступающий владеет навыками ораторского искусства: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четкая дикция и интонация;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владение голосом, мимикой и жестами;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искренность и уверенность.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Выступающий соблюдает во внешнем виде стиль, соответствующий Официальному мероприятию. </w:t>
            </w:r>
          </w:p>
        </w:tc>
      </w:tr>
      <w:tr w:rsidR="009C2A33" w:rsidTr="001B78D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  <w:r>
              <w:t>Коммуникативная задача не выполнена.</w:t>
            </w:r>
          </w:p>
          <w:p w:rsidR="009C2A33" w:rsidRDefault="009C2A33" w:rsidP="001B78D7">
            <w:pPr>
              <w:jc w:val="both"/>
            </w:pPr>
            <w:r>
              <w:t>Объем высказывания и время выступления не соответствуют норме.</w:t>
            </w:r>
          </w:p>
          <w:p w:rsidR="009C2A33" w:rsidRDefault="009C2A33" w:rsidP="001B78D7">
            <w:pPr>
              <w:jc w:val="both"/>
            </w:pPr>
            <w:r>
              <w:t>Тема не раскрыта.</w:t>
            </w:r>
          </w:p>
          <w:p w:rsidR="009C2A33" w:rsidRDefault="009C2A33" w:rsidP="001B78D7">
            <w:pPr>
              <w:jc w:val="both"/>
            </w:pPr>
            <w:r>
              <w:t>Выступающий приводит аргументы не по теме.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spacing w:after="240"/>
            </w:pPr>
            <w:r>
              <w:t>Высказывание не имеет завершенного характера. Имеются 3 и более ошибки в логичности / средствах логической связи.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r>
              <w:t>Используемый словарный запас не соответствует высокому уровню сложности, имеются 5 и более лексических ошибок.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Используемы грамматические средства не соответствуют высокому уровню сложности, имеются 8 и более грамматических ошибок.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  <w:r>
              <w:t>Понимание высказывания затруднено, имеются 7 и более фонетических ошибок.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Презентация: 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соответствует теме выступления;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отображены ключевые моменты выступления;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оформлена в едином стиле, подходящему теме выступления и не вызывающая трудности восприятия;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отсутствуют грамматические, лексические, пунктуационные и логические ошибки. Имеются 2 и более неточности аспектам.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Выступающий имеет затруднения и не владеет навыками ораторского искусства.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Выступающий не соблюдает во внешнем виде стиль, соответствующий Официальному мероприятию.</w:t>
            </w:r>
          </w:p>
        </w:tc>
      </w:tr>
    </w:tbl>
    <w:p w:rsidR="009C2A33" w:rsidRDefault="009C2A33">
      <w:pPr>
        <w:suppressAutoHyphens w:val="0"/>
        <w:sectPr w:rsidR="009C2A33" w:rsidSect="009C2A33">
          <w:pgSz w:w="16837" w:h="11905" w:orient="landscape"/>
          <w:pgMar w:top="1418" w:right="408" w:bottom="706" w:left="425" w:header="0" w:footer="720" w:gutter="0"/>
          <w:pgNumType w:start="1"/>
          <w:cols w:space="720"/>
          <w:docGrid w:linePitch="326"/>
        </w:sectPr>
      </w:pPr>
    </w:p>
    <w:p w:rsidR="009C2A33" w:rsidRDefault="009C2A33" w:rsidP="009C2A33">
      <w:pPr>
        <w:ind w:firstLine="708"/>
        <w:jc w:val="right"/>
      </w:pPr>
      <w:r>
        <w:lastRenderedPageBreak/>
        <w:t>Приложение № 2 к Положению</w:t>
      </w:r>
    </w:p>
    <w:p w:rsidR="009C2A33" w:rsidRDefault="009C2A33" w:rsidP="009C2A33">
      <w:pPr>
        <w:spacing w:line="360" w:lineRule="auto"/>
        <w:jc w:val="center"/>
        <w:rPr>
          <w:b/>
        </w:rPr>
      </w:pPr>
    </w:p>
    <w:p w:rsidR="009C2A33" w:rsidRDefault="009C2A33" w:rsidP="009C2A33">
      <w:pPr>
        <w:spacing w:line="360" w:lineRule="auto"/>
        <w:jc w:val="center"/>
      </w:pPr>
      <w:r>
        <w:rPr>
          <w:b/>
        </w:rPr>
        <w:t>Образец оформления бейджа участника</w:t>
      </w:r>
    </w:p>
    <w:tbl>
      <w:tblPr>
        <w:tblStyle w:val="ae"/>
        <w:tblW w:w="60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5"/>
      </w:tblGrid>
      <w:tr w:rsidR="009C2A33" w:rsidTr="001B78D7">
        <w:trPr>
          <w:cantSplit/>
          <w:tblHeader/>
          <w:jc w:val="center"/>
        </w:trPr>
        <w:tc>
          <w:tcPr>
            <w:tcW w:w="6095" w:type="dxa"/>
          </w:tcPr>
          <w:p w:rsidR="009C2A33" w:rsidRDefault="009C2A33" w:rsidP="001B78D7">
            <w:pPr>
              <w:jc w:val="center"/>
              <w:rPr>
                <w:rFonts w:ascii="Calibri" w:eastAsia="Calibri" w:hAnsi="Calibri" w:cs="Calibri"/>
                <w:b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sz w:val="52"/>
                <w:szCs w:val="52"/>
              </w:rPr>
              <w:t xml:space="preserve">Екатерина </w:t>
            </w:r>
          </w:p>
          <w:p w:rsidR="009C2A33" w:rsidRDefault="009C2A33" w:rsidP="001B78D7">
            <w:pPr>
              <w:jc w:val="center"/>
              <w:rPr>
                <w:rFonts w:ascii="Calibri" w:eastAsia="Calibri" w:hAnsi="Calibri" w:cs="Calibri"/>
                <w:b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sz w:val="52"/>
                <w:szCs w:val="52"/>
              </w:rPr>
              <w:t>Иванова</w:t>
            </w:r>
          </w:p>
          <w:p w:rsidR="009C2A33" w:rsidRDefault="009C2A33" w:rsidP="001B78D7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48"/>
                <w:szCs w:val="48"/>
              </w:rPr>
              <w:t>МБОУ Гимназия №16</w:t>
            </w:r>
          </w:p>
        </w:tc>
      </w:tr>
    </w:tbl>
    <w:p w:rsidR="00BF7BC8" w:rsidRDefault="00BF7BC8">
      <w:pPr>
        <w:suppressAutoHyphens w:val="0"/>
      </w:pPr>
    </w:p>
    <w:p w:rsidR="009C2A33" w:rsidRDefault="009C2A33">
      <w:pPr>
        <w:ind w:firstLine="708"/>
        <w:jc w:val="right"/>
        <w:sectPr w:rsidR="009C2A33" w:rsidSect="009C2A33">
          <w:pgSz w:w="11905" w:h="16837"/>
          <w:pgMar w:top="425" w:right="1418" w:bottom="408" w:left="706" w:header="0" w:footer="720" w:gutter="0"/>
          <w:pgNumType w:start="1"/>
          <w:cols w:space="720"/>
          <w:docGrid w:linePitch="326"/>
        </w:sectPr>
      </w:pPr>
    </w:p>
    <w:p w:rsidR="009C2A33" w:rsidRDefault="009C2A33" w:rsidP="009C2A33">
      <w:pPr>
        <w:ind w:firstLine="708"/>
        <w:jc w:val="right"/>
      </w:pPr>
      <w:r>
        <w:lastRenderedPageBreak/>
        <w:t>Приложение № 3 к Положению</w:t>
      </w:r>
    </w:p>
    <w:p w:rsidR="009C2A33" w:rsidRDefault="009C2A33" w:rsidP="009C2A33">
      <w:pPr>
        <w:spacing w:after="160"/>
        <w:jc w:val="center"/>
        <w:rPr>
          <w:b/>
        </w:rPr>
      </w:pPr>
      <w:r>
        <w:rPr>
          <w:b/>
          <w:color w:val="000000"/>
        </w:rPr>
        <w:t>Критерии оценивания выступления</w:t>
      </w:r>
    </w:p>
    <w:tbl>
      <w:tblPr>
        <w:tblStyle w:val="af"/>
        <w:tblW w:w="16018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851"/>
        <w:gridCol w:w="2126"/>
        <w:gridCol w:w="1843"/>
        <w:gridCol w:w="1559"/>
        <w:gridCol w:w="1985"/>
        <w:gridCol w:w="1843"/>
        <w:gridCol w:w="1559"/>
        <w:gridCol w:w="1276"/>
        <w:gridCol w:w="1559"/>
        <w:gridCol w:w="1417"/>
      </w:tblGrid>
      <w:tr w:rsidR="009C2A33" w:rsidRPr="00055915" w:rsidTr="001B78D7">
        <w:trPr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  <w:r w:rsidRPr="00055915">
              <w:rPr>
                <w:b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  <w:r w:rsidRPr="00055915">
              <w:rPr>
                <w:b/>
                <w:sz w:val="22"/>
                <w:szCs w:val="22"/>
              </w:rPr>
              <w:t>Решение коммуникативной задачи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  <w:r w:rsidRPr="00055915">
              <w:rPr>
                <w:b/>
                <w:sz w:val="22"/>
                <w:szCs w:val="22"/>
              </w:rPr>
              <w:t>Организация высказывания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  <w:r w:rsidRPr="00055915">
              <w:rPr>
                <w:b/>
                <w:sz w:val="22"/>
                <w:szCs w:val="22"/>
              </w:rPr>
              <w:t>Языковое оформление высказывания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5915">
              <w:rPr>
                <w:b/>
                <w:sz w:val="22"/>
                <w:szCs w:val="22"/>
              </w:rPr>
              <w:t>Качество представления материалов исследования, наглядность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A33" w:rsidRPr="00055915" w:rsidTr="001B78D7">
        <w:trPr>
          <w:tblHeader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5915">
              <w:rPr>
                <w:b/>
                <w:color w:val="000000"/>
                <w:sz w:val="22"/>
                <w:szCs w:val="22"/>
              </w:rPr>
              <w:t>Лексическое оформление высказывания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5915">
              <w:rPr>
                <w:b/>
                <w:color w:val="000000"/>
                <w:sz w:val="22"/>
                <w:szCs w:val="22"/>
              </w:rPr>
              <w:t>Грамматическое оформление высказывания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Pr="00055915" w:rsidRDefault="009C2A33" w:rsidP="001B78D7">
            <w:pPr>
              <w:jc w:val="center"/>
              <w:rPr>
                <w:b/>
                <w:sz w:val="22"/>
                <w:szCs w:val="22"/>
              </w:rPr>
            </w:pPr>
            <w:r w:rsidRPr="00055915">
              <w:rPr>
                <w:b/>
                <w:sz w:val="22"/>
                <w:szCs w:val="22"/>
              </w:rPr>
              <w:t xml:space="preserve">Фонетическое </w:t>
            </w:r>
            <w:r w:rsidRPr="00055915">
              <w:rPr>
                <w:b/>
                <w:color w:val="000000"/>
                <w:sz w:val="22"/>
                <w:szCs w:val="22"/>
              </w:rPr>
              <w:t>оформление высказывания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5915">
              <w:rPr>
                <w:b/>
                <w:color w:val="000000"/>
                <w:sz w:val="22"/>
                <w:szCs w:val="22"/>
              </w:rPr>
              <w:t>Навыки ораторского искусства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5915">
              <w:rPr>
                <w:b/>
                <w:color w:val="000000"/>
                <w:sz w:val="22"/>
                <w:szCs w:val="22"/>
              </w:rPr>
              <w:t>Внешний вид выступающего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Pr="00055915" w:rsidRDefault="009C2A33" w:rsidP="001B78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Ответы на вопросы (за каждый ответ)</w:t>
            </w:r>
          </w:p>
        </w:tc>
      </w:tr>
      <w:tr w:rsidR="009C2A33" w:rsidTr="001B78D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  <w:r>
              <w:t>Коммуникативная задача выполнена полностью – содержание полно, точно и развернуто. Объем высказывания и время выступления соответствуют норме.</w:t>
            </w:r>
          </w:p>
          <w:p w:rsidR="009C2A33" w:rsidRDefault="009C2A33" w:rsidP="001B78D7">
            <w:pPr>
              <w:jc w:val="both"/>
            </w:pPr>
            <w:r>
              <w:t>Выступающий раскрывает и аргументирует свою точку зрения по теме.</w:t>
            </w:r>
          </w:p>
          <w:p w:rsidR="009C2A33" w:rsidRDefault="009C2A33" w:rsidP="001B78D7">
            <w:pPr>
              <w:jc w:val="both"/>
            </w:pPr>
            <w:r>
              <w:t>Демонстрируется полное понимание темы выступления.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r>
              <w:t>Используемый словарный запас соответствует высокому уровню сложности, практически нет нарушений в использовании лексики (допускается 1 лексическая ошибка).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Используемые грамматические средства соответствует высокому уровню сложности, практически нет нарушений (допускается 1-2 неповторяющиеся грамматические ошибки).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</w:tr>
      <w:tr w:rsidR="009C2A33" w:rsidTr="001B78D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Коммуникативная задача выполнена частично.</w:t>
            </w:r>
          </w:p>
          <w:p w:rsidR="009C2A33" w:rsidRDefault="009C2A33" w:rsidP="001B78D7">
            <w:pPr>
              <w:jc w:val="both"/>
            </w:pPr>
            <w:r>
              <w:t>Объем высказывания и время выступления соответствуют норме.</w:t>
            </w:r>
          </w:p>
          <w:p w:rsidR="009C2A33" w:rsidRDefault="009C2A33" w:rsidP="001B78D7">
            <w:r>
              <w:t>Выступающий формулирует собственное мнение по теме, но испытывает сложности с подбором аргументов.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spacing w:after="240"/>
            </w:pPr>
            <w:r>
              <w:t>Высказывание логично, имеет завершенный характер (имеются вступительная и заключительная фразы). Средства логической связи используются правильно.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r>
              <w:t>Используемый словарный запас соответствует высокому уровню сложности, практически нет нарушений в использовании лексики, допускается 2-3 лексическая ошибка.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Используемые грамматические средства соответствует высокому уровню сложности, допускается 3-4 грамматические ошибки.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  <w:r>
              <w:t>Фонетическое оформление высказывания соответствуют поставленной задаче, допускается не более 2 негрубых фонетических ошибок.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Ответ на вопрос дан полно и развернуто, практически нет нарушений в лексико-грамматическом и фонетическом оформлении ответа. Допускаются 1-2 негрубые ошибки.</w:t>
            </w:r>
          </w:p>
        </w:tc>
      </w:tr>
      <w:tr w:rsidR="009C2A33" w:rsidTr="001B78D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Коммуникативная задача выполнена частично.</w:t>
            </w:r>
          </w:p>
          <w:p w:rsidR="009C2A33" w:rsidRDefault="009C2A33" w:rsidP="001B78D7">
            <w:pPr>
              <w:jc w:val="both"/>
            </w:pPr>
            <w:r>
              <w:t>Объем высказывания и время выступления не соответствуют норме.</w:t>
            </w:r>
          </w:p>
          <w:p w:rsidR="009C2A33" w:rsidRDefault="009C2A33" w:rsidP="001B78D7">
            <w:pPr>
              <w:jc w:val="both"/>
            </w:pPr>
            <w:r>
              <w:t>Выступающий испытывает сложности при формулировке собственного мнения по теме, испытывает сложности с подбором аргументов.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spacing w:after="240"/>
            </w:pPr>
            <w:r>
              <w:t>Высказывание логично, имеет завершенный характер (имеются вступительная и заключительная фразы). Средства логической связи используются правильно. Имеются 1-2 ошибки в логичности / средствах логической связи.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r>
              <w:t>Используемый словарный запас не вполне соответствует высокому уровню сложности, имеются 4 лексические ошибки.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Используемые грамматические средства не вполне соответствуют высокому уровню сложности, имеются 5-7 грамматических ошибок.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  <w:r>
              <w:t>Фонетическое оформление высказывания соответствуют поставленной задаче, допускается 3-6 негрубых фонетических ошибок.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Презентация: 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соответствует теме выступления;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отображены ключевые моменты выступления;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оформлена в едином стиле, подходящему теме выступления и не вызывающая трудности восприятия;</w:t>
            </w:r>
          </w:p>
          <w:p w:rsidR="009C2A33" w:rsidRDefault="009C2A33" w:rsidP="001B78D7">
            <w:pPr>
              <w:jc w:val="both"/>
            </w:pPr>
            <w:r>
              <w:rPr>
                <w:color w:val="000000"/>
              </w:rPr>
              <w:t>- отсутствуют грамматические, лексические, пунктуационные и логические ошибки. Допускаются неточности по 1 аспекту.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Выступающий владеет навыками ораторского искусства: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четкая дикция и интонация;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владение голосом, мимикой и жестами;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умение устанавливать контакт с аудиторией;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искренность и уверенность.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Выступающий соблюдает во внешнем виде стиль, соответствующий Официальному мероприятию.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Ответ на вопрос дан полно и развернуто, имеются и более ошибки в лексико-грамматическом и фонетическом оформлении ответа ИЛИ дан краткий ответ на вопрос.</w:t>
            </w:r>
          </w:p>
        </w:tc>
      </w:tr>
      <w:tr w:rsidR="009C2A33" w:rsidTr="001B78D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  <w:r>
              <w:t>Коммуникативная задача не выполнена.</w:t>
            </w:r>
          </w:p>
          <w:p w:rsidR="009C2A33" w:rsidRDefault="009C2A33" w:rsidP="001B78D7">
            <w:pPr>
              <w:jc w:val="both"/>
            </w:pPr>
            <w:r>
              <w:t>Объем высказывания и время выступления не соответствуют норме.</w:t>
            </w:r>
          </w:p>
          <w:p w:rsidR="009C2A33" w:rsidRDefault="009C2A33" w:rsidP="001B78D7">
            <w:pPr>
              <w:jc w:val="both"/>
            </w:pPr>
            <w:r>
              <w:t>Тема не раскрыта.</w:t>
            </w:r>
          </w:p>
          <w:p w:rsidR="009C2A33" w:rsidRDefault="009C2A33" w:rsidP="001B78D7">
            <w:pPr>
              <w:jc w:val="both"/>
            </w:pPr>
            <w:r>
              <w:t>Выступающий приводит аргументы не по теме.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spacing w:after="240"/>
            </w:pPr>
            <w:r>
              <w:t>Высказывание не имеет завершенного характера. Имеются 3 и более ошибки в логичности / средствах логической связи.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r>
              <w:t>Используемый словарный запас не соответствует высокому уровню сложности, имеются 5 и более лексических ошибок.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r>
              <w:t>Используемы грамматические средства не соответствуют высокому уровню сложности, имеются 8 и более грамматических ошибок.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A33" w:rsidRDefault="009C2A33" w:rsidP="001B78D7">
            <w:pPr>
              <w:jc w:val="both"/>
            </w:pPr>
            <w:r>
              <w:t>Понимание высказывания затруднено, имеются 7 и более фонетических ошибок.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Презентация: 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соответствует теме выступления;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отображены ключевые моменты выступления;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оформлена в едином стиле, подходящему теме выступления и не вызывающая трудности восприятия;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отсутствуют грамматические, лексические, пунктуационные и логические ошибки. Имеются 2 и более неточности аспектам.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Выступающий имеет затруднения и не владеет навыками ораторского искусства.</w:t>
            </w:r>
          </w:p>
          <w:p w:rsidR="009C2A33" w:rsidRDefault="009C2A33" w:rsidP="001B78D7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Выступающий не соблюдает во внешнем виде стиль, соответствующий Официальному мероприятию.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A33" w:rsidRDefault="009C2A33" w:rsidP="001B7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Ответ на вопрос не дан ИЛИ выступающий не понял содержание вопроса ИЛИ ответ дан, но не соответствует содержанию вопроса.</w:t>
            </w:r>
          </w:p>
        </w:tc>
      </w:tr>
    </w:tbl>
    <w:p w:rsidR="009C2A33" w:rsidRDefault="009C2A33" w:rsidP="009C2A33"/>
    <w:p w:rsidR="009C2A33" w:rsidRDefault="009C2A33" w:rsidP="009C2A33">
      <w:pPr>
        <w:suppressAutoHyphens w:val="0"/>
      </w:pPr>
      <w:r>
        <w:br w:type="page"/>
      </w:r>
    </w:p>
    <w:p w:rsidR="009C2A33" w:rsidRDefault="009C2A33">
      <w:pPr>
        <w:ind w:firstLine="708"/>
        <w:jc w:val="right"/>
        <w:sectPr w:rsidR="009C2A33" w:rsidSect="009C2A33">
          <w:pgSz w:w="16837" w:h="11905" w:orient="landscape"/>
          <w:pgMar w:top="1418" w:right="408" w:bottom="706" w:left="425" w:header="0" w:footer="720" w:gutter="0"/>
          <w:pgNumType w:start="1"/>
          <w:cols w:space="720"/>
          <w:docGrid w:linePitch="326"/>
        </w:sectPr>
      </w:pPr>
    </w:p>
    <w:p w:rsidR="00907351" w:rsidRDefault="00A40245">
      <w:pPr>
        <w:ind w:firstLine="708"/>
        <w:jc w:val="right"/>
      </w:pPr>
      <w:r>
        <w:lastRenderedPageBreak/>
        <w:t>Приложение №</w:t>
      </w:r>
      <w:r w:rsidR="009C2A33">
        <w:t>4</w:t>
      </w:r>
      <w:r>
        <w:t xml:space="preserve"> к Положению</w:t>
      </w:r>
    </w:p>
    <w:p w:rsidR="00907351" w:rsidRDefault="00A40245">
      <w:pPr>
        <w:jc w:val="center"/>
        <w:rPr>
          <w:b/>
        </w:rPr>
      </w:pPr>
      <w:r>
        <w:rPr>
          <w:b/>
        </w:rPr>
        <w:t>Состав организационного комитета Конкурса</w:t>
      </w:r>
    </w:p>
    <w:p w:rsidR="00907351" w:rsidRDefault="00907351">
      <w:pPr>
        <w:rPr>
          <w:b/>
        </w:rPr>
      </w:pPr>
    </w:p>
    <w:tbl>
      <w:tblPr>
        <w:tblStyle w:val="ac"/>
        <w:tblW w:w="103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3390"/>
        <w:gridCol w:w="2970"/>
        <w:gridCol w:w="2126"/>
      </w:tblGrid>
      <w:tr w:rsidR="00AE5C76" w:rsidRPr="00AE5C76">
        <w:trPr>
          <w:cantSplit/>
          <w:tblHeader/>
        </w:trPr>
        <w:tc>
          <w:tcPr>
            <w:tcW w:w="1830" w:type="dxa"/>
          </w:tcPr>
          <w:p w:rsidR="00907351" w:rsidRPr="00AE5C76" w:rsidRDefault="00907351" w:rsidP="00265A7C">
            <w:pPr>
              <w:jc w:val="center"/>
            </w:pPr>
          </w:p>
          <w:p w:rsidR="00907351" w:rsidRPr="00AE5C76" w:rsidRDefault="00A40245" w:rsidP="00265A7C">
            <w:pPr>
              <w:jc w:val="center"/>
            </w:pPr>
            <w:r w:rsidRPr="00AE5C76">
              <w:t>ФИО</w:t>
            </w:r>
          </w:p>
        </w:tc>
        <w:tc>
          <w:tcPr>
            <w:tcW w:w="3390" w:type="dxa"/>
          </w:tcPr>
          <w:p w:rsidR="00907351" w:rsidRPr="00AE5C76" w:rsidRDefault="00907351" w:rsidP="00265A7C">
            <w:pPr>
              <w:jc w:val="center"/>
            </w:pPr>
          </w:p>
          <w:p w:rsidR="00907351" w:rsidRPr="00AE5C76" w:rsidRDefault="00A40245" w:rsidP="00265A7C">
            <w:pPr>
              <w:jc w:val="center"/>
            </w:pPr>
            <w:r w:rsidRPr="00AE5C76">
              <w:t>Должность</w:t>
            </w:r>
          </w:p>
          <w:p w:rsidR="00907351" w:rsidRPr="00AE5C76" w:rsidRDefault="00907351" w:rsidP="00265A7C">
            <w:pPr>
              <w:jc w:val="center"/>
            </w:pPr>
          </w:p>
        </w:tc>
        <w:tc>
          <w:tcPr>
            <w:tcW w:w="2970" w:type="dxa"/>
          </w:tcPr>
          <w:p w:rsidR="00907351" w:rsidRPr="00AE5C76" w:rsidRDefault="00907351" w:rsidP="00265A7C">
            <w:pPr>
              <w:jc w:val="center"/>
            </w:pPr>
          </w:p>
          <w:p w:rsidR="00907351" w:rsidRPr="00AE5C76" w:rsidRDefault="00A40245" w:rsidP="00265A7C">
            <w:pPr>
              <w:jc w:val="center"/>
            </w:pPr>
            <w:r w:rsidRPr="00AE5C76">
              <w:t>Место работы</w:t>
            </w:r>
          </w:p>
        </w:tc>
        <w:tc>
          <w:tcPr>
            <w:tcW w:w="2126" w:type="dxa"/>
          </w:tcPr>
          <w:p w:rsidR="00907351" w:rsidRPr="00AE5C76" w:rsidRDefault="00907351" w:rsidP="00265A7C">
            <w:pPr>
              <w:jc w:val="center"/>
            </w:pPr>
          </w:p>
          <w:p w:rsidR="00907351" w:rsidRPr="00AE5C76" w:rsidRDefault="00A40245" w:rsidP="00265A7C">
            <w:pPr>
              <w:jc w:val="center"/>
            </w:pPr>
            <w:r w:rsidRPr="00AE5C76">
              <w:t>Электронная почта</w:t>
            </w:r>
          </w:p>
        </w:tc>
      </w:tr>
      <w:tr w:rsidR="00AE5C76" w:rsidRPr="00AE5C76">
        <w:trPr>
          <w:cantSplit/>
          <w:trHeight w:val="748"/>
          <w:tblHeader/>
        </w:trPr>
        <w:tc>
          <w:tcPr>
            <w:tcW w:w="1830" w:type="dxa"/>
          </w:tcPr>
          <w:p w:rsidR="00907351" w:rsidRPr="00AE5C76" w:rsidRDefault="00A40245">
            <w:r w:rsidRPr="00AE5C76">
              <w:t>Дадашева</w:t>
            </w:r>
          </w:p>
          <w:p w:rsidR="00907351" w:rsidRPr="00AE5C76" w:rsidRDefault="00A40245">
            <w:r w:rsidRPr="00AE5C76">
              <w:t>Галина Сергеевна</w:t>
            </w:r>
          </w:p>
        </w:tc>
        <w:tc>
          <w:tcPr>
            <w:tcW w:w="3390" w:type="dxa"/>
            <w:vAlign w:val="center"/>
          </w:tcPr>
          <w:p w:rsidR="00907351" w:rsidRDefault="00A40245" w:rsidP="00265A7C">
            <w:pPr>
              <w:jc w:val="center"/>
            </w:pPr>
            <w:r w:rsidRPr="00AE5C76">
              <w:t xml:space="preserve">Учитель, руководитель </w:t>
            </w:r>
            <w:r w:rsidR="00EF62EB">
              <w:t>СГПС</w:t>
            </w:r>
          </w:p>
          <w:p w:rsidR="00265A7C" w:rsidRPr="00AE5C76" w:rsidRDefault="00265A7C" w:rsidP="00265A7C">
            <w:pPr>
              <w:jc w:val="center"/>
            </w:pPr>
            <w:r>
              <w:t>(по согласованию)</w:t>
            </w:r>
          </w:p>
        </w:tc>
        <w:tc>
          <w:tcPr>
            <w:tcW w:w="2970" w:type="dxa"/>
            <w:vAlign w:val="center"/>
          </w:tcPr>
          <w:p w:rsidR="00907351" w:rsidRPr="00AE5C76" w:rsidRDefault="00A40245" w:rsidP="00265A7C">
            <w:pPr>
              <w:jc w:val="center"/>
            </w:pPr>
            <w:r w:rsidRPr="00AE5C76">
              <w:t>МАОУ СШ № 145,</w:t>
            </w:r>
          </w:p>
          <w:p w:rsidR="00907351" w:rsidRPr="00AE5C76" w:rsidRDefault="00A40245" w:rsidP="00265A7C">
            <w:pPr>
              <w:jc w:val="center"/>
            </w:pPr>
            <w:r w:rsidRPr="00AE5C76">
              <w:t>ул. 78 Добровольческой Бригады,1а</w:t>
            </w:r>
          </w:p>
        </w:tc>
        <w:tc>
          <w:tcPr>
            <w:tcW w:w="2126" w:type="dxa"/>
            <w:vAlign w:val="center"/>
          </w:tcPr>
          <w:p w:rsidR="00907351" w:rsidRPr="00C24626" w:rsidRDefault="00E61284" w:rsidP="00265A7C">
            <w:pPr>
              <w:jc w:val="center"/>
              <w:rPr>
                <w:lang w:val="en-US"/>
              </w:rPr>
            </w:pPr>
            <w:hyperlink r:id="rId10" w:history="1">
              <w:r w:rsidR="002D34C5" w:rsidRPr="00AE5C76">
                <w:rPr>
                  <w:rStyle w:val="a4"/>
                  <w:color w:val="auto"/>
                  <w:sz w:val="22"/>
                  <w:szCs w:val="22"/>
                </w:rPr>
                <w:t>galaleader@mail.ru</w:t>
              </w:r>
            </w:hyperlink>
          </w:p>
          <w:p w:rsidR="00907351" w:rsidRPr="00AE5C76" w:rsidRDefault="00907351" w:rsidP="00265A7C">
            <w:pPr>
              <w:jc w:val="center"/>
              <w:rPr>
                <w:sz w:val="22"/>
                <w:szCs w:val="22"/>
              </w:rPr>
            </w:pPr>
          </w:p>
          <w:p w:rsidR="00907351" w:rsidRPr="00AE5C76" w:rsidRDefault="00907351" w:rsidP="00265A7C">
            <w:pPr>
              <w:jc w:val="center"/>
            </w:pPr>
          </w:p>
        </w:tc>
      </w:tr>
      <w:tr w:rsidR="00AE5C76" w:rsidRPr="00AE5C76">
        <w:trPr>
          <w:cantSplit/>
          <w:tblHeader/>
        </w:trPr>
        <w:tc>
          <w:tcPr>
            <w:tcW w:w="1830" w:type="dxa"/>
          </w:tcPr>
          <w:p w:rsidR="00907351" w:rsidRPr="00AE5C76" w:rsidRDefault="00A40245">
            <w:r w:rsidRPr="00AE5C76">
              <w:t xml:space="preserve">Галкина </w:t>
            </w:r>
          </w:p>
          <w:p w:rsidR="00907351" w:rsidRPr="00AE5C76" w:rsidRDefault="00A40245">
            <w:r w:rsidRPr="00AE5C76">
              <w:t>Светлана Михайловна</w:t>
            </w:r>
          </w:p>
        </w:tc>
        <w:tc>
          <w:tcPr>
            <w:tcW w:w="3390" w:type="dxa"/>
          </w:tcPr>
          <w:p w:rsidR="00907351" w:rsidRDefault="00A40245" w:rsidP="00265A7C">
            <w:pPr>
              <w:jc w:val="center"/>
            </w:pPr>
            <w:r w:rsidRPr="00AE5C76">
              <w:t xml:space="preserve">Учитель, </w:t>
            </w:r>
            <w:r w:rsidR="00BC1F09" w:rsidRPr="00AE5C76">
              <w:t xml:space="preserve">руководитель </w:t>
            </w:r>
            <w:r w:rsidR="00BC1F09">
              <w:t>районного методического объединения учителей иностранного языка</w:t>
            </w:r>
            <w:r w:rsidR="00BC1F09" w:rsidRPr="00AE5C76">
              <w:t xml:space="preserve"> </w:t>
            </w:r>
            <w:r w:rsidRPr="00AE5C76">
              <w:t>Свердловского района</w:t>
            </w:r>
          </w:p>
          <w:p w:rsidR="00265A7C" w:rsidRPr="00AE5C76" w:rsidRDefault="00265A7C" w:rsidP="00265A7C">
            <w:pPr>
              <w:jc w:val="center"/>
            </w:pPr>
            <w:r>
              <w:t>(по согласованию)</w:t>
            </w:r>
          </w:p>
        </w:tc>
        <w:tc>
          <w:tcPr>
            <w:tcW w:w="2970" w:type="dxa"/>
          </w:tcPr>
          <w:p w:rsidR="00907351" w:rsidRPr="00AE5C76" w:rsidRDefault="00A40245" w:rsidP="00265A7C">
            <w:pPr>
              <w:jc w:val="center"/>
            </w:pPr>
            <w:r w:rsidRPr="00AE5C76">
              <w:t>МБОУ СШ № 45,</w:t>
            </w:r>
          </w:p>
          <w:p w:rsidR="00907351" w:rsidRPr="00AE5C76" w:rsidRDefault="00A40245" w:rsidP="00265A7C">
            <w:pPr>
              <w:jc w:val="center"/>
            </w:pPr>
            <w:r w:rsidRPr="00AE5C76">
              <w:t>ул. Судостроительная, 105</w:t>
            </w:r>
          </w:p>
        </w:tc>
        <w:tc>
          <w:tcPr>
            <w:tcW w:w="2126" w:type="dxa"/>
          </w:tcPr>
          <w:p w:rsidR="00907351" w:rsidRPr="00AE5C76" w:rsidRDefault="00E61284" w:rsidP="00265A7C">
            <w:pPr>
              <w:jc w:val="center"/>
            </w:pPr>
            <w:hyperlink r:id="rId11">
              <w:r w:rsidR="00A40245" w:rsidRPr="00AE5C76">
                <w:rPr>
                  <w:sz w:val="22"/>
                  <w:szCs w:val="22"/>
                  <w:u w:val="single"/>
                </w:rPr>
                <w:t>sveta64-64@inbox.ru</w:t>
              </w:r>
            </w:hyperlink>
          </w:p>
          <w:p w:rsidR="00907351" w:rsidRPr="00AE5C76" w:rsidRDefault="00907351" w:rsidP="00265A7C">
            <w:pPr>
              <w:jc w:val="center"/>
            </w:pPr>
          </w:p>
        </w:tc>
      </w:tr>
      <w:tr w:rsidR="00AE5C76" w:rsidRPr="00AE5C76">
        <w:trPr>
          <w:cantSplit/>
          <w:tblHeader/>
        </w:trPr>
        <w:tc>
          <w:tcPr>
            <w:tcW w:w="1830" w:type="dxa"/>
          </w:tcPr>
          <w:p w:rsidR="00907351" w:rsidRPr="00AE5C76" w:rsidRDefault="002D34C5">
            <w:r w:rsidRPr="00AE5C76">
              <w:t>Косогор Марина Владимировна</w:t>
            </w:r>
          </w:p>
        </w:tc>
        <w:tc>
          <w:tcPr>
            <w:tcW w:w="3390" w:type="dxa"/>
          </w:tcPr>
          <w:p w:rsidR="00907351" w:rsidRDefault="00A40245" w:rsidP="00265A7C">
            <w:pPr>
              <w:jc w:val="center"/>
            </w:pPr>
            <w:r w:rsidRPr="00AE5C76">
              <w:t xml:space="preserve">Учитель, </w:t>
            </w:r>
            <w:r w:rsidR="00BC1F09" w:rsidRPr="00AE5C76">
              <w:t xml:space="preserve">руководитель </w:t>
            </w:r>
            <w:r w:rsidR="00BC1F09">
              <w:t>районного методического объединения учителей иностранного языка</w:t>
            </w:r>
            <w:r w:rsidR="00BC1F09" w:rsidRPr="00AE5C76">
              <w:t xml:space="preserve"> </w:t>
            </w:r>
            <w:r w:rsidRPr="00AE5C76">
              <w:t>Центрального района</w:t>
            </w:r>
          </w:p>
          <w:p w:rsidR="00265A7C" w:rsidRPr="00AE5C76" w:rsidRDefault="00265A7C" w:rsidP="00265A7C">
            <w:pPr>
              <w:jc w:val="center"/>
            </w:pPr>
            <w:r>
              <w:t>(по согласованию)</w:t>
            </w:r>
          </w:p>
        </w:tc>
        <w:tc>
          <w:tcPr>
            <w:tcW w:w="2970" w:type="dxa"/>
          </w:tcPr>
          <w:p w:rsidR="00907351" w:rsidRPr="00AE5C76" w:rsidRDefault="00A40245" w:rsidP="00265A7C">
            <w:pPr>
              <w:jc w:val="center"/>
            </w:pPr>
            <w:r w:rsidRPr="00AE5C76">
              <w:t xml:space="preserve">МБОУ </w:t>
            </w:r>
            <w:r w:rsidR="002D34C5" w:rsidRPr="00AE5C76">
              <w:t>СШ № 155</w:t>
            </w:r>
            <w:r w:rsidRPr="00AE5C76">
              <w:t>,</w:t>
            </w:r>
          </w:p>
          <w:p w:rsidR="00907351" w:rsidRPr="00AE5C76" w:rsidRDefault="00A40245" w:rsidP="00BC1F09">
            <w:pPr>
              <w:jc w:val="center"/>
            </w:pPr>
            <w:r w:rsidRPr="00AE5C76">
              <w:t xml:space="preserve">ул. </w:t>
            </w:r>
            <w:r w:rsidR="002D34C5" w:rsidRPr="00AE5C76">
              <w:t>Мартынова</w:t>
            </w:r>
            <w:r w:rsidRPr="00AE5C76">
              <w:t>, 26</w:t>
            </w:r>
          </w:p>
        </w:tc>
        <w:tc>
          <w:tcPr>
            <w:tcW w:w="2126" w:type="dxa"/>
          </w:tcPr>
          <w:p w:rsidR="00907351" w:rsidRPr="00AE5C76" w:rsidRDefault="002D34C5" w:rsidP="00265A7C">
            <w:pPr>
              <w:jc w:val="center"/>
            </w:pPr>
            <w:r w:rsidRPr="00AE5C76">
              <w:rPr>
                <w:u w:val="single"/>
                <w:lang w:val="en-US"/>
              </w:rPr>
              <w:t>marinak</w:t>
            </w:r>
            <w:r w:rsidRPr="00AE5C76">
              <w:rPr>
                <w:u w:val="single"/>
              </w:rPr>
              <w:t>.</w:t>
            </w:r>
            <w:r w:rsidRPr="00AE5C76">
              <w:rPr>
                <w:u w:val="single"/>
                <w:lang w:val="en-US"/>
              </w:rPr>
              <w:t>sib</w:t>
            </w:r>
            <w:r w:rsidRPr="00AE5C76">
              <w:rPr>
                <w:u w:val="single"/>
              </w:rPr>
              <w:t>.24@</w:t>
            </w:r>
            <w:r w:rsidRPr="00AE5C76">
              <w:rPr>
                <w:u w:val="single"/>
                <w:lang w:val="en-US"/>
              </w:rPr>
              <w:t>gmail</w:t>
            </w:r>
            <w:r w:rsidRPr="00AE5C76">
              <w:rPr>
                <w:u w:val="single"/>
              </w:rPr>
              <w:t>.</w:t>
            </w:r>
            <w:r w:rsidRPr="00AE5C76">
              <w:rPr>
                <w:u w:val="single"/>
                <w:lang w:val="en-US"/>
              </w:rPr>
              <w:t>com</w:t>
            </w:r>
          </w:p>
        </w:tc>
      </w:tr>
      <w:tr w:rsidR="00AE5C76" w:rsidRPr="00AE5C76">
        <w:trPr>
          <w:cantSplit/>
          <w:trHeight w:val="669"/>
          <w:tblHeader/>
        </w:trPr>
        <w:tc>
          <w:tcPr>
            <w:tcW w:w="1830" w:type="dxa"/>
          </w:tcPr>
          <w:p w:rsidR="00907351" w:rsidRPr="00AE5C76" w:rsidRDefault="00A40245">
            <w:r w:rsidRPr="00AE5C76">
              <w:t xml:space="preserve">Меркулова </w:t>
            </w:r>
          </w:p>
          <w:p w:rsidR="00907351" w:rsidRPr="00AE5C76" w:rsidRDefault="00A40245">
            <w:r w:rsidRPr="00AE5C76">
              <w:t>Анна Ивановна</w:t>
            </w:r>
          </w:p>
        </w:tc>
        <w:tc>
          <w:tcPr>
            <w:tcW w:w="3390" w:type="dxa"/>
          </w:tcPr>
          <w:p w:rsidR="00907351" w:rsidRDefault="00A40245" w:rsidP="00265A7C">
            <w:pPr>
              <w:jc w:val="center"/>
            </w:pPr>
            <w:r w:rsidRPr="00AE5C76">
              <w:t xml:space="preserve">Учитель, </w:t>
            </w:r>
            <w:r w:rsidR="00BC1F09" w:rsidRPr="00AE5C76">
              <w:t xml:space="preserve">руководитель </w:t>
            </w:r>
            <w:r w:rsidR="00BC1F09">
              <w:t>районного методического объединения учителей иностранного языка</w:t>
            </w:r>
            <w:r w:rsidR="00BC1F09" w:rsidRPr="00AE5C76">
              <w:t xml:space="preserve"> </w:t>
            </w:r>
            <w:r w:rsidRPr="00AE5C76">
              <w:t>Железнодорожного района</w:t>
            </w:r>
          </w:p>
          <w:p w:rsidR="00265A7C" w:rsidRPr="00AE5C76" w:rsidRDefault="00265A7C" w:rsidP="00265A7C">
            <w:pPr>
              <w:jc w:val="center"/>
            </w:pPr>
            <w:r>
              <w:t>(по согласованию)</w:t>
            </w:r>
          </w:p>
        </w:tc>
        <w:tc>
          <w:tcPr>
            <w:tcW w:w="2970" w:type="dxa"/>
          </w:tcPr>
          <w:p w:rsidR="00907351" w:rsidRPr="00AE5C76" w:rsidRDefault="00B34E62" w:rsidP="00265A7C">
            <w:pPr>
              <w:jc w:val="center"/>
            </w:pPr>
            <w:r w:rsidRPr="00AE5C76">
              <w:t>МАОУ Гимназия № 9</w:t>
            </w:r>
            <w:r w:rsidR="00A40245" w:rsidRPr="00AE5C76">
              <w:t>,</w:t>
            </w:r>
          </w:p>
          <w:p w:rsidR="00907351" w:rsidRPr="00AE5C76" w:rsidRDefault="00B34E62" w:rsidP="00265A7C">
            <w:pPr>
              <w:jc w:val="center"/>
            </w:pPr>
            <w:r w:rsidRPr="00AE5C76">
              <w:t>Ул. Мечникова</w:t>
            </w:r>
            <w:r w:rsidR="00DA6A9C" w:rsidRPr="00AE5C76">
              <w:t>, 13</w:t>
            </w:r>
          </w:p>
        </w:tc>
        <w:tc>
          <w:tcPr>
            <w:tcW w:w="2126" w:type="dxa"/>
          </w:tcPr>
          <w:p w:rsidR="00907351" w:rsidRPr="00AE5C76" w:rsidRDefault="00E61284" w:rsidP="00265A7C">
            <w:pPr>
              <w:jc w:val="center"/>
            </w:pPr>
            <w:hyperlink r:id="rId12">
              <w:r w:rsidR="00A40245" w:rsidRPr="00AE5C76">
                <w:rPr>
                  <w:sz w:val="22"/>
                  <w:szCs w:val="22"/>
                  <w:u w:val="single"/>
                </w:rPr>
                <w:t>annmerkulova@mail.ru</w:t>
              </w:r>
            </w:hyperlink>
          </w:p>
        </w:tc>
      </w:tr>
      <w:tr w:rsidR="00AE5C76" w:rsidRPr="00AE5C76">
        <w:trPr>
          <w:cantSplit/>
          <w:tblHeader/>
        </w:trPr>
        <w:tc>
          <w:tcPr>
            <w:tcW w:w="1830" w:type="dxa"/>
          </w:tcPr>
          <w:p w:rsidR="00B34E62" w:rsidRPr="00AE5C76" w:rsidRDefault="00B34E62">
            <w:proofErr w:type="spellStart"/>
            <w:r w:rsidRPr="00AE5C76">
              <w:t>Шулешова</w:t>
            </w:r>
            <w:proofErr w:type="spellEnd"/>
            <w:r w:rsidRPr="00AE5C76">
              <w:t xml:space="preserve"> Лариса Владимировна</w:t>
            </w:r>
          </w:p>
        </w:tc>
        <w:tc>
          <w:tcPr>
            <w:tcW w:w="3390" w:type="dxa"/>
          </w:tcPr>
          <w:p w:rsidR="00BC1F09" w:rsidRDefault="00B34E62" w:rsidP="00265A7C">
            <w:pPr>
              <w:jc w:val="center"/>
            </w:pPr>
            <w:r w:rsidRPr="00AE5C76">
              <w:t xml:space="preserve">Учитель, </w:t>
            </w:r>
            <w:r w:rsidR="00BC1F09" w:rsidRPr="00AE5C76">
              <w:t xml:space="preserve">руководитель </w:t>
            </w:r>
            <w:r w:rsidR="00BC1F09">
              <w:t>районного методического объединения учителей иностранного языка</w:t>
            </w:r>
            <w:r w:rsidR="00BC1F09" w:rsidRPr="00AE5C76">
              <w:t xml:space="preserve"> </w:t>
            </w:r>
          </w:p>
          <w:p w:rsidR="00B34E62" w:rsidRDefault="00B34E62" w:rsidP="00265A7C">
            <w:pPr>
              <w:jc w:val="center"/>
            </w:pPr>
            <w:r w:rsidRPr="00AE5C76">
              <w:t>Кировского района</w:t>
            </w:r>
          </w:p>
          <w:p w:rsidR="00265A7C" w:rsidRPr="00AE5C76" w:rsidRDefault="00265A7C" w:rsidP="00265A7C">
            <w:pPr>
              <w:jc w:val="center"/>
            </w:pPr>
            <w:r>
              <w:t>(по согласованию)</w:t>
            </w:r>
          </w:p>
        </w:tc>
        <w:tc>
          <w:tcPr>
            <w:tcW w:w="2970" w:type="dxa"/>
          </w:tcPr>
          <w:p w:rsidR="00B34E62" w:rsidRPr="00AE5C76" w:rsidRDefault="00B34E62" w:rsidP="00265A7C">
            <w:pPr>
              <w:spacing w:line="276" w:lineRule="auto"/>
              <w:jc w:val="center"/>
            </w:pPr>
            <w:r w:rsidRPr="00AE5C76">
              <w:t>МАОУ СШ</w:t>
            </w:r>
            <w:r w:rsidR="00BC1F09">
              <w:t xml:space="preserve"> </w:t>
            </w:r>
            <w:r w:rsidRPr="00AE5C76">
              <w:t>№</w:t>
            </w:r>
            <w:r w:rsidR="00BC1F09">
              <w:t xml:space="preserve"> </w:t>
            </w:r>
            <w:r w:rsidRPr="00AE5C76">
              <w:t>46,</w:t>
            </w:r>
          </w:p>
          <w:p w:rsidR="00B34E62" w:rsidRPr="00AE5C76" w:rsidRDefault="00DA6A9C" w:rsidP="00265A7C">
            <w:pPr>
              <w:spacing w:line="276" w:lineRule="auto"/>
              <w:jc w:val="center"/>
            </w:pPr>
            <w:r w:rsidRPr="00AE5C76">
              <w:t>ул. Щорса, 64</w:t>
            </w:r>
          </w:p>
        </w:tc>
        <w:tc>
          <w:tcPr>
            <w:tcW w:w="2126" w:type="dxa"/>
          </w:tcPr>
          <w:p w:rsidR="00B34E62" w:rsidRPr="00AE5C76" w:rsidRDefault="00E61284" w:rsidP="00265A7C">
            <w:pPr>
              <w:spacing w:line="276" w:lineRule="auto"/>
              <w:jc w:val="center"/>
            </w:pPr>
            <w:hyperlink r:id="rId13" w:history="1">
              <w:r w:rsidR="00B34E62" w:rsidRPr="00AE5C76">
                <w:rPr>
                  <w:rStyle w:val="a4"/>
                  <w:color w:val="auto"/>
                  <w:lang w:val="en-US"/>
                </w:rPr>
                <w:t>shuleshoval</w:t>
              </w:r>
              <w:r w:rsidR="00B34E62" w:rsidRPr="00AE5C76">
                <w:rPr>
                  <w:rStyle w:val="a4"/>
                  <w:color w:val="auto"/>
                </w:rPr>
                <w:t>@</w:t>
              </w:r>
              <w:r w:rsidR="00B34E62" w:rsidRPr="00AE5C76">
                <w:rPr>
                  <w:rStyle w:val="a4"/>
                  <w:color w:val="auto"/>
                  <w:lang w:val="en-US"/>
                </w:rPr>
                <w:t>mail</w:t>
              </w:r>
              <w:r w:rsidR="00B34E62" w:rsidRPr="00AE5C76">
                <w:rPr>
                  <w:rStyle w:val="a4"/>
                  <w:color w:val="auto"/>
                </w:rPr>
                <w:t>.</w:t>
              </w:r>
              <w:r w:rsidR="00B34E62" w:rsidRPr="00AE5C76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B34E62" w:rsidRPr="00AE5C76" w:rsidRDefault="00B34E62" w:rsidP="00265A7C">
            <w:pPr>
              <w:spacing w:line="276" w:lineRule="auto"/>
              <w:jc w:val="center"/>
            </w:pPr>
          </w:p>
        </w:tc>
      </w:tr>
      <w:tr w:rsidR="00AE5C76" w:rsidRPr="00AE5C76">
        <w:trPr>
          <w:cantSplit/>
          <w:tblHeader/>
        </w:trPr>
        <w:tc>
          <w:tcPr>
            <w:tcW w:w="1830" w:type="dxa"/>
          </w:tcPr>
          <w:p w:rsidR="00DC1F72" w:rsidRPr="00AE5C76" w:rsidRDefault="00DC1F72">
            <w:pPr>
              <w:rPr>
                <w:sz w:val="23"/>
                <w:szCs w:val="23"/>
              </w:rPr>
            </w:pPr>
            <w:r w:rsidRPr="00AE5C76">
              <w:rPr>
                <w:sz w:val="23"/>
                <w:szCs w:val="23"/>
              </w:rPr>
              <w:t>Никулина</w:t>
            </w:r>
            <w:r w:rsidR="00B34E62" w:rsidRPr="00AE5C76">
              <w:rPr>
                <w:sz w:val="23"/>
                <w:szCs w:val="23"/>
              </w:rPr>
              <w:t xml:space="preserve"> Татьяна Ивановна </w:t>
            </w:r>
          </w:p>
        </w:tc>
        <w:tc>
          <w:tcPr>
            <w:tcW w:w="3390" w:type="dxa"/>
          </w:tcPr>
          <w:p w:rsidR="00BC1F09" w:rsidRDefault="00B34E62" w:rsidP="00265A7C">
            <w:pPr>
              <w:jc w:val="center"/>
            </w:pPr>
            <w:r w:rsidRPr="00AE5C76">
              <w:t xml:space="preserve">Учитель, </w:t>
            </w:r>
            <w:r w:rsidR="00BC1F09" w:rsidRPr="00AE5C76">
              <w:t xml:space="preserve">руководитель </w:t>
            </w:r>
            <w:r w:rsidR="00BC1F09">
              <w:t>районного методического объединения учителей иностранного языка</w:t>
            </w:r>
            <w:r w:rsidR="00BC1F09" w:rsidRPr="00AE5C76">
              <w:t xml:space="preserve"> </w:t>
            </w:r>
          </w:p>
          <w:p w:rsidR="00265A7C" w:rsidRDefault="00B34E62" w:rsidP="00265A7C">
            <w:pPr>
              <w:jc w:val="center"/>
            </w:pPr>
            <w:r w:rsidRPr="00AE5C76">
              <w:t>Советского района</w:t>
            </w:r>
          </w:p>
          <w:p w:rsidR="00DC1F72" w:rsidRPr="00AE5C76" w:rsidRDefault="00265A7C" w:rsidP="00265A7C">
            <w:pPr>
              <w:jc w:val="center"/>
            </w:pPr>
            <w:r>
              <w:t>(по согласованию)</w:t>
            </w:r>
          </w:p>
        </w:tc>
        <w:tc>
          <w:tcPr>
            <w:tcW w:w="2970" w:type="dxa"/>
          </w:tcPr>
          <w:p w:rsidR="00DC1F72" w:rsidRPr="00AE5C76" w:rsidRDefault="00B34E62" w:rsidP="00265A7C">
            <w:pPr>
              <w:jc w:val="center"/>
            </w:pPr>
            <w:r w:rsidRPr="00AE5C76">
              <w:t>МАОУ СШ №</w:t>
            </w:r>
            <w:r w:rsidR="00BC1F09">
              <w:t xml:space="preserve"> </w:t>
            </w:r>
            <w:r w:rsidRPr="00AE5C76">
              <w:t>149,</w:t>
            </w:r>
          </w:p>
          <w:p w:rsidR="00DA6A9C" w:rsidRPr="00AE5C76" w:rsidRDefault="00DA6A9C" w:rsidP="00265A7C">
            <w:pPr>
              <w:jc w:val="center"/>
            </w:pPr>
            <w:r w:rsidRPr="00AE5C76">
              <w:t>ул. Весны, 9а</w:t>
            </w:r>
          </w:p>
        </w:tc>
        <w:tc>
          <w:tcPr>
            <w:tcW w:w="2126" w:type="dxa"/>
          </w:tcPr>
          <w:p w:rsidR="00DC1F72" w:rsidRPr="00AE5C76" w:rsidRDefault="00E61284" w:rsidP="00265A7C">
            <w:pPr>
              <w:jc w:val="center"/>
              <w:rPr>
                <w:lang w:val="en-US"/>
              </w:rPr>
            </w:pPr>
            <w:hyperlink r:id="rId14" w:history="1">
              <w:r w:rsidR="00B34E62" w:rsidRPr="00AE5C76">
                <w:rPr>
                  <w:rStyle w:val="a4"/>
                  <w:color w:val="auto"/>
                  <w:lang w:val="en-US"/>
                </w:rPr>
                <w:t>tanya.nikylina.1962@mail.ru</w:t>
              </w:r>
            </w:hyperlink>
          </w:p>
        </w:tc>
      </w:tr>
      <w:tr w:rsidR="00AE5C76" w:rsidRPr="00AE5C76">
        <w:trPr>
          <w:cantSplit/>
          <w:tblHeader/>
        </w:trPr>
        <w:tc>
          <w:tcPr>
            <w:tcW w:w="1830" w:type="dxa"/>
          </w:tcPr>
          <w:p w:rsidR="00DC1F72" w:rsidRPr="00AE5C76" w:rsidRDefault="00DC1F72">
            <w:pPr>
              <w:rPr>
                <w:sz w:val="23"/>
                <w:szCs w:val="23"/>
              </w:rPr>
            </w:pPr>
            <w:proofErr w:type="spellStart"/>
            <w:r w:rsidRPr="00AE5C76">
              <w:rPr>
                <w:sz w:val="23"/>
                <w:szCs w:val="23"/>
              </w:rPr>
              <w:t>Лагуточкина</w:t>
            </w:r>
            <w:proofErr w:type="spellEnd"/>
            <w:r w:rsidR="000C52EA">
              <w:rPr>
                <w:sz w:val="23"/>
                <w:szCs w:val="23"/>
              </w:rPr>
              <w:t xml:space="preserve"> </w:t>
            </w:r>
            <w:r w:rsidR="00B34E62" w:rsidRPr="00AE5C76">
              <w:rPr>
                <w:sz w:val="23"/>
                <w:szCs w:val="23"/>
              </w:rPr>
              <w:t>Марина Викторовна</w:t>
            </w:r>
          </w:p>
        </w:tc>
        <w:tc>
          <w:tcPr>
            <w:tcW w:w="3390" w:type="dxa"/>
          </w:tcPr>
          <w:p w:rsidR="00BC1F09" w:rsidRDefault="00B34E62" w:rsidP="00265A7C">
            <w:pPr>
              <w:jc w:val="center"/>
            </w:pPr>
            <w:r w:rsidRPr="00AE5C76">
              <w:t xml:space="preserve">Учитель, </w:t>
            </w:r>
            <w:r w:rsidR="00BC1F09" w:rsidRPr="00AE5C76">
              <w:t xml:space="preserve">руководитель </w:t>
            </w:r>
            <w:r w:rsidR="00BC1F09">
              <w:t>районного методического объединения учителей иностранного языка</w:t>
            </w:r>
            <w:r w:rsidR="00BC1F09" w:rsidRPr="00AE5C76">
              <w:t xml:space="preserve"> </w:t>
            </w:r>
          </w:p>
          <w:p w:rsidR="00DC1F72" w:rsidRDefault="00B34E62" w:rsidP="00265A7C">
            <w:pPr>
              <w:jc w:val="center"/>
            </w:pPr>
            <w:r w:rsidRPr="00AE5C76">
              <w:t>Ленинского района</w:t>
            </w:r>
          </w:p>
          <w:p w:rsidR="00265A7C" w:rsidRPr="00AE5C76" w:rsidRDefault="00265A7C" w:rsidP="00265A7C">
            <w:pPr>
              <w:jc w:val="center"/>
            </w:pPr>
            <w:r>
              <w:t>(по согласованию)</w:t>
            </w:r>
          </w:p>
        </w:tc>
        <w:tc>
          <w:tcPr>
            <w:tcW w:w="2970" w:type="dxa"/>
          </w:tcPr>
          <w:p w:rsidR="00DC1F72" w:rsidRPr="00AE5C76" w:rsidRDefault="00B34E62" w:rsidP="00265A7C">
            <w:pPr>
              <w:jc w:val="center"/>
            </w:pPr>
            <w:r w:rsidRPr="00AE5C76">
              <w:t>МАОУ Лицей№3,</w:t>
            </w:r>
          </w:p>
          <w:p w:rsidR="00DA6A9C" w:rsidRPr="00AE5C76" w:rsidRDefault="00DA6A9C" w:rsidP="00265A7C">
            <w:pPr>
              <w:jc w:val="center"/>
            </w:pPr>
            <w:r w:rsidRPr="00AE5C76">
              <w:t>Ул. Чайковского, 13а</w:t>
            </w:r>
          </w:p>
        </w:tc>
        <w:tc>
          <w:tcPr>
            <w:tcW w:w="2126" w:type="dxa"/>
          </w:tcPr>
          <w:p w:rsidR="00DC1F72" w:rsidRPr="00AE5C76" w:rsidRDefault="00E61284" w:rsidP="00265A7C">
            <w:pPr>
              <w:jc w:val="center"/>
              <w:rPr>
                <w:lang w:val="en-US"/>
              </w:rPr>
            </w:pPr>
            <w:hyperlink r:id="rId15" w:history="1">
              <w:r w:rsidR="00B34E62" w:rsidRPr="00AE5C76">
                <w:rPr>
                  <w:rStyle w:val="a4"/>
                  <w:color w:val="auto"/>
                  <w:lang w:val="en-US"/>
                </w:rPr>
                <w:t>marina_lagutochk@mail.ru</w:t>
              </w:r>
            </w:hyperlink>
          </w:p>
        </w:tc>
      </w:tr>
    </w:tbl>
    <w:p w:rsidR="00907351" w:rsidRDefault="00907351">
      <w:pPr>
        <w:spacing w:line="276" w:lineRule="auto"/>
        <w:rPr>
          <w:color w:val="7030A0"/>
        </w:rPr>
      </w:pPr>
    </w:p>
    <w:p w:rsidR="00BC1F09" w:rsidRDefault="00BC1F09">
      <w:pPr>
        <w:ind w:firstLine="708"/>
        <w:jc w:val="right"/>
      </w:pPr>
    </w:p>
    <w:p w:rsidR="009C2A33" w:rsidRDefault="009C2A33">
      <w:pPr>
        <w:ind w:firstLine="708"/>
        <w:jc w:val="right"/>
      </w:pPr>
      <w:r>
        <w:br w:type="page"/>
      </w:r>
    </w:p>
    <w:p w:rsidR="00BC1F09" w:rsidRDefault="00BC1F09">
      <w:pPr>
        <w:ind w:firstLine="708"/>
        <w:jc w:val="right"/>
      </w:pPr>
    </w:p>
    <w:p w:rsidR="00BC1F09" w:rsidRDefault="00BC1F09">
      <w:pPr>
        <w:ind w:firstLine="708"/>
        <w:jc w:val="right"/>
      </w:pPr>
    </w:p>
    <w:p w:rsidR="00BC1F09" w:rsidRDefault="00BC1F09">
      <w:pPr>
        <w:ind w:firstLine="708"/>
        <w:jc w:val="right"/>
      </w:pPr>
    </w:p>
    <w:p w:rsidR="00907351" w:rsidRDefault="00A40245">
      <w:pPr>
        <w:ind w:firstLine="708"/>
        <w:jc w:val="right"/>
        <w:rPr>
          <w:color w:val="7030A0"/>
        </w:rPr>
      </w:pPr>
      <w:r>
        <w:t xml:space="preserve">Приложение № </w:t>
      </w:r>
      <w:r w:rsidR="009C2A33">
        <w:t>5</w:t>
      </w:r>
      <w:r>
        <w:t xml:space="preserve"> к Положению</w:t>
      </w:r>
    </w:p>
    <w:p w:rsidR="00907351" w:rsidRDefault="00A40245">
      <w:pPr>
        <w:spacing w:line="360" w:lineRule="auto"/>
        <w:jc w:val="center"/>
        <w:rPr>
          <w:b/>
        </w:rPr>
      </w:pPr>
      <w:r>
        <w:rPr>
          <w:b/>
        </w:rPr>
        <w:t>Форма заявки для участника районного этапа</w:t>
      </w:r>
    </w:p>
    <w:tbl>
      <w:tblPr>
        <w:tblStyle w:val="ad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5"/>
        <w:gridCol w:w="4515"/>
      </w:tblGrid>
      <w:tr w:rsidR="00907351">
        <w:trPr>
          <w:cantSplit/>
          <w:tblHeader/>
        </w:trPr>
        <w:tc>
          <w:tcPr>
            <w:tcW w:w="5055" w:type="dxa"/>
          </w:tcPr>
          <w:p w:rsidR="00907351" w:rsidRDefault="00A40245">
            <w:r>
              <w:t>Наименование ОУ</w:t>
            </w:r>
          </w:p>
        </w:tc>
        <w:tc>
          <w:tcPr>
            <w:tcW w:w="4515" w:type="dxa"/>
          </w:tcPr>
          <w:p w:rsidR="00907351" w:rsidRDefault="00907351"/>
        </w:tc>
      </w:tr>
      <w:tr w:rsidR="00907351">
        <w:trPr>
          <w:cantSplit/>
          <w:tblHeader/>
        </w:trPr>
        <w:tc>
          <w:tcPr>
            <w:tcW w:w="5055" w:type="dxa"/>
          </w:tcPr>
          <w:p w:rsidR="00907351" w:rsidRDefault="00A40245">
            <w:r>
              <w:t>Ф.И.О педагога, подготовившего участника</w:t>
            </w:r>
          </w:p>
        </w:tc>
        <w:tc>
          <w:tcPr>
            <w:tcW w:w="4515" w:type="dxa"/>
          </w:tcPr>
          <w:p w:rsidR="00907351" w:rsidRDefault="00907351"/>
        </w:tc>
      </w:tr>
      <w:tr w:rsidR="00907351">
        <w:trPr>
          <w:cantSplit/>
          <w:tblHeader/>
        </w:trPr>
        <w:tc>
          <w:tcPr>
            <w:tcW w:w="5055" w:type="dxa"/>
          </w:tcPr>
          <w:p w:rsidR="00907351" w:rsidRDefault="00A40245">
            <w:r>
              <w:t xml:space="preserve">Контакты педагога номер телефона,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</w:p>
        </w:tc>
        <w:tc>
          <w:tcPr>
            <w:tcW w:w="4515" w:type="dxa"/>
          </w:tcPr>
          <w:p w:rsidR="00907351" w:rsidRDefault="00907351"/>
        </w:tc>
      </w:tr>
      <w:tr w:rsidR="00907351">
        <w:trPr>
          <w:cantSplit/>
          <w:tblHeader/>
        </w:trPr>
        <w:tc>
          <w:tcPr>
            <w:tcW w:w="5055" w:type="dxa"/>
          </w:tcPr>
          <w:p w:rsidR="00907351" w:rsidRDefault="00A40245">
            <w:r>
              <w:t>Ф.И. участника, класс</w:t>
            </w:r>
          </w:p>
        </w:tc>
        <w:tc>
          <w:tcPr>
            <w:tcW w:w="4515" w:type="dxa"/>
          </w:tcPr>
          <w:p w:rsidR="00907351" w:rsidRDefault="00907351"/>
        </w:tc>
      </w:tr>
      <w:tr w:rsidR="00907351">
        <w:trPr>
          <w:cantSplit/>
          <w:tblHeader/>
        </w:trPr>
        <w:tc>
          <w:tcPr>
            <w:tcW w:w="5055" w:type="dxa"/>
          </w:tcPr>
          <w:p w:rsidR="00907351" w:rsidRDefault="00A40245">
            <w:r>
              <w:t>Контакты участника номер телефона, эл. почта</w:t>
            </w:r>
          </w:p>
        </w:tc>
        <w:tc>
          <w:tcPr>
            <w:tcW w:w="4515" w:type="dxa"/>
          </w:tcPr>
          <w:p w:rsidR="00907351" w:rsidRDefault="00907351"/>
        </w:tc>
      </w:tr>
    </w:tbl>
    <w:p w:rsidR="00907351" w:rsidRDefault="00907351"/>
    <w:p w:rsidR="00907351" w:rsidRDefault="00907351">
      <w:pPr>
        <w:ind w:firstLine="708"/>
        <w:jc w:val="right"/>
      </w:pPr>
    </w:p>
    <w:p w:rsidR="00907351" w:rsidRDefault="00907351">
      <w:pPr>
        <w:ind w:firstLine="708"/>
        <w:jc w:val="right"/>
      </w:pPr>
    </w:p>
    <w:p w:rsidR="00907351" w:rsidRDefault="00907351">
      <w:pPr>
        <w:ind w:firstLine="708"/>
        <w:jc w:val="right"/>
      </w:pPr>
    </w:p>
    <w:p w:rsidR="00907351" w:rsidRDefault="00907351">
      <w:pPr>
        <w:ind w:firstLine="708"/>
        <w:jc w:val="right"/>
      </w:pPr>
    </w:p>
    <w:p w:rsidR="00907351" w:rsidRDefault="00907351">
      <w:pPr>
        <w:ind w:firstLine="708"/>
        <w:jc w:val="right"/>
      </w:pPr>
    </w:p>
    <w:p w:rsidR="00907351" w:rsidRDefault="00907351">
      <w:pPr>
        <w:ind w:firstLine="708"/>
        <w:jc w:val="right"/>
      </w:pPr>
    </w:p>
    <w:p w:rsidR="00C25EF1" w:rsidRDefault="00C25EF1">
      <w:pPr>
        <w:suppressAutoHyphens w:val="0"/>
      </w:pPr>
      <w:r>
        <w:br w:type="page"/>
      </w:r>
    </w:p>
    <w:p w:rsidR="00586A90" w:rsidRDefault="00586A90">
      <w:pPr>
        <w:ind w:firstLine="708"/>
        <w:jc w:val="right"/>
        <w:sectPr w:rsidR="00586A90" w:rsidSect="009C2A33">
          <w:pgSz w:w="11905" w:h="16837"/>
          <w:pgMar w:top="425" w:right="1418" w:bottom="408" w:left="706" w:header="0" w:footer="720" w:gutter="0"/>
          <w:pgNumType w:start="1"/>
          <w:cols w:space="720"/>
          <w:docGrid w:linePitch="326"/>
        </w:sectPr>
      </w:pPr>
    </w:p>
    <w:p w:rsidR="00907351" w:rsidRDefault="00A40245">
      <w:pPr>
        <w:spacing w:after="200" w:line="276" w:lineRule="auto"/>
        <w:jc w:val="right"/>
      </w:pPr>
      <w:r>
        <w:lastRenderedPageBreak/>
        <w:t xml:space="preserve">Приложение № </w:t>
      </w:r>
      <w:r w:rsidR="009C2A33">
        <w:t>6</w:t>
      </w:r>
      <w:r>
        <w:t xml:space="preserve"> к Положению</w:t>
      </w:r>
    </w:p>
    <w:p w:rsidR="00907351" w:rsidRDefault="00A40245" w:rsidP="002D34C5">
      <w:pPr>
        <w:jc w:val="center"/>
        <w:rPr>
          <w:b/>
        </w:rPr>
      </w:pPr>
      <w:r>
        <w:rPr>
          <w:b/>
        </w:rPr>
        <w:t>СОГЛАСИЕ</w:t>
      </w:r>
      <w:r w:rsidR="00EF62EB">
        <w:rPr>
          <w:b/>
        </w:rPr>
        <w:t xml:space="preserve"> </w:t>
      </w:r>
      <w:r>
        <w:rPr>
          <w:b/>
        </w:rPr>
        <w:t>НА ОБРАБОТКУ ПЕРСОНАЛЬНЫХ ДАННЫХ</w:t>
      </w:r>
    </w:p>
    <w:p w:rsidR="00907351" w:rsidRDefault="00A40245" w:rsidP="002D34C5">
      <w:pPr>
        <w:jc w:val="center"/>
        <w:rPr>
          <w:b/>
        </w:rPr>
      </w:pPr>
      <w:r>
        <w:rPr>
          <w:b/>
        </w:rPr>
        <w:t>(для несовершеннолетнего участника)</w:t>
      </w:r>
    </w:p>
    <w:p w:rsidR="00907351" w:rsidRDefault="00907351">
      <w:pPr>
        <w:rPr>
          <w:b/>
          <w:sz w:val="20"/>
          <w:szCs w:val="20"/>
        </w:rPr>
      </w:pPr>
    </w:p>
    <w:p w:rsidR="00907351" w:rsidRDefault="00A40245">
      <w:pPr>
        <w:ind w:left="-284"/>
        <w:rPr>
          <w:b/>
        </w:rPr>
      </w:pPr>
      <w:r>
        <w:t>Я, (Ф.И.О. полностью законного представителя, руководителя (по доверенности) ________________________________________________________________________________</w:t>
      </w:r>
    </w:p>
    <w:p w:rsidR="00907351" w:rsidRDefault="00A40245">
      <w:pPr>
        <w:ind w:left="-284"/>
        <w:rPr>
          <w:b/>
        </w:rPr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)по адресу:_______________________________________________________</w:t>
      </w:r>
    </w:p>
    <w:p w:rsidR="00907351" w:rsidRDefault="00A40245">
      <w:pPr>
        <w:ind w:left="-284"/>
      </w:pPr>
      <w:r>
        <w:t>Паспор</w:t>
      </w:r>
      <w:proofErr w:type="gramStart"/>
      <w:r>
        <w:t>т(</w:t>
      </w:r>
      <w:proofErr w:type="gramEnd"/>
      <w:r>
        <w:t>серия, номер) выдан(</w:t>
      </w:r>
      <w:proofErr w:type="spellStart"/>
      <w:r>
        <w:t>кем,когда</w:t>
      </w:r>
      <w:proofErr w:type="spellEnd"/>
      <w:r>
        <w:t>)  ____________________________________________</w:t>
      </w:r>
    </w:p>
    <w:p w:rsidR="00907351" w:rsidRDefault="00A40245">
      <w:pPr>
        <w:ind w:left="-284"/>
        <w:rPr>
          <w:b/>
        </w:rPr>
      </w:pPr>
      <w:r>
        <w:t>________________________________________________________________________________</w:t>
      </w:r>
    </w:p>
    <w:p w:rsidR="00907351" w:rsidRDefault="00A40245">
      <w:pPr>
        <w:ind w:left="-284"/>
        <w:rPr>
          <w:b/>
        </w:rPr>
      </w:pPr>
      <w:r>
        <w:t xml:space="preserve">являюсь законным представителем </w:t>
      </w:r>
      <w:r>
        <w:rPr>
          <w:u w:val="single"/>
        </w:rPr>
        <w:t>(</w:t>
      </w:r>
      <w:proofErr w:type="spellStart"/>
      <w:r>
        <w:rPr>
          <w:u w:val="single"/>
        </w:rPr>
        <w:t>Ф.И.О_ребенка</w:t>
      </w:r>
      <w:proofErr w:type="spellEnd"/>
      <w:r>
        <w:rPr>
          <w:u w:val="single"/>
        </w:rPr>
        <w:t xml:space="preserve">) </w:t>
      </w:r>
      <w:r>
        <w:t>________________________________________________________________________________</w:t>
      </w:r>
    </w:p>
    <w:p w:rsidR="00907351" w:rsidRDefault="00A40245">
      <w:pPr>
        <w:numPr>
          <w:ilvl w:val="0"/>
          <w:numId w:val="11"/>
        </w:numPr>
        <w:ind w:left="-284" w:firstLine="992"/>
      </w:pPr>
      <w:r>
        <w:t xml:space="preserve">Настоящим даю свое согласие на обработку оргкомитетом для формирования и обработки заявки на участие в IV городском образовательном языковом конкурсе «SPEAKER’S CONTEST» (далее–Конкурс) моих персональных данных и персональных данных несовершеннолетнего участника конкурса  </w:t>
      </w:r>
      <w:proofErr w:type="spellStart"/>
      <w:r>
        <w:rPr>
          <w:u w:val="single"/>
        </w:rPr>
        <w:t>Ф.И.О_ребенка</w:t>
      </w:r>
      <w:proofErr w:type="spellEnd"/>
      <w:r>
        <w:t xml:space="preserve"> ________________________________________________, </w:t>
      </w:r>
    </w:p>
    <w:p w:rsidR="00907351" w:rsidRDefault="00A40245">
      <w:pPr>
        <w:ind w:left="-284"/>
      </w:pPr>
      <w:r>
        <w:t xml:space="preserve">относящихся </w:t>
      </w:r>
      <w:r>
        <w:rPr>
          <w:b/>
        </w:rPr>
        <w:t>исключительно</w:t>
      </w:r>
      <w:r>
        <w:t xml:space="preserve"> к перечисленным ниже категориям персональных данных:</w:t>
      </w:r>
    </w:p>
    <w:p w:rsidR="00907351" w:rsidRDefault="00A40245">
      <w:pPr>
        <w:numPr>
          <w:ilvl w:val="0"/>
          <w:numId w:val="11"/>
        </w:numPr>
        <w:ind w:left="-284" w:firstLine="142"/>
      </w:pPr>
      <w:r>
        <w:t xml:space="preserve"> фамилия, имя, отчества;</w:t>
      </w:r>
    </w:p>
    <w:p w:rsidR="00907351" w:rsidRDefault="00A40245" w:rsidP="009C2A33">
      <w:pPr>
        <w:numPr>
          <w:ilvl w:val="0"/>
          <w:numId w:val="11"/>
        </w:numPr>
        <w:ind w:left="-284" w:firstLine="142"/>
      </w:pPr>
      <w:r>
        <w:t xml:space="preserve"> дата, месяц, год рождения;</w:t>
      </w:r>
    </w:p>
    <w:p w:rsidR="00907351" w:rsidRDefault="00A40245">
      <w:pPr>
        <w:numPr>
          <w:ilvl w:val="0"/>
          <w:numId w:val="11"/>
        </w:numPr>
        <w:ind w:left="-284" w:firstLine="142"/>
      </w:pPr>
      <w:r>
        <w:t xml:space="preserve"> </w:t>
      </w:r>
      <w:r w:rsidR="009C2A33">
        <w:t>школа, класс обучения</w:t>
      </w:r>
      <w:r>
        <w:t>.</w:t>
      </w:r>
    </w:p>
    <w:p w:rsidR="00907351" w:rsidRDefault="00A40245">
      <w:pPr>
        <w:ind w:left="-284"/>
      </w:pPr>
      <w:r>
        <w:t xml:space="preserve">Я даю согласие на использование персональных данных </w:t>
      </w:r>
      <w:r>
        <w:rPr>
          <w:b/>
        </w:rPr>
        <w:t xml:space="preserve">исключительно </w:t>
      </w:r>
      <w:r>
        <w:t>в следующих целях:</w:t>
      </w:r>
    </w:p>
    <w:p w:rsidR="00907351" w:rsidRDefault="00A40245">
      <w:pPr>
        <w:numPr>
          <w:ilvl w:val="0"/>
          <w:numId w:val="12"/>
        </w:numPr>
        <w:ind w:left="-284" w:firstLine="142"/>
      </w:pPr>
      <w:r>
        <w:t>для формирования и обработки заявки на участие в Конкурсе;</w:t>
      </w:r>
    </w:p>
    <w:p w:rsidR="00907351" w:rsidRDefault="00A40245">
      <w:pPr>
        <w:numPr>
          <w:ilvl w:val="0"/>
          <w:numId w:val="12"/>
        </w:numPr>
        <w:ind w:left="-284" w:firstLine="142"/>
      </w:pPr>
      <w:r>
        <w:t>публикацию и распространение текстов и презентаций работ;</w:t>
      </w:r>
    </w:p>
    <w:p w:rsidR="00907351" w:rsidRDefault="00A40245">
      <w:pPr>
        <w:numPr>
          <w:ilvl w:val="0"/>
          <w:numId w:val="12"/>
        </w:numPr>
        <w:ind w:left="-284" w:firstLine="142"/>
      </w:pPr>
      <w:r>
        <w:t>экспертное заключение по работе;</w:t>
      </w:r>
    </w:p>
    <w:p w:rsidR="00907351" w:rsidRDefault="00A40245">
      <w:pPr>
        <w:numPr>
          <w:ilvl w:val="0"/>
          <w:numId w:val="12"/>
        </w:numPr>
        <w:ind w:left="-284" w:firstLine="142"/>
      </w:pPr>
      <w:r>
        <w:t>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907351" w:rsidRDefault="00A40245">
      <w:pPr>
        <w:numPr>
          <w:ilvl w:val="0"/>
          <w:numId w:val="11"/>
        </w:numPr>
        <w:ind w:left="-284" w:firstLine="142"/>
      </w:pPr>
      <w:r>
        <w:t>публикации на официальном сайте организаторов Конкурсе;</w:t>
      </w:r>
    </w:p>
    <w:p w:rsidR="00907351" w:rsidRDefault="00A40245">
      <w:pPr>
        <w:numPr>
          <w:ilvl w:val="0"/>
          <w:numId w:val="11"/>
        </w:numPr>
        <w:ind w:left="-284" w:firstLine="142"/>
      </w:pPr>
      <w:r>
        <w:t>иные действия связанные с вышеуказанной целью.</w:t>
      </w:r>
    </w:p>
    <w:p w:rsidR="00907351" w:rsidRDefault="00A40245">
      <w:pPr>
        <w:ind w:left="-284" w:firstLine="360"/>
      </w:pPr>
      <w:proofErr w:type="gramStart"/>
      <w:r>
        <w:rPr>
          <w:color w:val="000000"/>
          <w:u w:val="single"/>
        </w:rPr>
        <w:t>Настоящее согласие</w:t>
      </w:r>
      <w:r>
        <w:t xml:space="preserve"> предоставляется на осуществление представителям оргкомитета  Конкурса 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публикации на официальных сайтах организаторов работ участников Конкурса, обезличивание, блокирование, уничтожение.</w:t>
      </w:r>
      <w:proofErr w:type="gramEnd"/>
      <w:r>
        <w:t xml:space="preserve">  Я даю согласие на обработку персональных данных </w:t>
      </w:r>
      <w:r>
        <w:rPr>
          <w:b/>
        </w:rPr>
        <w:t>неавтоматизированным способом</w:t>
      </w:r>
      <w:r>
        <w:t xml:space="preserve"> и автоматизированным способом. </w:t>
      </w:r>
    </w:p>
    <w:p w:rsidR="00907351" w:rsidRDefault="00A40245">
      <w:pPr>
        <w:ind w:left="-284" w:firstLine="360"/>
      </w:pPr>
      <w: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>
        <w:rPr>
          <w:b/>
          <w:i/>
        </w:rPr>
        <w:t>в иных целях</w:t>
      </w:r>
      <w:r>
        <w:t xml:space="preserve">, </w:t>
      </w:r>
      <w:r>
        <w:rPr>
          <w:b/>
          <w:u w:val="single"/>
        </w:rPr>
        <w:t>я запрещаю</w:t>
      </w:r>
      <w:proofErr w:type="gramStart"/>
      <w:r>
        <w:rPr>
          <w:b/>
          <w:u w:val="single"/>
        </w:rPr>
        <w:t>.</w:t>
      </w:r>
      <w:r>
        <w:t>О</w:t>
      </w:r>
      <w:proofErr w:type="gramEnd"/>
      <w:r>
        <w:t xml:space="preserve">на может быть возможна только с моего особого письменного согласия </w:t>
      </w:r>
      <w:r>
        <w:rPr>
          <w:b/>
          <w:u w:val="single"/>
        </w:rPr>
        <w:t xml:space="preserve">в каждом отдельном случае. </w:t>
      </w:r>
    </w:p>
    <w:p w:rsidR="00907351" w:rsidRDefault="00A40245">
      <w:pPr>
        <w:ind w:left="-284" w:firstLine="360"/>
      </w:pPr>
      <w:r>
        <w:t xml:space="preserve">Данное Согласие действует до достижения целей обработки персональных данных  организаторами мероприятия или до отзыва данного Согласия. Данное Согласие может быть отозвано в любой момент по моему  письменному заявлению. </w:t>
      </w:r>
    </w:p>
    <w:p w:rsidR="00907351" w:rsidRDefault="00A40245">
      <w:pPr>
        <w:ind w:left="-284" w:firstLine="360"/>
      </w:pPr>
      <w:r>
        <w:t xml:space="preserve"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 </w:t>
      </w:r>
    </w:p>
    <w:p w:rsidR="00907351" w:rsidRDefault="00907351">
      <w:pPr>
        <w:ind w:left="-284" w:firstLine="360"/>
      </w:pPr>
    </w:p>
    <w:p w:rsidR="004B3BE3" w:rsidRDefault="00A40245">
      <w:r>
        <w:t xml:space="preserve">Дата:     </w:t>
      </w:r>
      <w:r w:rsidR="00BC1F09">
        <w:rPr>
          <w:b/>
          <w:u w:val="single"/>
        </w:rPr>
        <w:t>«__»__________2025</w:t>
      </w:r>
      <w:r>
        <w:rPr>
          <w:b/>
          <w:u w:val="single"/>
        </w:rPr>
        <w:t xml:space="preserve"> г.</w:t>
      </w:r>
      <w:r>
        <w:t xml:space="preserve">             Подпись: _________________/____________________/</w:t>
      </w:r>
    </w:p>
    <w:sectPr w:rsidR="004B3BE3" w:rsidSect="009C2A33">
      <w:pgSz w:w="11905" w:h="16837"/>
      <w:pgMar w:top="425" w:right="426" w:bottom="408" w:left="709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A3B"/>
    <w:multiLevelType w:val="hybridMultilevel"/>
    <w:tmpl w:val="CCDA6FB0"/>
    <w:lvl w:ilvl="0" w:tplc="96C47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45648"/>
    <w:multiLevelType w:val="multilevel"/>
    <w:tmpl w:val="AC8E74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B30D8"/>
    <w:multiLevelType w:val="multilevel"/>
    <w:tmpl w:val="FA80A270"/>
    <w:lvl w:ilvl="0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638" w:hanging="107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64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008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36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36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b/>
      </w:rPr>
    </w:lvl>
  </w:abstractNum>
  <w:abstractNum w:abstractNumId="3">
    <w:nsid w:val="094A200C"/>
    <w:multiLevelType w:val="hybridMultilevel"/>
    <w:tmpl w:val="25E08E46"/>
    <w:lvl w:ilvl="0" w:tplc="F7DA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66038"/>
    <w:multiLevelType w:val="multilevel"/>
    <w:tmpl w:val="09C2BD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794309"/>
    <w:multiLevelType w:val="multilevel"/>
    <w:tmpl w:val="ED743E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0FCD5066"/>
    <w:multiLevelType w:val="multilevel"/>
    <w:tmpl w:val="5E707C04"/>
    <w:lvl w:ilvl="0">
      <w:start w:val="1"/>
      <w:numFmt w:val="decimal"/>
      <w:lvlText w:val="%1."/>
      <w:lvlJc w:val="left"/>
      <w:pPr>
        <w:ind w:left="862" w:hanging="720"/>
      </w:pPr>
    </w:lvl>
    <w:lvl w:ilvl="1">
      <w:start w:val="1"/>
      <w:numFmt w:val="decimal"/>
      <w:lvlText w:val="%1.%2."/>
      <w:lvlJc w:val="left"/>
      <w:pPr>
        <w:ind w:left="1070" w:hanging="107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7">
    <w:nsid w:val="12090F56"/>
    <w:multiLevelType w:val="multilevel"/>
    <w:tmpl w:val="363892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3984F24"/>
    <w:multiLevelType w:val="multilevel"/>
    <w:tmpl w:val="C89230B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187159C1"/>
    <w:multiLevelType w:val="multilevel"/>
    <w:tmpl w:val="016A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D092A"/>
    <w:multiLevelType w:val="multilevel"/>
    <w:tmpl w:val="68A2A2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1F332529"/>
    <w:multiLevelType w:val="multilevel"/>
    <w:tmpl w:val="A17ED1C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1F744FBB"/>
    <w:multiLevelType w:val="multilevel"/>
    <w:tmpl w:val="76784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2EC2046F"/>
    <w:multiLevelType w:val="multilevel"/>
    <w:tmpl w:val="76784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35E67790"/>
    <w:multiLevelType w:val="multilevel"/>
    <w:tmpl w:val="337A44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AF87BDD"/>
    <w:multiLevelType w:val="multilevel"/>
    <w:tmpl w:val="344249C8"/>
    <w:lvl w:ilvl="0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0" w:hanging="107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16">
    <w:nsid w:val="3B2E15FE"/>
    <w:multiLevelType w:val="multilevel"/>
    <w:tmpl w:val="D5B41B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B817BE5"/>
    <w:multiLevelType w:val="hybridMultilevel"/>
    <w:tmpl w:val="AAC01AEA"/>
    <w:lvl w:ilvl="0" w:tplc="96C47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1183F"/>
    <w:multiLevelType w:val="multilevel"/>
    <w:tmpl w:val="C180ED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42C54BB6"/>
    <w:multiLevelType w:val="multilevel"/>
    <w:tmpl w:val="8E7228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448B3F78"/>
    <w:multiLevelType w:val="multilevel"/>
    <w:tmpl w:val="344249C8"/>
    <w:lvl w:ilvl="0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0" w:hanging="107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21">
    <w:nsid w:val="46241385"/>
    <w:multiLevelType w:val="multilevel"/>
    <w:tmpl w:val="344249C8"/>
    <w:lvl w:ilvl="0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0" w:hanging="107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22">
    <w:nsid w:val="494F1B31"/>
    <w:multiLevelType w:val="hybridMultilevel"/>
    <w:tmpl w:val="79BA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779DD"/>
    <w:multiLevelType w:val="multilevel"/>
    <w:tmpl w:val="D9BEDD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>
    <w:nsid w:val="5DB64D68"/>
    <w:multiLevelType w:val="multilevel"/>
    <w:tmpl w:val="AB765536"/>
    <w:lvl w:ilvl="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5F0A4382"/>
    <w:multiLevelType w:val="multilevel"/>
    <w:tmpl w:val="343651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>
    <w:nsid w:val="60600761"/>
    <w:multiLevelType w:val="multilevel"/>
    <w:tmpl w:val="756E600E"/>
    <w:lvl w:ilvl="0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0" w:hanging="107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27">
    <w:nsid w:val="60FA2654"/>
    <w:multiLevelType w:val="hybridMultilevel"/>
    <w:tmpl w:val="3FCCC948"/>
    <w:lvl w:ilvl="0" w:tplc="96C47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C4CB0"/>
    <w:multiLevelType w:val="multilevel"/>
    <w:tmpl w:val="6EBA46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63A90ED2"/>
    <w:multiLevelType w:val="multilevel"/>
    <w:tmpl w:val="96AA94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4E02647"/>
    <w:multiLevelType w:val="multilevel"/>
    <w:tmpl w:val="615EE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6BF6C12"/>
    <w:multiLevelType w:val="multilevel"/>
    <w:tmpl w:val="707CE3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6A4225F7"/>
    <w:multiLevelType w:val="multilevel"/>
    <w:tmpl w:val="78CC8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A6D1791"/>
    <w:multiLevelType w:val="multilevel"/>
    <w:tmpl w:val="91F288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6B240740"/>
    <w:multiLevelType w:val="multilevel"/>
    <w:tmpl w:val="C58413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7A601159"/>
    <w:multiLevelType w:val="multilevel"/>
    <w:tmpl w:val="63F8A4CC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5"/>
  </w:num>
  <w:num w:numId="3">
    <w:abstractNumId w:val="33"/>
  </w:num>
  <w:num w:numId="4">
    <w:abstractNumId w:val="25"/>
  </w:num>
  <w:num w:numId="5">
    <w:abstractNumId w:val="18"/>
  </w:num>
  <w:num w:numId="6">
    <w:abstractNumId w:val="6"/>
  </w:num>
  <w:num w:numId="7">
    <w:abstractNumId w:val="11"/>
  </w:num>
  <w:num w:numId="8">
    <w:abstractNumId w:val="34"/>
  </w:num>
  <w:num w:numId="9">
    <w:abstractNumId w:val="31"/>
  </w:num>
  <w:num w:numId="10">
    <w:abstractNumId w:val="5"/>
  </w:num>
  <w:num w:numId="11">
    <w:abstractNumId w:val="19"/>
  </w:num>
  <w:num w:numId="12">
    <w:abstractNumId w:val="7"/>
  </w:num>
  <w:num w:numId="13">
    <w:abstractNumId w:val="27"/>
  </w:num>
  <w:num w:numId="14">
    <w:abstractNumId w:val="17"/>
  </w:num>
  <w:num w:numId="15">
    <w:abstractNumId w:val="13"/>
  </w:num>
  <w:num w:numId="16">
    <w:abstractNumId w:val="12"/>
  </w:num>
  <w:num w:numId="17">
    <w:abstractNumId w:val="9"/>
  </w:num>
  <w:num w:numId="18">
    <w:abstractNumId w:val="16"/>
  </w:num>
  <w:num w:numId="19">
    <w:abstractNumId w:val="3"/>
  </w:num>
  <w:num w:numId="20">
    <w:abstractNumId w:val="30"/>
  </w:num>
  <w:num w:numId="21">
    <w:abstractNumId w:val="20"/>
  </w:num>
  <w:num w:numId="22">
    <w:abstractNumId w:val="32"/>
  </w:num>
  <w:num w:numId="23">
    <w:abstractNumId w:val="4"/>
  </w:num>
  <w:num w:numId="24">
    <w:abstractNumId w:val="21"/>
  </w:num>
  <w:num w:numId="25">
    <w:abstractNumId w:val="1"/>
  </w:num>
  <w:num w:numId="26">
    <w:abstractNumId w:val="29"/>
  </w:num>
  <w:num w:numId="27">
    <w:abstractNumId w:val="15"/>
  </w:num>
  <w:num w:numId="28">
    <w:abstractNumId w:val="22"/>
  </w:num>
  <w:num w:numId="29">
    <w:abstractNumId w:val="2"/>
  </w:num>
  <w:num w:numId="30">
    <w:abstractNumId w:val="24"/>
  </w:num>
  <w:num w:numId="31">
    <w:abstractNumId w:val="26"/>
  </w:num>
  <w:num w:numId="32">
    <w:abstractNumId w:val="8"/>
  </w:num>
  <w:num w:numId="33">
    <w:abstractNumId w:val="14"/>
  </w:num>
  <w:num w:numId="34">
    <w:abstractNumId w:val="0"/>
  </w:num>
  <w:num w:numId="35">
    <w:abstractNumId w:val="2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51"/>
    <w:rsid w:val="0002263D"/>
    <w:rsid w:val="00050B42"/>
    <w:rsid w:val="00055915"/>
    <w:rsid w:val="00061382"/>
    <w:rsid w:val="000768D0"/>
    <w:rsid w:val="0009542C"/>
    <w:rsid w:val="000B444E"/>
    <w:rsid w:val="000C52EA"/>
    <w:rsid w:val="000F2E44"/>
    <w:rsid w:val="001035EF"/>
    <w:rsid w:val="00131A2E"/>
    <w:rsid w:val="00171A90"/>
    <w:rsid w:val="00197CC7"/>
    <w:rsid w:val="001B4E6D"/>
    <w:rsid w:val="001C59FA"/>
    <w:rsid w:val="001E1407"/>
    <w:rsid w:val="001E47A1"/>
    <w:rsid w:val="001F0978"/>
    <w:rsid w:val="001F3630"/>
    <w:rsid w:val="002340BE"/>
    <w:rsid w:val="00265A7C"/>
    <w:rsid w:val="00267EDB"/>
    <w:rsid w:val="002A2103"/>
    <w:rsid w:val="002A5155"/>
    <w:rsid w:val="002C125E"/>
    <w:rsid w:val="002C1FF1"/>
    <w:rsid w:val="002C2FB1"/>
    <w:rsid w:val="002C6BFF"/>
    <w:rsid w:val="002D09D0"/>
    <w:rsid w:val="002D34C5"/>
    <w:rsid w:val="00350F83"/>
    <w:rsid w:val="0035402C"/>
    <w:rsid w:val="00366C4F"/>
    <w:rsid w:val="00390B02"/>
    <w:rsid w:val="003B04E2"/>
    <w:rsid w:val="003E49B8"/>
    <w:rsid w:val="003F4919"/>
    <w:rsid w:val="00417E92"/>
    <w:rsid w:val="004665B1"/>
    <w:rsid w:val="00476F44"/>
    <w:rsid w:val="0047765D"/>
    <w:rsid w:val="00496F5A"/>
    <w:rsid w:val="004A1FB8"/>
    <w:rsid w:val="004B0209"/>
    <w:rsid w:val="004B3BE3"/>
    <w:rsid w:val="00501856"/>
    <w:rsid w:val="00507A5F"/>
    <w:rsid w:val="00522511"/>
    <w:rsid w:val="005278DC"/>
    <w:rsid w:val="00531113"/>
    <w:rsid w:val="00571349"/>
    <w:rsid w:val="00586A90"/>
    <w:rsid w:val="005A38A1"/>
    <w:rsid w:val="005B78A2"/>
    <w:rsid w:val="005E7E46"/>
    <w:rsid w:val="005F3821"/>
    <w:rsid w:val="00646EB9"/>
    <w:rsid w:val="00651B8D"/>
    <w:rsid w:val="0065691E"/>
    <w:rsid w:val="00697E57"/>
    <w:rsid w:val="006A03B0"/>
    <w:rsid w:val="006C74B7"/>
    <w:rsid w:val="0073642A"/>
    <w:rsid w:val="007606AD"/>
    <w:rsid w:val="007906EE"/>
    <w:rsid w:val="007A6090"/>
    <w:rsid w:val="007E08DC"/>
    <w:rsid w:val="007E1BB9"/>
    <w:rsid w:val="007E66B8"/>
    <w:rsid w:val="00840399"/>
    <w:rsid w:val="00855547"/>
    <w:rsid w:val="00883F4F"/>
    <w:rsid w:val="008B1E92"/>
    <w:rsid w:val="008B65A5"/>
    <w:rsid w:val="008C2D8A"/>
    <w:rsid w:val="00905497"/>
    <w:rsid w:val="00907351"/>
    <w:rsid w:val="009507CD"/>
    <w:rsid w:val="00985356"/>
    <w:rsid w:val="009B4B23"/>
    <w:rsid w:val="009C2A33"/>
    <w:rsid w:val="009E116C"/>
    <w:rsid w:val="009E7A30"/>
    <w:rsid w:val="00A00816"/>
    <w:rsid w:val="00A1239D"/>
    <w:rsid w:val="00A40245"/>
    <w:rsid w:val="00AA0E06"/>
    <w:rsid w:val="00AB56FC"/>
    <w:rsid w:val="00AE583A"/>
    <w:rsid w:val="00AE5C76"/>
    <w:rsid w:val="00B34E62"/>
    <w:rsid w:val="00B35C70"/>
    <w:rsid w:val="00B410F5"/>
    <w:rsid w:val="00BC1F09"/>
    <w:rsid w:val="00BF333D"/>
    <w:rsid w:val="00BF3E01"/>
    <w:rsid w:val="00BF7BC8"/>
    <w:rsid w:val="00C1277F"/>
    <w:rsid w:val="00C229E1"/>
    <w:rsid w:val="00C24626"/>
    <w:rsid w:val="00C24688"/>
    <w:rsid w:val="00C25EF1"/>
    <w:rsid w:val="00C96077"/>
    <w:rsid w:val="00CB378C"/>
    <w:rsid w:val="00CD4DD2"/>
    <w:rsid w:val="00D112C9"/>
    <w:rsid w:val="00D26D32"/>
    <w:rsid w:val="00D35C1A"/>
    <w:rsid w:val="00D71BF5"/>
    <w:rsid w:val="00D93CDC"/>
    <w:rsid w:val="00D949E5"/>
    <w:rsid w:val="00DA6A9C"/>
    <w:rsid w:val="00DC1F72"/>
    <w:rsid w:val="00DD5531"/>
    <w:rsid w:val="00DF4FE9"/>
    <w:rsid w:val="00E5754A"/>
    <w:rsid w:val="00E61284"/>
    <w:rsid w:val="00E65AA2"/>
    <w:rsid w:val="00E96176"/>
    <w:rsid w:val="00E964D2"/>
    <w:rsid w:val="00EB18DD"/>
    <w:rsid w:val="00EB5A0B"/>
    <w:rsid w:val="00EC3D23"/>
    <w:rsid w:val="00EC5450"/>
    <w:rsid w:val="00EE53CC"/>
    <w:rsid w:val="00EE6E30"/>
    <w:rsid w:val="00EF62EB"/>
    <w:rsid w:val="00F22378"/>
    <w:rsid w:val="00F22996"/>
    <w:rsid w:val="00F261A9"/>
    <w:rsid w:val="00F77405"/>
    <w:rsid w:val="00FA46AC"/>
    <w:rsid w:val="00FC22AC"/>
    <w:rsid w:val="00FD49A5"/>
    <w:rsid w:val="00FE7FF8"/>
    <w:rsid w:val="00FF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23"/>
    <w:pPr>
      <w:suppressAutoHyphens/>
    </w:pPr>
    <w:rPr>
      <w:lang w:eastAsia="ar-SA"/>
    </w:rPr>
  </w:style>
  <w:style w:type="paragraph" w:styleId="1">
    <w:name w:val="heading 1"/>
    <w:basedOn w:val="2"/>
    <w:next w:val="2"/>
    <w:rsid w:val="009073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9073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9073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90735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"/>
    <w:next w:val="2"/>
    <w:rsid w:val="009073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rsid w:val="009073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07351"/>
  </w:style>
  <w:style w:type="table" w:customStyle="1" w:styleId="TableNormal">
    <w:name w:val="Table Normal"/>
    <w:rsid w:val="009073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90735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Обычный2"/>
    <w:rsid w:val="00907351"/>
  </w:style>
  <w:style w:type="table" w:customStyle="1" w:styleId="TableNormal0">
    <w:name w:val="Table Normal"/>
    <w:rsid w:val="009073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28602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8602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6">
    <w:name w:val="List Paragraph"/>
    <w:basedOn w:val="a"/>
    <w:uiPriority w:val="34"/>
    <w:qFormat/>
    <w:rsid w:val="001E2E70"/>
    <w:pPr>
      <w:ind w:left="720"/>
      <w:contextualSpacing/>
    </w:pPr>
  </w:style>
  <w:style w:type="paragraph" w:styleId="a7">
    <w:name w:val="Subtitle"/>
    <w:basedOn w:val="2"/>
    <w:next w:val="2"/>
    <w:rsid w:val="0090735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90735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rsid w:val="0090735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sid w:val="0090735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rsid w:val="009073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rsid w:val="009073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9073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9073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9073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0">
    <w:name w:val="Table Grid"/>
    <w:basedOn w:val="a1"/>
    <w:uiPriority w:val="59"/>
    <w:unhideWhenUsed/>
    <w:rsid w:val="00496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7E08D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E08D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E08DC"/>
    <w:rPr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8D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E08DC"/>
    <w:rPr>
      <w:b/>
      <w:bCs/>
      <w:sz w:val="20"/>
      <w:szCs w:val="20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7E08D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E08DC"/>
    <w:rPr>
      <w:rFonts w:ascii="Segoe UI" w:hAnsi="Segoe UI" w:cs="Segoe UI"/>
      <w:sz w:val="18"/>
      <w:szCs w:val="18"/>
      <w:lang w:eastAsia="ar-SA"/>
    </w:rPr>
  </w:style>
  <w:style w:type="paragraph" w:styleId="af8">
    <w:name w:val="No Spacing"/>
    <w:uiPriority w:val="1"/>
    <w:qFormat/>
    <w:rsid w:val="00F261A9"/>
    <w:pPr>
      <w:suppressAutoHyphens/>
    </w:pPr>
    <w:rPr>
      <w:lang w:eastAsia="ar-SA"/>
    </w:rPr>
  </w:style>
  <w:style w:type="paragraph" w:customStyle="1" w:styleId="ConsPlusNormal">
    <w:name w:val="ConsPlusNormal"/>
    <w:link w:val="ConsPlusNormal0"/>
    <w:rsid w:val="001F3630"/>
    <w:pPr>
      <w:widowControl w:val="0"/>
      <w:autoSpaceDE w:val="0"/>
      <w:autoSpaceDN w:val="0"/>
      <w:adjustRightInd w:val="0"/>
    </w:pPr>
    <w:rPr>
      <w:rFonts w:ascii="Arial" w:eastAsia="SimSun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1F3630"/>
    <w:rPr>
      <w:rFonts w:ascii="Arial" w:eastAsia="SimSun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23"/>
    <w:pPr>
      <w:suppressAutoHyphens/>
    </w:pPr>
    <w:rPr>
      <w:lang w:eastAsia="ar-SA"/>
    </w:rPr>
  </w:style>
  <w:style w:type="paragraph" w:styleId="1">
    <w:name w:val="heading 1"/>
    <w:basedOn w:val="2"/>
    <w:next w:val="2"/>
    <w:rsid w:val="009073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9073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9073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90735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"/>
    <w:next w:val="2"/>
    <w:rsid w:val="009073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rsid w:val="009073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07351"/>
  </w:style>
  <w:style w:type="table" w:customStyle="1" w:styleId="TableNormal">
    <w:name w:val="Table Normal"/>
    <w:rsid w:val="009073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90735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Обычный2"/>
    <w:rsid w:val="00907351"/>
  </w:style>
  <w:style w:type="table" w:customStyle="1" w:styleId="TableNormal0">
    <w:name w:val="Table Normal"/>
    <w:rsid w:val="009073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28602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8602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6">
    <w:name w:val="List Paragraph"/>
    <w:basedOn w:val="a"/>
    <w:uiPriority w:val="34"/>
    <w:qFormat/>
    <w:rsid w:val="001E2E70"/>
    <w:pPr>
      <w:ind w:left="720"/>
      <w:contextualSpacing/>
    </w:pPr>
  </w:style>
  <w:style w:type="paragraph" w:styleId="a7">
    <w:name w:val="Subtitle"/>
    <w:basedOn w:val="2"/>
    <w:next w:val="2"/>
    <w:rsid w:val="0090735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90735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rsid w:val="0090735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sid w:val="0090735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rsid w:val="009073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rsid w:val="009073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9073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9073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9073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0">
    <w:name w:val="Table Grid"/>
    <w:basedOn w:val="a1"/>
    <w:uiPriority w:val="59"/>
    <w:unhideWhenUsed/>
    <w:rsid w:val="00496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7E08D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E08D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E08DC"/>
    <w:rPr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8D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E08DC"/>
    <w:rPr>
      <w:b/>
      <w:bCs/>
      <w:sz w:val="20"/>
      <w:szCs w:val="20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7E08D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E08DC"/>
    <w:rPr>
      <w:rFonts w:ascii="Segoe UI" w:hAnsi="Segoe UI" w:cs="Segoe UI"/>
      <w:sz w:val="18"/>
      <w:szCs w:val="18"/>
      <w:lang w:eastAsia="ar-SA"/>
    </w:rPr>
  </w:style>
  <w:style w:type="paragraph" w:styleId="af8">
    <w:name w:val="No Spacing"/>
    <w:uiPriority w:val="1"/>
    <w:qFormat/>
    <w:rsid w:val="00F261A9"/>
    <w:pPr>
      <w:suppressAutoHyphens/>
    </w:pPr>
    <w:rPr>
      <w:lang w:eastAsia="ar-SA"/>
    </w:rPr>
  </w:style>
  <w:style w:type="paragraph" w:customStyle="1" w:styleId="ConsPlusNormal">
    <w:name w:val="ConsPlusNormal"/>
    <w:link w:val="ConsPlusNormal0"/>
    <w:rsid w:val="001F3630"/>
    <w:pPr>
      <w:widowControl w:val="0"/>
      <w:autoSpaceDE w:val="0"/>
      <w:autoSpaceDN w:val="0"/>
      <w:adjustRightInd w:val="0"/>
    </w:pPr>
    <w:rPr>
      <w:rFonts w:ascii="Arial" w:eastAsia="SimSun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1F3630"/>
    <w:rPr>
      <w:rFonts w:ascii="Arial" w:eastAsia="SimSu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k.sib.24@gmail.com" TargetMode="External"/><Relationship Id="rId13" Type="http://schemas.openxmlformats.org/officeDocument/2006/relationships/hyperlink" Target="mailto:shuleshoval@mail.ru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nnmerkulova@mail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veta64-64@inbox.ru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marina_lagutochk@mail.ru" TargetMode="External"/><Relationship Id="rId10" Type="http://schemas.openxmlformats.org/officeDocument/2006/relationships/hyperlink" Target="mailto:galaleader@mail.ru" TargetMode="External"/><Relationship Id="rId4" Type="http://schemas.openxmlformats.org/officeDocument/2006/relationships/styles" Target="styles.xml"/><Relationship Id="rId9" Type="http://schemas.openxmlformats.org/officeDocument/2006/relationships/hyperlink" Target="mailto:galaleader@mail.ru" TargetMode="External"/><Relationship Id="rId14" Type="http://schemas.openxmlformats.org/officeDocument/2006/relationships/hyperlink" Target="mailto:tanya.nikylina.19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ileL6FwB/E69GBLeH8XR+SJmOQ==">AMUW2mXicdsUKtkv8CD+aYXXy4Ri40j+4e/+Dm55DNT0ABXnmIQIXRW6abjB2wq7xWwkCJMRSLPJX6dOvlkdX1NO7lBJhPetTpyipFyc0O1v1d2ZIhJ2Vjg=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4ADAAA-35DA-4547-952D-A728A147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3779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Анна Павловна Протопопова</cp:lastModifiedBy>
  <cp:revision>28</cp:revision>
  <dcterms:created xsi:type="dcterms:W3CDTF">2025-11-28T03:43:00Z</dcterms:created>
  <dcterms:modified xsi:type="dcterms:W3CDTF">2025-12-01T01:36:00Z</dcterms:modified>
</cp:coreProperties>
</file>