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191EA" w14:textId="017EF27A" w:rsidR="00EA6CF1" w:rsidRDefault="001D6476" w:rsidP="00EA6CF1">
      <w:pPr>
        <w:rPr>
          <w:rFonts w:ascii="Tahoma" w:hAnsi="Tahoma" w:cs="Tahoma"/>
          <w:color w:val="0070C0"/>
          <w:sz w:val="40"/>
          <w:szCs w:val="40"/>
        </w:rPr>
      </w:pPr>
      <w:r>
        <w:rPr>
          <w:rFonts w:ascii="Tahoma" w:hAnsi="Tahoma" w:cs="Tahoma"/>
          <w:color w:val="0070C0"/>
          <w:sz w:val="40"/>
          <w:szCs w:val="40"/>
        </w:rPr>
        <w:t xml:space="preserve">   </w:t>
      </w:r>
      <w:bookmarkStart w:id="0" w:name="_Hlk50720108"/>
      <w:r w:rsidR="003C4E13" w:rsidRPr="00CD4F2D">
        <w:rPr>
          <w:rFonts w:ascii="Tahoma" w:hAnsi="Tahoma" w:cs="Tahoma"/>
          <w:color w:val="0070C0"/>
          <w:sz w:val="40"/>
          <w:szCs w:val="40"/>
        </w:rPr>
        <w:t xml:space="preserve">Система развивающего обучения Д.Б. Эльконина – </w:t>
      </w:r>
      <w:proofErr w:type="gramStart"/>
      <w:r w:rsidR="003C4E13" w:rsidRPr="00CD4F2D">
        <w:rPr>
          <w:rFonts w:ascii="Tahoma" w:hAnsi="Tahoma" w:cs="Tahoma"/>
          <w:color w:val="0070C0"/>
          <w:sz w:val="40"/>
          <w:szCs w:val="40"/>
        </w:rPr>
        <w:t>В.В.</w:t>
      </w:r>
      <w:proofErr w:type="gramEnd"/>
      <w:r w:rsidR="003C4E13" w:rsidRPr="00CD4F2D">
        <w:rPr>
          <w:rFonts w:ascii="Tahoma" w:hAnsi="Tahoma" w:cs="Tahoma"/>
          <w:color w:val="0070C0"/>
          <w:sz w:val="40"/>
          <w:szCs w:val="40"/>
        </w:rPr>
        <w:t xml:space="preserve"> Давыдова</w:t>
      </w:r>
      <w:r>
        <w:rPr>
          <w:rFonts w:ascii="Tahoma" w:hAnsi="Tahoma" w:cs="Tahoma"/>
          <w:color w:val="0070C0"/>
          <w:sz w:val="40"/>
          <w:szCs w:val="40"/>
        </w:rPr>
        <w:t xml:space="preserve">   </w:t>
      </w:r>
      <w:r w:rsidR="00B747BB">
        <w:rPr>
          <w:rFonts w:ascii="Tahoma" w:hAnsi="Tahoma" w:cs="Tahoma"/>
          <w:noProof/>
          <w:color w:val="DD0000"/>
          <w:sz w:val="19"/>
          <w:szCs w:val="19"/>
        </w:rPr>
        <w:drawing>
          <wp:inline distT="0" distB="0" distL="0" distR="0" wp14:anchorId="78D7898E" wp14:editId="7FC5079D">
            <wp:extent cx="942975" cy="942975"/>
            <wp:effectExtent l="0" t="0" r="9525" b="9525"/>
            <wp:docPr id="1" name="Рисунок 1" descr="Система Эльконина - Давыдов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стема Эльконина - Давыдов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2694"/>
        <w:gridCol w:w="3685"/>
        <w:gridCol w:w="5245"/>
        <w:gridCol w:w="3083"/>
      </w:tblGrid>
      <w:tr w:rsidR="00432C4A" w14:paraId="11C17C6E" w14:textId="77777777" w:rsidTr="00CE04D9">
        <w:tc>
          <w:tcPr>
            <w:tcW w:w="14707" w:type="dxa"/>
            <w:gridSpan w:val="4"/>
          </w:tcPr>
          <w:p w14:paraId="0D57E929" w14:textId="77777777" w:rsidR="007814C6" w:rsidRPr="00416E3A" w:rsidRDefault="007814C6" w:rsidP="007814C6">
            <w:pPr>
              <w:jc w:val="center"/>
              <w:rPr>
                <w:rFonts w:ascii="Tahoma" w:hAnsi="Tahoma" w:cs="Tahoma"/>
                <w:color w:val="0070C0"/>
                <w:sz w:val="18"/>
                <w:szCs w:val="18"/>
              </w:rPr>
            </w:pPr>
          </w:p>
          <w:p w14:paraId="7195A7B1" w14:textId="57B638D1" w:rsidR="00432C4A" w:rsidRPr="00216DC8" w:rsidRDefault="007814C6" w:rsidP="00216DC8">
            <w:pPr>
              <w:jc w:val="center"/>
              <w:rPr>
                <w:rFonts w:ascii="Tahoma" w:hAnsi="Tahoma" w:cs="Tahoma"/>
                <w:color w:val="0070C0"/>
                <w:sz w:val="40"/>
                <w:szCs w:val="40"/>
              </w:rPr>
            </w:pPr>
            <w:r>
              <w:rPr>
                <w:rFonts w:ascii="Tahoma" w:hAnsi="Tahoma" w:cs="Tahoma"/>
                <w:color w:val="0070C0"/>
                <w:sz w:val="40"/>
                <w:szCs w:val="40"/>
              </w:rPr>
              <w:t>1 класс</w:t>
            </w:r>
            <w:r w:rsidR="00216DC8">
              <w:rPr>
                <w:rFonts w:ascii="Tahoma" w:hAnsi="Tahoma" w:cs="Tahoma"/>
                <w:color w:val="0070C0"/>
                <w:sz w:val="40"/>
                <w:szCs w:val="40"/>
              </w:rPr>
              <w:t xml:space="preserve">. </w:t>
            </w:r>
            <w:r w:rsidR="00432C4A" w:rsidRPr="00455DA7">
              <w:rPr>
                <w:color w:val="0070C0"/>
                <w:sz w:val="40"/>
                <w:szCs w:val="40"/>
              </w:rPr>
              <w:t xml:space="preserve">УМК ПО ОБУЧЕНИЮ ГРАМОТЕ </w:t>
            </w:r>
          </w:p>
          <w:p w14:paraId="7D2BAAB9" w14:textId="77777777" w:rsidR="006513F8" w:rsidRPr="00E36B60" w:rsidRDefault="006513F8" w:rsidP="00432C4A">
            <w:pPr>
              <w:jc w:val="center"/>
              <w:rPr>
                <w:color w:val="0070C0"/>
                <w:sz w:val="18"/>
                <w:szCs w:val="18"/>
              </w:rPr>
            </w:pPr>
          </w:p>
          <w:p w14:paraId="66F6821F" w14:textId="65AD52FC" w:rsidR="00216DC8" w:rsidRDefault="00F66A30" w:rsidP="00F66A30">
            <w:pPr>
              <w:jc w:val="both"/>
              <w:rPr>
                <w:color w:val="0070C0"/>
                <w:sz w:val="40"/>
                <w:szCs w:val="40"/>
              </w:rPr>
            </w:pPr>
            <w:r>
              <w:rPr>
                <w:color w:val="0070C0"/>
                <w:sz w:val="40"/>
                <w:szCs w:val="40"/>
              </w:rPr>
              <w:t xml:space="preserve">  </w:t>
            </w:r>
            <w:r w:rsidR="0060755A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2B47D82D" wp14:editId="19617A19">
                  <wp:extent cx="951522" cy="1236980"/>
                  <wp:effectExtent l="19050" t="19050" r="20320" b="20320"/>
                  <wp:docPr id="2" name="Рисунок 2" descr="Букварь. 1 класс  в 2 ч. 1 ч.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укварь. 1 класс  в 2 ч. 1 ч.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569" cy="124224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D20CD3">
              <w:rPr>
                <w:color w:val="0070C0"/>
                <w:sz w:val="40"/>
                <w:szCs w:val="40"/>
              </w:rPr>
              <w:t xml:space="preserve"> </w:t>
            </w:r>
            <w:r w:rsidR="00D20CD3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67702FFD" wp14:editId="775D0172">
                  <wp:extent cx="951035" cy="1236345"/>
                  <wp:effectExtent l="19050" t="19050" r="20955" b="20955"/>
                  <wp:docPr id="4" name="Рисунок 4" descr="Букварь. 1 класс  в 2 ч. 2 ч. 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Букварь. 1 класс  в 2 ч. 2 ч. 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6" cy="123825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E463DD">
              <w:rPr>
                <w:color w:val="0070C0"/>
                <w:sz w:val="40"/>
                <w:szCs w:val="40"/>
              </w:rPr>
              <w:t xml:space="preserve"> </w:t>
            </w:r>
            <w:r w:rsidR="00E463DD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4147ACE8" wp14:editId="38C33B65">
                  <wp:extent cx="947616" cy="1231900"/>
                  <wp:effectExtent l="19050" t="19050" r="24130" b="25400"/>
                  <wp:docPr id="6" name="Рисунок 6" descr="Спутник букваря: задания и упражнения к Букварю Д.Б. Эльконина: учебное пособие для 1 класса: 3 ч. Ч. 1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Спутник букваря: задания и упражнения к Букварю Д.Б. Эльконина: учебное пособие для 1 класса: 3 ч. Ч. 1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1392" cy="123680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C36BD0">
              <w:rPr>
                <w:color w:val="0070C0"/>
                <w:sz w:val="40"/>
                <w:szCs w:val="40"/>
              </w:rPr>
              <w:t xml:space="preserve"> </w:t>
            </w:r>
            <w:r w:rsidR="00C36BD0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1601F2ED" wp14:editId="1701A140">
                  <wp:extent cx="958362" cy="1245870"/>
                  <wp:effectExtent l="19050" t="19050" r="13335" b="11430"/>
                  <wp:docPr id="8" name="Рисунок 8" descr="Спутник букваря: задания и упражнения к Букварю Д.Б. Эльконина: учебное пособие для 1 класса: 3 ч. Ч. 2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Спутник букваря: задания и упражнения к Букварю Д.Б. Эльконина: учебное пособие для 1 класса: 3 ч. Ч. 2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548" cy="124741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EF4529">
              <w:rPr>
                <w:color w:val="0070C0"/>
                <w:sz w:val="40"/>
                <w:szCs w:val="40"/>
              </w:rPr>
              <w:t xml:space="preserve"> </w:t>
            </w:r>
            <w:r w:rsidR="00C36BD0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DC9855D" wp14:editId="710654F7">
                  <wp:extent cx="948104" cy="1232535"/>
                  <wp:effectExtent l="19050" t="19050" r="23495" b="24765"/>
                  <wp:docPr id="10" name="Рисунок 10" descr="Спутник букваря: задания и упражнения к Букварю Д.Б. Эльконина: учебное пособие для 1 класса: 3 ч. Ч. 3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путник букваря: задания и упражнения к Букварю Д.Б. Эльконина: учебное пособие для 1 класса: 3 ч. Ч. 3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709" cy="123332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CA2FE7">
              <w:rPr>
                <w:color w:val="0070C0"/>
                <w:sz w:val="40"/>
                <w:szCs w:val="40"/>
              </w:rPr>
              <w:t xml:space="preserve"> </w:t>
            </w:r>
            <w:r w:rsidR="00CA2FE7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2E1F2771" wp14:editId="366F6C57">
                  <wp:extent cx="857250" cy="1219200"/>
                  <wp:effectExtent l="19050" t="19050" r="19050" b="19050"/>
                  <wp:docPr id="12" name="Рисунок 12" descr="Тетрадь по письму № 1. 1 класс. К «Букварю» Д. Б. Эльконина: Комплект из 4 тетрадей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Тетрадь по письму № 1. 1 класс. К «Букварю» Д. Б. Эльконина: Комплект из 4 тетрадей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285507">
              <w:rPr>
                <w:color w:val="0070C0"/>
                <w:sz w:val="40"/>
                <w:szCs w:val="40"/>
              </w:rPr>
              <w:t xml:space="preserve">  </w:t>
            </w:r>
            <w:r w:rsidR="00285507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05847676" wp14:editId="68C140CD">
                  <wp:extent cx="857250" cy="1219200"/>
                  <wp:effectExtent l="19050" t="19050" r="19050" b="19050"/>
                  <wp:docPr id="36" name="Рисунок 36" descr="Тетрадь по письму № 2. 1 класс. К «Букварю» Д. Б. Эльконина: Комплект из 4 тетрадей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Тетрадь по письму № 2. 1 класс. К «Букварю» Д. Б. Эльконина: Комплект из 4 тетрадей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285507">
              <w:rPr>
                <w:color w:val="0070C0"/>
                <w:sz w:val="40"/>
                <w:szCs w:val="40"/>
              </w:rPr>
              <w:t xml:space="preserve">  </w:t>
            </w:r>
            <w:r w:rsidR="00285507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5470CE4A" wp14:editId="265A50B7">
                  <wp:extent cx="857250" cy="1219200"/>
                  <wp:effectExtent l="19050" t="19050" r="19050" b="19050"/>
                  <wp:docPr id="37" name="Рисунок 37" descr="Тетрадь по письму № 3. 1 класс. К «Букварю» Д. Б. Эльконина: Комплект из 4 тетрадей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Тетрадь по письму № 3. 1 класс. К «Букварю» Д. Б. Эльконина: Комплект из 4 тетрадей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285507">
              <w:rPr>
                <w:color w:val="0070C0"/>
                <w:sz w:val="40"/>
                <w:szCs w:val="40"/>
              </w:rPr>
              <w:t xml:space="preserve">  </w:t>
            </w:r>
            <w:r w:rsidR="003F440D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616DAB55" wp14:editId="67B95747">
                  <wp:extent cx="857250" cy="1219200"/>
                  <wp:effectExtent l="19050" t="19050" r="19050" b="19050"/>
                  <wp:docPr id="38" name="Рисунок 38" descr="Тетрадь по письму № 4. 1 класс. К «Букварю» Д. Б. Эльконина: Комплект из 4 тетрадей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Тетрадь по письму № 4. 1 класс. К «Букварю» Д. Б. Эльконина: Комплект из 4 тетрадей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206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C03CF2" w14:textId="1CE9A501" w:rsidR="009F55DA" w:rsidRPr="00A23ADA" w:rsidRDefault="00216DC8" w:rsidP="00A23ADA">
            <w:pPr>
              <w:pStyle w:val="a6"/>
              <w:numPr>
                <w:ilvl w:val="0"/>
                <w:numId w:val="13"/>
              </w:numPr>
              <w:jc w:val="both"/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>Букварь</w:t>
            </w:r>
            <w:r w:rsidR="003F53D6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. </w:t>
            </w:r>
            <w:r w:rsidR="00D8761C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>1 класс: в 2-х частях</w:t>
            </w:r>
            <w:r w:rsidR="002F1955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</w:t>
            </w:r>
            <w:r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Д.Б. Эльконин; доработан Г.А. </w:t>
            </w:r>
            <w:proofErr w:type="spellStart"/>
            <w:r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>Цукерман</w:t>
            </w:r>
            <w:proofErr w:type="spellEnd"/>
            <w:r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</w:t>
            </w:r>
            <w:proofErr w:type="gramStart"/>
            <w:r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>О.Л.</w:t>
            </w:r>
            <w:proofErr w:type="gramEnd"/>
            <w:r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Обуховой</w:t>
            </w:r>
          </w:p>
          <w:p w14:paraId="4A3A8564" w14:textId="74B825F0" w:rsidR="00A23ADA" w:rsidRPr="00A23ADA" w:rsidRDefault="00391032" w:rsidP="00A23ADA">
            <w:pPr>
              <w:pStyle w:val="a6"/>
              <w:numPr>
                <w:ilvl w:val="0"/>
                <w:numId w:val="13"/>
              </w:numPr>
              <w:jc w:val="both"/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>Спутник букваря: задания и упражнения к Букварю Д.Б. Эльконина</w:t>
            </w:r>
            <w:r w:rsidR="00CD4D1F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>: учебное пособие для 1 класса: в 3-х частях</w:t>
            </w:r>
            <w:r w:rsidR="00C37B56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Д.Б. Эльконин</w:t>
            </w:r>
            <w:r w:rsidR="009F1060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>;</w:t>
            </w:r>
          </w:p>
          <w:p w14:paraId="0F4C6404" w14:textId="14755FBD" w:rsidR="009F1060" w:rsidRDefault="009F1060" w:rsidP="009F1060">
            <w:pPr>
              <w:jc w:val="both"/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 </w:t>
            </w:r>
            <w:r w:rsid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          </w:t>
            </w: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доработан </w:t>
            </w:r>
            <w:r w:rsidRPr="001F48CE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Г.А. </w:t>
            </w:r>
            <w:proofErr w:type="spellStart"/>
            <w:r w:rsidRPr="001F48CE">
              <w:rPr>
                <w:b/>
                <w:bCs/>
                <w:color w:val="2F5496" w:themeColor="accent1" w:themeShade="BF"/>
                <w:sz w:val="24"/>
                <w:szCs w:val="24"/>
              </w:rPr>
              <w:t>Цукерман</w:t>
            </w:r>
            <w:proofErr w:type="spellEnd"/>
            <w:r w:rsidRPr="001F48CE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</w:t>
            </w:r>
            <w:proofErr w:type="gramStart"/>
            <w:r w:rsidRPr="001F48CE">
              <w:rPr>
                <w:b/>
                <w:bCs/>
                <w:color w:val="2F5496" w:themeColor="accent1" w:themeShade="BF"/>
                <w:sz w:val="24"/>
                <w:szCs w:val="24"/>
              </w:rPr>
              <w:t>О.Л.</w:t>
            </w:r>
            <w:proofErr w:type="gramEnd"/>
            <w:r w:rsidRPr="001F48CE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Обуховой</w:t>
            </w:r>
          </w:p>
          <w:p w14:paraId="15FCB31C" w14:textId="2C31F1FD" w:rsidR="005A507B" w:rsidRPr="0063794B" w:rsidRDefault="00380227" w:rsidP="005A507B">
            <w:pPr>
              <w:pStyle w:val="a6"/>
              <w:numPr>
                <w:ilvl w:val="0"/>
                <w:numId w:val="14"/>
              </w:numPr>
              <w:jc w:val="both"/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>Тетрадь по письму</w:t>
            </w:r>
            <w:r w:rsidR="0056179C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>. 1 класс.</w:t>
            </w:r>
            <w:r w:rsidR="005B33F9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К «Букварю» Д.Б. Эльконина: </w:t>
            </w:r>
            <w:r w:rsidR="00851FA8">
              <w:rPr>
                <w:b/>
                <w:bCs/>
                <w:color w:val="2F5496" w:themeColor="accent1" w:themeShade="BF"/>
                <w:sz w:val="24"/>
                <w:szCs w:val="24"/>
              </w:rPr>
              <w:t>К</w:t>
            </w:r>
            <w:r w:rsidR="002F1955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омплект из 4 тетрадей / </w:t>
            </w:r>
            <w:proofErr w:type="gramStart"/>
            <w:r w:rsidR="002F1955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>М.М.</w:t>
            </w:r>
            <w:proofErr w:type="gramEnd"/>
            <w:r w:rsidR="002F1955" w:rsidRPr="00A23AD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Безруких</w:t>
            </w:r>
          </w:p>
          <w:p w14:paraId="27DAD8F2" w14:textId="070DE7F1" w:rsidR="00675A4D" w:rsidRPr="00E36B60" w:rsidRDefault="00675A4D" w:rsidP="00BD61F1">
            <w:pPr>
              <w:jc w:val="center"/>
              <w:rPr>
                <w:color w:val="0070C0"/>
                <w:sz w:val="18"/>
                <w:szCs w:val="18"/>
              </w:rPr>
            </w:pPr>
          </w:p>
        </w:tc>
      </w:tr>
      <w:tr w:rsidR="001541BA" w14:paraId="7282A1C8" w14:textId="77777777" w:rsidTr="001541BA">
        <w:tc>
          <w:tcPr>
            <w:tcW w:w="2694" w:type="dxa"/>
          </w:tcPr>
          <w:p w14:paraId="3DE14104" w14:textId="5C8EB4FD" w:rsidR="001541BA" w:rsidRPr="00553158" w:rsidRDefault="001541BA" w:rsidP="00E90386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53158">
              <w:rPr>
                <w:b/>
                <w:bCs/>
                <w:color w:val="0070C0"/>
                <w:sz w:val="20"/>
                <w:szCs w:val="20"/>
              </w:rPr>
              <w:t>ПРОГРАММА</w:t>
            </w:r>
            <w:r>
              <w:rPr>
                <w:b/>
                <w:b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</w:tcPr>
          <w:p w14:paraId="05880342" w14:textId="7B49623F" w:rsidR="001541BA" w:rsidRPr="00553158" w:rsidRDefault="001541BA" w:rsidP="00FF6287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МЕТОДИЧЕСК</w:t>
            </w:r>
            <w:r w:rsidR="00B14A7C">
              <w:rPr>
                <w:b/>
                <w:bCs/>
                <w:color w:val="0070C0"/>
                <w:sz w:val="20"/>
                <w:szCs w:val="20"/>
              </w:rPr>
              <w:t>ИЕ МАТЕРИАЛЫ</w:t>
            </w:r>
          </w:p>
        </w:tc>
        <w:tc>
          <w:tcPr>
            <w:tcW w:w="5245" w:type="dxa"/>
          </w:tcPr>
          <w:p w14:paraId="4DF1B56C" w14:textId="26EE75E9" w:rsidR="001541BA" w:rsidRPr="00553158" w:rsidRDefault="001541BA" w:rsidP="00FF6287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53158">
              <w:rPr>
                <w:b/>
                <w:bCs/>
                <w:color w:val="0070C0"/>
                <w:sz w:val="20"/>
                <w:szCs w:val="20"/>
              </w:rPr>
              <w:t>ВИДЕОМАТЕРИАЛЫ</w:t>
            </w:r>
          </w:p>
        </w:tc>
        <w:tc>
          <w:tcPr>
            <w:tcW w:w="3083" w:type="dxa"/>
          </w:tcPr>
          <w:p w14:paraId="4CC9BDC9" w14:textId="44FB0F4F" w:rsidR="001541BA" w:rsidRPr="00553158" w:rsidRDefault="001541BA" w:rsidP="00FF6287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53158">
              <w:rPr>
                <w:b/>
                <w:bCs/>
                <w:color w:val="0070C0"/>
                <w:sz w:val="20"/>
                <w:szCs w:val="20"/>
              </w:rPr>
              <w:t>СТАТЬИ</w:t>
            </w:r>
          </w:p>
        </w:tc>
      </w:tr>
      <w:tr w:rsidR="001541BA" w14:paraId="7309F2D8" w14:textId="77777777" w:rsidTr="001541BA">
        <w:tc>
          <w:tcPr>
            <w:tcW w:w="2694" w:type="dxa"/>
          </w:tcPr>
          <w:p w14:paraId="76F80A23" w14:textId="0A090FD4" w:rsidR="001541BA" w:rsidRPr="00D3542E" w:rsidRDefault="001541BA" w:rsidP="00B747BB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18B0DE28" wp14:editId="54476977">
                  <wp:extent cx="209550" cy="209550"/>
                  <wp:effectExtent l="0" t="0" r="0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hyperlink r:id="rId27" w:tgtFrame="_blank" w:history="1"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Программа курса «Обучение грамоте» (система развивающего обучения Д.Б. Эльконина — </w:t>
              </w:r>
              <w:proofErr w:type="gramStart"/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В.В.</w:t>
              </w:r>
              <w:proofErr w:type="gramEnd"/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 Давыдова) / Г.А. </w:t>
              </w:r>
              <w:proofErr w:type="spellStart"/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Цукерман</w:t>
              </w:r>
              <w:proofErr w:type="spellEnd"/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, О.Л. Обухова</w:t>
              </w:r>
            </w:hyperlink>
          </w:p>
        </w:tc>
        <w:tc>
          <w:tcPr>
            <w:tcW w:w="3685" w:type="dxa"/>
          </w:tcPr>
          <w:p w14:paraId="43DCDF4E" w14:textId="533E8DC5" w:rsidR="001541BA" w:rsidRDefault="001541BA" w:rsidP="00CA6D4A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5C9FFB4E" wp14:editId="0078CC10">
                  <wp:extent cx="209550" cy="209550"/>
                  <wp:effectExtent l="0" t="0" r="0" b="0"/>
                  <wp:docPr id="63" name="Рисунок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AE8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 </w:t>
            </w:r>
            <w:hyperlink r:id="rId28" w:tgtFrame="_blank" w:history="1"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Методическое пособие к Букварю (обучение грамоте по системе Д.Б. Эльконина) / Г.А. </w:t>
              </w:r>
              <w:proofErr w:type="spellStart"/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Цукерман</w:t>
              </w:r>
              <w:proofErr w:type="spellEnd"/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, </w:t>
              </w:r>
              <w:proofErr w:type="gramStart"/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О.Л.</w:t>
              </w:r>
              <w:proofErr w:type="gramEnd"/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 Обухова</w:t>
              </w:r>
            </w:hyperlink>
          </w:p>
          <w:p w14:paraId="21D18F1E" w14:textId="77777777" w:rsidR="009F363A" w:rsidRDefault="009F363A" w:rsidP="00CA6D4A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</w:p>
          <w:p w14:paraId="04591149" w14:textId="16513E6F" w:rsidR="00937E42" w:rsidRDefault="003B4251" w:rsidP="0048279C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48279C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Содержание обучения </w:t>
            </w:r>
          </w:p>
          <w:p w14:paraId="43F7442C" w14:textId="32F8CFCF" w:rsidR="00657BEC" w:rsidRPr="00FC657B" w:rsidRDefault="00657BEC" w:rsidP="00FC657B">
            <w:pPr>
              <w:pStyle w:val="a6"/>
              <w:numPr>
                <w:ilvl w:val="0"/>
                <w:numId w:val="10"/>
              </w:numPr>
              <w:ind w:left="323" w:hanging="283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proofErr w:type="spellStart"/>
            <w:r w:rsidRPr="00FC657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Добуквенный</w:t>
            </w:r>
            <w:proofErr w:type="spellEnd"/>
            <w:r w:rsidR="00AB7D83" w:rsidRPr="00FC657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период обучения грамоте</w:t>
            </w:r>
          </w:p>
          <w:p w14:paraId="53E01CE8" w14:textId="563A576D" w:rsidR="00AB7D83" w:rsidRPr="00FC657B" w:rsidRDefault="00AB7D83" w:rsidP="00FC657B">
            <w:pPr>
              <w:pStyle w:val="a6"/>
              <w:numPr>
                <w:ilvl w:val="0"/>
                <w:numId w:val="10"/>
              </w:numPr>
              <w:ind w:left="323" w:hanging="283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FC657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Буквенный период обучения грамоте</w:t>
            </w:r>
          </w:p>
          <w:p w14:paraId="0A00D815" w14:textId="60F7AF46" w:rsidR="002546DF" w:rsidRPr="00FC657B" w:rsidRDefault="002546DF" w:rsidP="00FC657B">
            <w:pPr>
              <w:pStyle w:val="a6"/>
              <w:numPr>
                <w:ilvl w:val="0"/>
                <w:numId w:val="10"/>
              </w:numPr>
              <w:ind w:left="323" w:hanging="283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FC657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Правописание в букварный период </w:t>
            </w:r>
            <w:r w:rsidR="00D96BE8" w:rsidRPr="00FC657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обучения</w:t>
            </w:r>
          </w:p>
          <w:p w14:paraId="51E897DF" w14:textId="45D4E697" w:rsidR="003B4251" w:rsidRDefault="003B4251" w:rsidP="0048279C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48279C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Формы и средства организации учебной работы </w:t>
            </w:r>
          </w:p>
          <w:p w14:paraId="5182C9CB" w14:textId="279C0BD8" w:rsidR="00D96BE8" w:rsidRPr="00F344FC" w:rsidRDefault="00D96BE8" w:rsidP="00AC2F0C">
            <w:pPr>
              <w:pStyle w:val="a6"/>
              <w:numPr>
                <w:ilvl w:val="0"/>
                <w:numId w:val="11"/>
              </w:numPr>
              <w:ind w:left="323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F344FC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Схемы </w:t>
            </w:r>
            <w:r w:rsidR="007A4CEB" w:rsidRPr="00F344FC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как основное средство организации работы первоклассников на уроке</w:t>
            </w:r>
          </w:p>
          <w:p w14:paraId="3087B39E" w14:textId="737DBE87" w:rsidR="00D9292F" w:rsidRPr="00127638" w:rsidRDefault="00D9292F" w:rsidP="00AC2F0C">
            <w:pPr>
              <w:pStyle w:val="a6"/>
              <w:numPr>
                <w:ilvl w:val="0"/>
                <w:numId w:val="11"/>
              </w:numPr>
              <w:ind w:left="323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127638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Понятийные игры на уроках обучения грамоте</w:t>
            </w:r>
          </w:p>
          <w:p w14:paraId="0E13F582" w14:textId="117BBE3C" w:rsidR="00D9292F" w:rsidRPr="00127638" w:rsidRDefault="00D9292F" w:rsidP="00AC2F0C">
            <w:pPr>
              <w:pStyle w:val="a6"/>
              <w:numPr>
                <w:ilvl w:val="0"/>
                <w:numId w:val="11"/>
              </w:numPr>
              <w:ind w:left="323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127638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Учить первоклассников</w:t>
            </w:r>
            <w:r w:rsidR="00F91E57" w:rsidRPr="00127638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учиться, обучая их чтению и письму</w:t>
            </w:r>
          </w:p>
          <w:p w14:paraId="7211DD38" w14:textId="328A3303" w:rsidR="00694D7A" w:rsidRPr="00127638" w:rsidRDefault="00694D7A" w:rsidP="00AC2F0C">
            <w:pPr>
              <w:pStyle w:val="a6"/>
              <w:numPr>
                <w:ilvl w:val="0"/>
                <w:numId w:val="11"/>
              </w:numPr>
              <w:ind w:left="323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127638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lastRenderedPageBreak/>
              <w:t>Организация учебного сотрудничества младш</w:t>
            </w:r>
            <w:r w:rsidR="002D413B" w:rsidRPr="00127638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их школьников на уроке</w:t>
            </w:r>
            <w:r w:rsidR="0029227B" w:rsidRPr="00127638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735964FD" w14:textId="7AB002D1" w:rsidR="0029227B" w:rsidRPr="00E87F3A" w:rsidRDefault="00AC2F0C" w:rsidP="00AC2F0C">
            <w:pPr>
              <w:pStyle w:val="a6"/>
              <w:tabs>
                <w:tab w:val="left" w:pos="323"/>
              </w:tabs>
              <w:ind w:left="465" w:hanging="14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</w:t>
            </w:r>
            <w:r w:rsidR="0029227B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Цели организации совместной учебной</w:t>
            </w:r>
            <w:r w:rsid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  <w:r w:rsidR="004D38C2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р</w:t>
            </w:r>
            <w:r w:rsidR="0029227B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аботы</w:t>
            </w:r>
          </w:p>
          <w:p w14:paraId="2B73C8B5" w14:textId="503FD41D" w:rsidR="0029227B" w:rsidRPr="00E87F3A" w:rsidRDefault="00AC2F0C" w:rsidP="00AC2F0C">
            <w:pPr>
              <w:pStyle w:val="a6"/>
              <w:ind w:left="465" w:hanging="14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</w:t>
            </w:r>
            <w:r w:rsidR="0029227B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Общие </w:t>
            </w:r>
            <w:r w:rsidR="00D73954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правила организации работы в</w:t>
            </w:r>
            <w:r w:rsidR="00983F3B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  <w:r w:rsidR="004D38C2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г</w:t>
            </w:r>
            <w:r w:rsidR="00D73954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руппе</w:t>
            </w:r>
          </w:p>
          <w:p w14:paraId="0FA7A280" w14:textId="4CA6E431" w:rsidR="00D73954" w:rsidRPr="00E87F3A" w:rsidRDefault="00AC2F0C" w:rsidP="00AC2F0C">
            <w:pPr>
              <w:pStyle w:val="a6"/>
              <w:ind w:left="465" w:hanging="14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</w:t>
            </w:r>
            <w:r w:rsidR="00D73954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Как объединить учащихся в групп</w:t>
            </w:r>
            <w:r w:rsidR="002F374C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ы</w:t>
            </w:r>
            <w:r w:rsidR="0023206B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?</w:t>
            </w:r>
          </w:p>
          <w:p w14:paraId="71EBC237" w14:textId="6558CEA4" w:rsidR="00D163C7" w:rsidRDefault="00AC2F0C" w:rsidP="00AC2F0C">
            <w:pPr>
              <w:pStyle w:val="a6"/>
              <w:ind w:left="465" w:hanging="14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</w:t>
            </w:r>
            <w:r w:rsidR="00F854F1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Основные противопоказания при</w:t>
            </w:r>
            <w:r w:rsidR="00983F3B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  <w:r w:rsidR="00F854F1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объединении учащихся в групп</w:t>
            </w:r>
            <w:r w:rsidR="004D38C2" w:rsidRPr="00E87F3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ы</w:t>
            </w:r>
          </w:p>
          <w:p w14:paraId="724F9A05" w14:textId="0E48FA5D" w:rsidR="00674A5D" w:rsidRDefault="00674A5D" w:rsidP="0066422B">
            <w:pPr>
              <w:pStyle w:val="a6"/>
              <w:numPr>
                <w:ilvl w:val="0"/>
                <w:numId w:val="12"/>
              </w:numPr>
              <w:ind w:left="465" w:hanging="465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66422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</w:t>
            </w:r>
            <w:r w:rsidR="00C31DD6" w:rsidRPr="0066422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ценка учебных достижения учащихся</w:t>
            </w:r>
          </w:p>
          <w:p w14:paraId="20B9842D" w14:textId="0890B8C7" w:rsidR="006D37E7" w:rsidRDefault="006D37E7" w:rsidP="006D37E7">
            <w:pPr>
              <w:pStyle w:val="a6"/>
              <w:ind w:left="465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Метод </w:t>
            </w:r>
            <w:proofErr w:type="spellStart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безотметочного</w:t>
            </w:r>
            <w:proofErr w:type="spellEnd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оценивания</w:t>
            </w:r>
          </w:p>
          <w:p w14:paraId="330D64E3" w14:textId="139F0686" w:rsidR="00FC1923" w:rsidRDefault="00FC1923" w:rsidP="00D446BC">
            <w:pPr>
              <w:pStyle w:val="a6"/>
              <w:numPr>
                <w:ilvl w:val="0"/>
                <w:numId w:val="5"/>
              </w:numPr>
              <w:ind w:left="323" w:hanging="283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Букварь и «Спутник Букваря»</w:t>
            </w:r>
            <w:r w:rsidR="009F5A8E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25A11094" w14:textId="1E66853E" w:rsidR="00D446BC" w:rsidRPr="00FC1923" w:rsidRDefault="00886A36" w:rsidP="00D446BC">
            <w:pPr>
              <w:pStyle w:val="a6"/>
              <w:numPr>
                <w:ilvl w:val="0"/>
                <w:numId w:val="5"/>
              </w:numPr>
              <w:ind w:left="323" w:hanging="283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Рекомендации по работе с заданиями в Букваре и «Спутнике Букваря»</w:t>
            </w:r>
            <w:r w:rsidR="009F5A8E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4C291197" w14:textId="5D49BD03" w:rsidR="000C0F6C" w:rsidRPr="000C0F6C" w:rsidRDefault="00B66849" w:rsidP="000C0F6C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     </w:t>
            </w:r>
          </w:p>
          <w:p w14:paraId="5E949B1B" w14:textId="77777777" w:rsidR="000C0F6C" w:rsidRDefault="000C0F6C" w:rsidP="000C0F6C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060F4A88" wp14:editId="13AAF037">
                  <wp:extent cx="209550" cy="2095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4AE8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 </w:t>
            </w:r>
            <w:hyperlink r:id="rId29" w:tgtFrame="_blank" w:history="1"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Карта "Страна живых слов"</w:t>
              </w:r>
            </w:hyperlink>
          </w:p>
          <w:p w14:paraId="24A9DD8C" w14:textId="0E495D29" w:rsidR="00D3476E" w:rsidRPr="000C0F6C" w:rsidRDefault="00D3476E" w:rsidP="000C0F6C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</w:p>
        </w:tc>
        <w:tc>
          <w:tcPr>
            <w:tcW w:w="5245" w:type="dxa"/>
          </w:tcPr>
          <w:p w14:paraId="1AE898E3" w14:textId="1320A488" w:rsidR="001541BA" w:rsidRPr="00257D3D" w:rsidRDefault="001541BA" w:rsidP="003047B7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257D3D">
              <w:rPr>
                <w:color w:val="2F5496" w:themeColor="accent1" w:themeShade="BF"/>
              </w:rPr>
              <w:lastRenderedPageBreak/>
              <w:t>Букварь Эльконина: как сделать обучение грамоте развивающим и занимательным</w:t>
            </w:r>
            <w:r w:rsidR="00763692" w:rsidRPr="00257D3D">
              <w:rPr>
                <w:color w:val="2F5496" w:themeColor="accent1" w:themeShade="BF"/>
              </w:rPr>
              <w:t>.</w:t>
            </w:r>
          </w:p>
          <w:p w14:paraId="7995AC44" w14:textId="148830AA" w:rsidR="001541BA" w:rsidRPr="00175BDD" w:rsidRDefault="001541BA" w:rsidP="00175BDD">
            <w:pP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FC05DB">
              <w:rPr>
                <w:color w:val="2F5496" w:themeColor="accent1" w:themeShade="BF"/>
              </w:rPr>
              <w:t>Ведущий:</w:t>
            </w:r>
            <w:r w:rsidRPr="00EA3B8B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30" w:history="1">
              <w:r w:rsidRPr="00EA3B8B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Цукерман Г.А.</w:t>
              </w:r>
            </w:hyperlink>
            <w:r w:rsidRPr="00EA3B8B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r w:rsidRPr="00EA3B8B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br/>
            </w: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 </w:t>
            </w:r>
            <w:r w:rsidR="00175BDD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31" w:history="1">
              <w:r w:rsidR="00175BDD" w:rsidRPr="00B02B9F">
                <w:rPr>
                  <w:rStyle w:val="a4"/>
                  <w:rFonts w:cstheme="minorHAnsi"/>
                  <w:sz w:val="16"/>
                  <w:szCs w:val="16"/>
                </w:rPr>
                <w:t>https://youtu.be/hDTH2fmLLy4</w:t>
              </w:r>
            </w:hyperlink>
          </w:p>
          <w:p w14:paraId="3833C490" w14:textId="77777777" w:rsidR="001541BA" w:rsidRPr="00175BDD" w:rsidRDefault="001541BA" w:rsidP="00CA6D4A">
            <w:pPr>
              <w:shd w:val="clear" w:color="auto" w:fill="FFFFFF"/>
              <w:rPr>
                <w:rFonts w:cstheme="minorHAnsi"/>
                <w:sz w:val="16"/>
                <w:szCs w:val="16"/>
              </w:rPr>
            </w:pPr>
          </w:p>
          <w:p w14:paraId="68DC43FF" w14:textId="5B74DA07" w:rsidR="001541BA" w:rsidRPr="00257D3D" w:rsidRDefault="001541BA" w:rsidP="003047B7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257D3D">
              <w:rPr>
                <w:color w:val="2F5496" w:themeColor="accent1" w:themeShade="BF"/>
              </w:rPr>
              <w:t>Апробация Букваря Д.Б. Эльконина. Игра и учебная деятельность</w:t>
            </w:r>
            <w:r w:rsidR="00763692" w:rsidRPr="00257D3D">
              <w:rPr>
                <w:color w:val="2F5496" w:themeColor="accent1" w:themeShade="BF"/>
              </w:rPr>
              <w:t>.</w:t>
            </w:r>
            <w:r w:rsidRPr="00257D3D">
              <w:rPr>
                <w:color w:val="2F5496" w:themeColor="accent1" w:themeShade="BF"/>
              </w:rPr>
              <w:t xml:space="preserve"> </w:t>
            </w:r>
          </w:p>
          <w:p w14:paraId="33768ABA" w14:textId="77777777" w:rsidR="001541BA" w:rsidRDefault="001541BA" w:rsidP="00CA6D4A">
            <w:pPr>
              <w:shd w:val="clear" w:color="auto" w:fill="FFFFFF"/>
              <w:rPr>
                <w:rStyle w:val="a4"/>
                <w:rFonts w:cstheme="minorHAnsi"/>
                <w:sz w:val="16"/>
                <w:szCs w:val="16"/>
              </w:rPr>
            </w:pPr>
            <w:r w:rsidRPr="00FC05DB">
              <w:rPr>
                <w:color w:val="2F5496" w:themeColor="accent1" w:themeShade="BF"/>
              </w:rPr>
              <w:t>Ведущий:</w:t>
            </w:r>
            <w:r w:rsidRPr="00EA3B8B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32" w:history="1">
              <w:r w:rsidRPr="00EA3B8B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Цукерман Г.А.</w:t>
              </w:r>
            </w:hyperlink>
            <w:r w:rsidRPr="00EA3B8B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r w:rsidRPr="00EA3B8B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br/>
            </w: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D20994"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  <w:t xml:space="preserve">  </w:t>
            </w:r>
            <w:hyperlink r:id="rId33" w:history="1">
              <w:r w:rsidR="00175BDD" w:rsidRPr="00B02B9F">
                <w:rPr>
                  <w:rStyle w:val="a4"/>
                  <w:rFonts w:cstheme="minorHAnsi"/>
                  <w:sz w:val="16"/>
                  <w:szCs w:val="16"/>
                </w:rPr>
                <w:t>https://youtu.be/y0ZkP4nsAsI</w:t>
              </w:r>
            </w:hyperlink>
          </w:p>
          <w:p w14:paraId="7FAF3770" w14:textId="77777777" w:rsidR="00ED2710" w:rsidRDefault="00ED2710" w:rsidP="00CA6D4A">
            <w:pPr>
              <w:shd w:val="clear" w:color="auto" w:fill="FFFFFF"/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</w:pPr>
          </w:p>
          <w:p w14:paraId="7FEEADA2" w14:textId="27D70F3D" w:rsidR="00ED2710" w:rsidRPr="00257D3D" w:rsidRDefault="0097298C" w:rsidP="00ED2710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97298C">
              <w:rPr>
                <w:color w:val="2F5496" w:themeColor="accent1" w:themeShade="BF"/>
              </w:rPr>
              <w:t xml:space="preserve">Основы формирования навыка письма (на примере работы с тетрадями по письму Безруких </w:t>
            </w:r>
            <w:proofErr w:type="gramStart"/>
            <w:r w:rsidRPr="0097298C">
              <w:rPr>
                <w:color w:val="2F5496" w:themeColor="accent1" w:themeShade="BF"/>
              </w:rPr>
              <w:t>М.М.</w:t>
            </w:r>
            <w:proofErr w:type="gramEnd"/>
            <w:r w:rsidRPr="0097298C">
              <w:rPr>
                <w:color w:val="2F5496" w:themeColor="accent1" w:themeShade="BF"/>
              </w:rPr>
              <w:t>)</w:t>
            </w:r>
          </w:p>
          <w:p w14:paraId="06C96472" w14:textId="617AF4C7" w:rsidR="0097298C" w:rsidRPr="00E72261" w:rsidRDefault="00ED2710" w:rsidP="00ED2710">
            <w:pPr>
              <w:shd w:val="clear" w:color="auto" w:fill="FFFFFF"/>
              <w:rPr>
                <w:rFonts w:ascii="Tahoma" w:hAnsi="Tahoma" w:cs="Tahoma"/>
                <w:color w:val="2F5496" w:themeColor="accent1" w:themeShade="BF"/>
                <w:sz w:val="19"/>
                <w:szCs w:val="19"/>
                <w:u w:val="single"/>
              </w:rPr>
            </w:pPr>
            <w:r w:rsidRPr="00FC05DB">
              <w:rPr>
                <w:color w:val="2F5496" w:themeColor="accent1" w:themeShade="BF"/>
              </w:rPr>
              <w:t>Ведущий:</w:t>
            </w:r>
            <w:r w:rsidRPr="00EA3B8B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34" w:history="1">
              <w:r w:rsidR="00E72261" w:rsidRPr="00E72261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Безруких М. М.</w:t>
              </w:r>
            </w:hyperlink>
          </w:p>
          <w:p w14:paraId="23A50F04" w14:textId="7F15EA03" w:rsidR="00ED2710" w:rsidRPr="00175BDD" w:rsidRDefault="00ED2710" w:rsidP="00E72261">
            <w:pPr>
              <w:shd w:val="clear" w:color="auto" w:fill="FFFFFF"/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</w:pP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Ссылка на </w:t>
            </w:r>
            <w:proofErr w:type="gramStart"/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запись</w:t>
            </w:r>
            <w:r w:rsidRPr="007467EF">
              <w:rPr>
                <w:rStyle w:val="a4"/>
                <w:rFonts w:cstheme="minorHAnsi"/>
              </w:rPr>
              <w:t>:</w:t>
            </w:r>
            <w:r w:rsidRPr="007467EF">
              <w:rPr>
                <w:rStyle w:val="a4"/>
                <w:rFonts w:cstheme="minorHAnsi"/>
                <w:sz w:val="16"/>
                <w:szCs w:val="16"/>
              </w:rPr>
              <w:t xml:space="preserve">  </w:t>
            </w:r>
            <w:r w:rsidR="007467EF" w:rsidRPr="007467EF">
              <w:rPr>
                <w:rStyle w:val="a4"/>
                <w:rFonts w:cstheme="minorHAnsi"/>
                <w:sz w:val="16"/>
                <w:szCs w:val="16"/>
              </w:rPr>
              <w:t> </w:t>
            </w:r>
            <w:proofErr w:type="gramEnd"/>
            <w:r w:rsidR="007467EF" w:rsidRPr="007467EF">
              <w:rPr>
                <w:rStyle w:val="a4"/>
                <w:rFonts w:cstheme="minorHAnsi"/>
                <w:sz w:val="16"/>
                <w:szCs w:val="16"/>
              </w:rPr>
              <w:t xml:space="preserve"> </w:t>
            </w:r>
            <w:hyperlink r:id="rId35" w:history="1">
              <w:r w:rsidR="007467EF" w:rsidRPr="007467EF">
                <w:rPr>
                  <w:rStyle w:val="a4"/>
                  <w:rFonts w:cstheme="minorHAnsi"/>
                  <w:sz w:val="16"/>
                  <w:szCs w:val="16"/>
                </w:rPr>
                <w:t>https://youtu.be/YV8lWabFi2U</w:t>
              </w:r>
            </w:hyperlink>
          </w:p>
        </w:tc>
        <w:tc>
          <w:tcPr>
            <w:tcW w:w="3083" w:type="dxa"/>
          </w:tcPr>
          <w:p w14:paraId="63D5AC22" w14:textId="40EA6A9B" w:rsidR="001541BA" w:rsidRDefault="001541BA" w:rsidP="00B747BB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51EDF09A" wp14:editId="3034189E">
                  <wp:extent cx="209550" cy="209550"/>
                  <wp:effectExtent l="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6" w:tgtFrame="_blank" w:history="1"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«Букварь» Д. Б. Эльконина возвращается в школу</w:t>
              </w:r>
              <w:r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        </w:t>
              </w:r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 </w:t>
              </w:r>
              <w:r>
                <w:rPr>
                  <w:rFonts w:ascii="Tahoma" w:eastAsia="Times New Roman" w:hAnsi="Tahoma" w:cs="Tahoma"/>
                  <w:color w:val="486DAA"/>
                  <w:sz w:val="19"/>
                  <w:szCs w:val="19"/>
                  <w:lang w:eastAsia="ru-RU"/>
                </w:rPr>
                <w:t>/</w:t>
              </w:r>
              <w:r w:rsidRPr="007A24DB">
                <w:rPr>
                  <w:rFonts w:ascii="Tahoma" w:eastAsia="Times New Roman" w:hAnsi="Tahoma" w:cs="Tahoma"/>
                  <w:color w:val="486DAA"/>
                  <w:sz w:val="19"/>
                  <w:szCs w:val="19"/>
                  <w:lang w:eastAsia="ru-RU"/>
                </w:rPr>
                <w:t xml:space="preserve">Г.А. </w:t>
              </w:r>
              <w:proofErr w:type="spellStart"/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Цукерман</w:t>
              </w:r>
              <w:proofErr w:type="spellEnd"/>
            </w:hyperlink>
          </w:p>
          <w:p w14:paraId="2E25D847" w14:textId="77777777" w:rsidR="001541BA" w:rsidRDefault="001541BA" w:rsidP="00B747BB">
            <w:pPr>
              <w:rPr>
                <w:rFonts w:ascii="Tahoma" w:eastAsia="Times New Roman" w:hAnsi="Tahoma" w:cs="Tahoma"/>
                <w:noProof/>
                <w:color w:val="333333"/>
                <w:sz w:val="19"/>
                <w:szCs w:val="19"/>
                <w:lang w:eastAsia="ru-RU"/>
              </w:rPr>
            </w:pPr>
          </w:p>
          <w:p w14:paraId="6DE70063" w14:textId="470B1AD0" w:rsidR="001541BA" w:rsidRDefault="001541BA" w:rsidP="00B747BB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 w:rsidRPr="00284AE8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 </w:t>
            </w: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15B9CA3D" wp14:editId="13903A8A">
                  <wp:extent cx="209550" cy="209550"/>
                  <wp:effectExtent l="0" t="0" r="0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37" w:tgtFrame="_blank" w:history="1"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Письмо родителям первоклассников, обучающихся грамоте по «Букварю» Д. Б. Эльконина</w:t>
              </w:r>
              <w:r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 xml:space="preserve"> </w:t>
              </w:r>
              <w:r>
                <w:rPr>
                  <w:rFonts w:ascii="Tahoma" w:eastAsia="Times New Roman" w:hAnsi="Tahoma" w:cs="Tahoma"/>
                  <w:color w:val="486DAA"/>
                  <w:sz w:val="19"/>
                  <w:szCs w:val="19"/>
                  <w:lang w:eastAsia="ru-RU"/>
                </w:rPr>
                <w:t xml:space="preserve">  </w:t>
              </w:r>
              <w:r w:rsidRPr="0014032C">
                <w:rPr>
                  <w:rFonts w:ascii="Tahoma" w:eastAsia="Times New Roman" w:hAnsi="Tahoma" w:cs="Tahoma"/>
                  <w:color w:val="486DAA"/>
                  <w:sz w:val="19"/>
                  <w:szCs w:val="19"/>
                  <w:lang w:eastAsia="ru-RU"/>
                </w:rPr>
                <w:t>/</w:t>
              </w:r>
              <w:r w:rsidR="00E05546">
                <w:rPr>
                  <w:rFonts w:ascii="Tahoma" w:eastAsia="Times New Roman" w:hAnsi="Tahoma" w:cs="Tahoma"/>
                  <w:color w:val="486DAA"/>
                  <w:sz w:val="19"/>
                  <w:szCs w:val="19"/>
                  <w:lang w:eastAsia="ru-RU"/>
                </w:rPr>
                <w:t xml:space="preserve"> </w:t>
              </w:r>
              <w:r w:rsidRPr="0014032C">
                <w:rPr>
                  <w:rFonts w:ascii="Tahoma" w:eastAsia="Times New Roman" w:hAnsi="Tahoma" w:cs="Tahoma"/>
                  <w:color w:val="486DAA"/>
                  <w:sz w:val="19"/>
                  <w:szCs w:val="19"/>
                  <w:lang w:eastAsia="ru-RU"/>
                </w:rPr>
                <w:t xml:space="preserve">Г.А. </w:t>
              </w:r>
              <w:proofErr w:type="spellStart"/>
              <w:r w:rsidRPr="00284AE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Цукерман</w:t>
              </w:r>
              <w:proofErr w:type="spellEnd"/>
            </w:hyperlink>
          </w:p>
          <w:p w14:paraId="0E3DC70D" w14:textId="2932DD57" w:rsidR="001541BA" w:rsidRDefault="001541BA" w:rsidP="000C0F6C">
            <w:pPr>
              <w:rPr>
                <w:color w:val="0070C0"/>
                <w:sz w:val="40"/>
                <w:szCs w:val="40"/>
              </w:rPr>
            </w:pPr>
          </w:p>
        </w:tc>
      </w:tr>
    </w:tbl>
    <w:p w14:paraId="539F2A36" w14:textId="1BC205F3" w:rsidR="00621CAB" w:rsidRDefault="00621CAB" w:rsidP="00B23613">
      <w:pPr>
        <w:rPr>
          <w:rFonts w:ascii="Tahoma" w:hAnsi="Tahoma" w:cs="Tahoma"/>
          <w:color w:val="0070C0"/>
          <w:sz w:val="40"/>
          <w:szCs w:val="40"/>
        </w:rPr>
      </w:pPr>
    </w:p>
    <w:p w14:paraId="7D6B01EE" w14:textId="05DB0C1F" w:rsidR="00BB75A9" w:rsidRDefault="00BB75A9" w:rsidP="00B23613">
      <w:pPr>
        <w:rPr>
          <w:rFonts w:ascii="Tahoma" w:hAnsi="Tahoma" w:cs="Tahoma"/>
          <w:color w:val="0070C0"/>
          <w:sz w:val="40"/>
          <w:szCs w:val="40"/>
        </w:rPr>
      </w:pPr>
    </w:p>
    <w:p w14:paraId="3F6CA5D4" w14:textId="43F512F1" w:rsidR="00641165" w:rsidRDefault="00641165" w:rsidP="00B23613">
      <w:pPr>
        <w:rPr>
          <w:rFonts w:ascii="Tahoma" w:hAnsi="Tahoma" w:cs="Tahoma"/>
          <w:color w:val="0070C0"/>
          <w:sz w:val="40"/>
          <w:szCs w:val="40"/>
        </w:rPr>
      </w:pPr>
    </w:p>
    <w:p w14:paraId="2BE47D92" w14:textId="77B21198" w:rsidR="00641165" w:rsidRDefault="00641165" w:rsidP="00B23613">
      <w:pPr>
        <w:rPr>
          <w:rFonts w:ascii="Tahoma" w:hAnsi="Tahoma" w:cs="Tahoma"/>
          <w:color w:val="0070C0"/>
          <w:sz w:val="40"/>
          <w:szCs w:val="40"/>
        </w:rPr>
      </w:pPr>
    </w:p>
    <w:p w14:paraId="0559DFF8" w14:textId="63F1E85C" w:rsidR="00641165" w:rsidRDefault="00641165" w:rsidP="00B23613">
      <w:pPr>
        <w:rPr>
          <w:rFonts w:ascii="Tahoma" w:hAnsi="Tahoma" w:cs="Tahoma"/>
          <w:color w:val="0070C0"/>
          <w:sz w:val="40"/>
          <w:szCs w:val="40"/>
        </w:rPr>
      </w:pPr>
    </w:p>
    <w:p w14:paraId="526C0543" w14:textId="1512AE23" w:rsidR="00641165" w:rsidRDefault="00641165" w:rsidP="00B23613">
      <w:pPr>
        <w:rPr>
          <w:rFonts w:ascii="Tahoma" w:hAnsi="Tahoma" w:cs="Tahoma"/>
          <w:color w:val="0070C0"/>
          <w:sz w:val="40"/>
          <w:szCs w:val="40"/>
        </w:rPr>
      </w:pPr>
    </w:p>
    <w:p w14:paraId="08AF438B" w14:textId="46BEE245" w:rsidR="00641165" w:rsidRDefault="00641165" w:rsidP="00B23613">
      <w:pPr>
        <w:rPr>
          <w:rFonts w:ascii="Tahoma" w:hAnsi="Tahoma" w:cs="Tahoma"/>
          <w:color w:val="0070C0"/>
          <w:sz w:val="40"/>
          <w:szCs w:val="40"/>
        </w:rPr>
      </w:pPr>
    </w:p>
    <w:p w14:paraId="23FB4271" w14:textId="77777777" w:rsidR="00641165" w:rsidRDefault="00641165" w:rsidP="00B23613">
      <w:pPr>
        <w:rPr>
          <w:rFonts w:ascii="Tahoma" w:hAnsi="Tahoma" w:cs="Tahoma"/>
          <w:color w:val="0070C0"/>
          <w:sz w:val="40"/>
          <w:szCs w:val="40"/>
        </w:rPr>
      </w:pPr>
    </w:p>
    <w:p w14:paraId="3AEDBCE5" w14:textId="0B7FCB96" w:rsidR="00FC05DB" w:rsidRDefault="00FC05DB" w:rsidP="00B23613">
      <w:pPr>
        <w:rPr>
          <w:rFonts w:ascii="Tahoma" w:hAnsi="Tahoma" w:cs="Tahoma"/>
          <w:color w:val="0070C0"/>
          <w:sz w:val="40"/>
          <w:szCs w:val="40"/>
        </w:rPr>
      </w:pPr>
    </w:p>
    <w:p w14:paraId="40B1E28E" w14:textId="608B8CC6" w:rsidR="009271BE" w:rsidRDefault="009271BE" w:rsidP="00B23613">
      <w:pPr>
        <w:rPr>
          <w:rFonts w:ascii="Tahoma" w:hAnsi="Tahoma" w:cs="Tahoma"/>
          <w:color w:val="0070C0"/>
          <w:sz w:val="40"/>
          <w:szCs w:val="40"/>
        </w:rPr>
      </w:pPr>
      <w:r w:rsidRPr="00CD4F2D">
        <w:rPr>
          <w:rFonts w:ascii="Tahoma" w:hAnsi="Tahoma" w:cs="Tahoma"/>
          <w:color w:val="0070C0"/>
          <w:sz w:val="40"/>
          <w:szCs w:val="40"/>
        </w:rPr>
        <w:lastRenderedPageBreak/>
        <w:t xml:space="preserve">Система развивающего обучения Д.Б. Эльконина – </w:t>
      </w:r>
      <w:proofErr w:type="gramStart"/>
      <w:r w:rsidRPr="00CD4F2D">
        <w:rPr>
          <w:rFonts w:ascii="Tahoma" w:hAnsi="Tahoma" w:cs="Tahoma"/>
          <w:color w:val="0070C0"/>
          <w:sz w:val="40"/>
          <w:szCs w:val="40"/>
        </w:rPr>
        <w:t>В.В.</w:t>
      </w:r>
      <w:proofErr w:type="gramEnd"/>
      <w:r w:rsidRPr="00CD4F2D">
        <w:rPr>
          <w:rFonts w:ascii="Tahoma" w:hAnsi="Tahoma" w:cs="Tahoma"/>
          <w:color w:val="0070C0"/>
          <w:sz w:val="40"/>
          <w:szCs w:val="40"/>
        </w:rPr>
        <w:t xml:space="preserve"> Давыдова</w:t>
      </w:r>
      <w:r>
        <w:rPr>
          <w:rFonts w:ascii="Tahoma" w:hAnsi="Tahoma" w:cs="Tahoma"/>
          <w:color w:val="0070C0"/>
          <w:sz w:val="40"/>
          <w:szCs w:val="40"/>
        </w:rPr>
        <w:t xml:space="preserve">   </w:t>
      </w:r>
      <w:r>
        <w:rPr>
          <w:rFonts w:ascii="Tahoma" w:hAnsi="Tahoma" w:cs="Tahoma"/>
          <w:noProof/>
          <w:color w:val="DD0000"/>
          <w:sz w:val="19"/>
          <w:szCs w:val="19"/>
        </w:rPr>
        <w:drawing>
          <wp:inline distT="0" distB="0" distL="0" distR="0" wp14:anchorId="4999B3E1" wp14:editId="28969AE7">
            <wp:extent cx="942975" cy="942975"/>
            <wp:effectExtent l="0" t="0" r="9525" b="9525"/>
            <wp:docPr id="42" name="Рисунок 42" descr="Система Эльконина - Давыдов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стема Эльконина - Давыдов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1488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4111"/>
        <w:gridCol w:w="5811"/>
        <w:gridCol w:w="2268"/>
      </w:tblGrid>
      <w:tr w:rsidR="00621CAB" w14:paraId="537D9EA7" w14:textId="77777777" w:rsidTr="005147D4">
        <w:tc>
          <w:tcPr>
            <w:tcW w:w="14884" w:type="dxa"/>
            <w:gridSpan w:val="4"/>
          </w:tcPr>
          <w:p w14:paraId="40E0776D" w14:textId="77777777" w:rsidR="007D22C9" w:rsidRPr="00416E3A" w:rsidRDefault="007D22C9" w:rsidP="00E36B60">
            <w:pPr>
              <w:jc w:val="center"/>
              <w:rPr>
                <w:rFonts w:ascii="Tahoma" w:hAnsi="Tahoma" w:cs="Tahoma"/>
                <w:color w:val="0070C0"/>
                <w:sz w:val="18"/>
                <w:szCs w:val="18"/>
              </w:rPr>
            </w:pPr>
            <w:bookmarkStart w:id="1" w:name="_Hlk50454670"/>
          </w:p>
          <w:p w14:paraId="1C232F30" w14:textId="76F5ED77" w:rsidR="00621CAB" w:rsidRPr="00EC55FB" w:rsidRDefault="00E36B60" w:rsidP="00EC55FB">
            <w:pPr>
              <w:jc w:val="center"/>
              <w:rPr>
                <w:rFonts w:ascii="Tahoma" w:hAnsi="Tahoma" w:cs="Tahoma"/>
                <w:color w:val="0070C0"/>
                <w:sz w:val="40"/>
                <w:szCs w:val="40"/>
              </w:rPr>
            </w:pPr>
            <w:r>
              <w:rPr>
                <w:rFonts w:ascii="Tahoma" w:hAnsi="Tahoma" w:cs="Tahoma"/>
                <w:color w:val="0070C0"/>
                <w:sz w:val="40"/>
                <w:szCs w:val="40"/>
              </w:rPr>
              <w:t>1 класс</w:t>
            </w:r>
            <w:r w:rsidR="00EC55FB">
              <w:rPr>
                <w:rFonts w:ascii="Tahoma" w:hAnsi="Tahoma" w:cs="Tahoma"/>
                <w:color w:val="0070C0"/>
                <w:sz w:val="40"/>
                <w:szCs w:val="40"/>
              </w:rPr>
              <w:t xml:space="preserve">. </w:t>
            </w:r>
            <w:r w:rsidR="00621CAB" w:rsidRPr="00455DA7">
              <w:rPr>
                <w:color w:val="0070C0"/>
                <w:sz w:val="40"/>
                <w:szCs w:val="40"/>
              </w:rPr>
              <w:t xml:space="preserve">УМК ПО ОБУЧЕНИЮ ГРАМОТЕ </w:t>
            </w:r>
          </w:p>
          <w:p w14:paraId="0A12C0F9" w14:textId="77777777" w:rsidR="00621CAB" w:rsidRPr="007D22C9" w:rsidRDefault="00621CAB" w:rsidP="00CE04D9">
            <w:pPr>
              <w:jc w:val="center"/>
              <w:rPr>
                <w:color w:val="0070C0"/>
                <w:sz w:val="18"/>
                <w:szCs w:val="18"/>
              </w:rPr>
            </w:pPr>
          </w:p>
          <w:p w14:paraId="43B38B96" w14:textId="6BA6374E" w:rsidR="00EC55FB" w:rsidRDefault="00621CAB" w:rsidP="00CE04D9">
            <w:pPr>
              <w:jc w:val="both"/>
              <w:rPr>
                <w:color w:val="0070C0"/>
                <w:sz w:val="40"/>
                <w:szCs w:val="40"/>
              </w:rPr>
            </w:pPr>
            <w:r>
              <w:rPr>
                <w:color w:val="0070C0"/>
                <w:sz w:val="40"/>
                <w:szCs w:val="40"/>
              </w:rPr>
              <w:t xml:space="preserve"> </w:t>
            </w:r>
            <w:r w:rsidR="007B19BD">
              <w:rPr>
                <w:color w:val="0070C0"/>
                <w:sz w:val="40"/>
                <w:szCs w:val="40"/>
              </w:rPr>
              <w:t xml:space="preserve">  </w:t>
            </w:r>
            <w:r>
              <w:rPr>
                <w:color w:val="0070C0"/>
                <w:sz w:val="40"/>
                <w:szCs w:val="40"/>
              </w:rPr>
              <w:t xml:space="preserve"> </w:t>
            </w:r>
            <w:r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68C019D" wp14:editId="1C87A1A7">
                  <wp:extent cx="1063674" cy="1382778"/>
                  <wp:effectExtent l="19050" t="19050" r="22225" b="27305"/>
                  <wp:docPr id="14" name="Рисунок 14" descr="Букварь. 1 класс в 2 ч. 1 ч. 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Букварь. 1 класс в 2 ч. 1 ч. 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722" cy="141144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 </w:t>
            </w:r>
            <w:r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118ABB4B" wp14:editId="6E1C54D0">
                  <wp:extent cx="1088004" cy="1390227"/>
                  <wp:effectExtent l="19050" t="19050" r="17145" b="19685"/>
                  <wp:docPr id="15" name="Рисунок 15" descr="Букварь. 1 класс в 2 ч. 2 ч. 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укварь. 1 класс в 2 ч. 2 ч. 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5531" cy="141262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 </w:t>
            </w:r>
            <w:r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3A4AED4A" wp14:editId="4FEE9517">
                  <wp:extent cx="1042564" cy="1397635"/>
                  <wp:effectExtent l="19050" t="19050" r="24765" b="12065"/>
                  <wp:docPr id="16" name="Рисунок 16" descr="Букваренок. Задания и упражнения к Букварю В.В. Репкина. 1 класс, Е.В. Восторговой, В.А. Левина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Букваренок. Задания и упражнения к Букварю В.В. Репкина. 1 класс, Е.В. Восторговой, В.А. Левина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8661" cy="140580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 </w:t>
            </w:r>
            <w:r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68CF154F" wp14:editId="258F9B14">
                  <wp:extent cx="992250" cy="1400175"/>
                  <wp:effectExtent l="19050" t="19050" r="17780" b="9525"/>
                  <wp:docPr id="17" name="Рисунок 17" descr="Тетрадь по письму для первого класса к Букварю В.В. Репкина, Е.В. Восторговой, В.А. Левина: в 4 тетр. Тетрадь № 1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Тетрадь по письму для первого класса к Букварю В.В. Репкина, Е.В. Восторговой, В.А. Левина: в 4 тетр. Тетрадь № 1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10" cy="140223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 </w:t>
            </w:r>
            <w:r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831CBB2" wp14:editId="29605863">
                  <wp:extent cx="976586" cy="1399771"/>
                  <wp:effectExtent l="19050" t="19050" r="14605" b="10160"/>
                  <wp:docPr id="18" name="Рисунок 18" descr="Тетрадь по письму для первого класса к Букварю В.В. Репкина, Е.В. Восторговой, В.А. Левина: в 4 тетр. Тетрадь № 2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Тетрадь по письму для первого класса к Букварю В.В. Репкина, Е.В. Восторговой, В.А. Левина: в 4 тетр. Тетрадь № 2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748" cy="14071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472C4">
                                <a:lumMod val="50000"/>
                              </a:srgb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 </w:t>
            </w:r>
            <w:r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02B9704" wp14:editId="4E22B9E1">
                  <wp:extent cx="947709" cy="1389973"/>
                  <wp:effectExtent l="19050" t="19050" r="24130" b="20320"/>
                  <wp:docPr id="19" name="Рисунок 19" descr="Тетрадь по письму для первого класса к Букварю В.В. Репкина, Е.В. Восторговой, В.А. Левина: в 4 тетр. Тетрадь № 3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Тетрадь по письму для первого класса к Букварю В.В. Репкина, Е.В. Восторговой, В.А. Левина: в 4 тетр. Тетрадь № 3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99" cy="13971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 </w:t>
            </w:r>
            <w:r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5E13BC41" wp14:editId="0AF1067C">
                  <wp:extent cx="969601" cy="1389760"/>
                  <wp:effectExtent l="19050" t="19050" r="21590" b="20320"/>
                  <wp:docPr id="20" name="Рисунок 20" descr="Тетрадь по письму для первого класса к Букварю В.В. Репкина, Е.В. Восторговой, В.А. Левина: в 4 тетр. Тетрадь № 4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Тетрадь по письму для первого класса к Букварю В.В. Репкина, Е.В. Восторговой, В.А. Левина: в 4 тетр. Тетрадь № 4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6513" cy="13996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 </w:t>
            </w:r>
            <w:r w:rsidR="00640BB8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B93F717" wp14:editId="767B3952">
                  <wp:extent cx="742315" cy="1121720"/>
                  <wp:effectExtent l="19050" t="19050" r="19685" b="21590"/>
                  <wp:docPr id="21" name="Рисунок 21" descr="Методическое пособие к учебникам для 1 класса: Букварь (В. В. Репкин, Е. В. Восторгова, В. А. Левин) и Русский язык (В. В. Репкин, Е. В. Восторгова)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Методическое пособие к учебникам для 1 класса: Букварь (В. В. Репкин, Е. В. Восторгова, В. А. Левин) и Русский язык (В. В. Репкин, Е. В. Восторгова)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713" cy="114498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4472C4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FCE97F" w14:textId="29B96CD9" w:rsidR="009F55DA" w:rsidRPr="008C2D45" w:rsidRDefault="00EC55FB" w:rsidP="008C2D45">
            <w:pPr>
              <w:pStyle w:val="a6"/>
              <w:numPr>
                <w:ilvl w:val="0"/>
                <w:numId w:val="14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Букварь.</w:t>
            </w:r>
            <w:r w:rsidR="00243AC0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1 класс</w:t>
            </w:r>
            <w:r w:rsidR="00D8761C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: в 2-х частях</w:t>
            </w:r>
            <w:r w:rsidR="003E2AE4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</w:t>
            </w:r>
            <w:r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В.В. </w:t>
            </w:r>
            <w:proofErr w:type="spellStart"/>
            <w:r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Репкин</w:t>
            </w:r>
            <w:proofErr w:type="spellEnd"/>
            <w:r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Е.В. </w:t>
            </w:r>
            <w:proofErr w:type="spellStart"/>
            <w:r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Восторгова</w:t>
            </w:r>
            <w:proofErr w:type="spellEnd"/>
            <w:r w:rsidR="004F3BFB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</w:t>
            </w:r>
            <w:proofErr w:type="gramStart"/>
            <w:r w:rsidR="004F3BFB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В.А.</w:t>
            </w:r>
            <w:proofErr w:type="gramEnd"/>
            <w:r w:rsidR="004F3BFB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Левин</w:t>
            </w:r>
          </w:p>
          <w:p w14:paraId="49917F8C" w14:textId="5B149B63" w:rsidR="003E2AE4" w:rsidRPr="008C2D45" w:rsidRDefault="00B53180" w:rsidP="008C2D45">
            <w:pPr>
              <w:pStyle w:val="a6"/>
              <w:numPr>
                <w:ilvl w:val="0"/>
                <w:numId w:val="14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proofErr w:type="spellStart"/>
            <w:r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Букварёнок</w:t>
            </w:r>
            <w:proofErr w:type="spellEnd"/>
            <w:r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. Задания и упражнения к «Буквар</w:t>
            </w:r>
            <w:r w:rsidR="00DF6D92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ю» В.В. </w:t>
            </w:r>
            <w:proofErr w:type="spellStart"/>
            <w:r w:rsidR="00DF6D92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Репкина</w:t>
            </w:r>
            <w:proofErr w:type="spellEnd"/>
            <w:r w:rsidR="00EA7E7A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</w:t>
            </w:r>
            <w:r w:rsidR="00470BDD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Е.В. </w:t>
            </w:r>
            <w:proofErr w:type="spellStart"/>
            <w:r w:rsidR="00470BDD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Восторговой</w:t>
            </w:r>
            <w:proofErr w:type="spellEnd"/>
            <w:r w:rsidR="00470BDD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</w:t>
            </w:r>
            <w:proofErr w:type="gramStart"/>
            <w:r w:rsidR="00470BDD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В.А.</w:t>
            </w:r>
            <w:proofErr w:type="gramEnd"/>
            <w:r w:rsidR="00470BDD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Левина</w:t>
            </w:r>
            <w:r w:rsidR="006D5C18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. 1 класс / </w:t>
            </w:r>
            <w:r w:rsidR="00BA1DEE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В.В. </w:t>
            </w:r>
            <w:proofErr w:type="spellStart"/>
            <w:r w:rsidR="00BA1DEE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Репкин</w:t>
            </w:r>
            <w:proofErr w:type="spellEnd"/>
          </w:p>
          <w:p w14:paraId="3735F189" w14:textId="77777777" w:rsidR="007A029C" w:rsidRDefault="003A503C" w:rsidP="008C2D45">
            <w:pPr>
              <w:pStyle w:val="a6"/>
              <w:numPr>
                <w:ilvl w:val="0"/>
                <w:numId w:val="14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Тетрадь по письму </w:t>
            </w:r>
            <w:r w:rsidR="00702BBE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для первого класса к букварю</w:t>
            </w:r>
            <w:r w:rsidR="005C7A53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В.В. </w:t>
            </w:r>
            <w:proofErr w:type="spellStart"/>
            <w:r w:rsidR="005C7A53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Репкина</w:t>
            </w:r>
            <w:proofErr w:type="spellEnd"/>
            <w:r w:rsidR="005C7A53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Е.В. </w:t>
            </w:r>
            <w:proofErr w:type="spellStart"/>
            <w:r w:rsidR="005C7A53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Восторговой</w:t>
            </w:r>
            <w:proofErr w:type="spellEnd"/>
            <w:r w:rsidR="005C7A53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</w:t>
            </w:r>
            <w:proofErr w:type="gramStart"/>
            <w:r w:rsidR="005C7A53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В.А.</w:t>
            </w:r>
            <w:proofErr w:type="gramEnd"/>
            <w:r w:rsidR="005C7A53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Левина</w:t>
            </w:r>
            <w:r w:rsidR="00F2754E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: в 4 тетр</w:t>
            </w:r>
            <w:r w:rsidR="008C2D45"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адях / В.А. Илюхина, </w:t>
            </w:r>
          </w:p>
          <w:p w14:paraId="409A1DD3" w14:textId="3FE7B5CB" w:rsidR="003A503C" w:rsidRPr="008C2D45" w:rsidRDefault="008C2D45" w:rsidP="007A029C">
            <w:pPr>
              <w:pStyle w:val="a6"/>
              <w:ind w:left="930"/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Е.В. </w:t>
            </w:r>
            <w:proofErr w:type="spellStart"/>
            <w:r w:rsidRPr="008C2D45">
              <w:rPr>
                <w:b/>
                <w:bCs/>
                <w:color w:val="2F5496" w:themeColor="accent1" w:themeShade="BF"/>
                <w:sz w:val="24"/>
                <w:szCs w:val="24"/>
              </w:rPr>
              <w:t>Восторгова</w:t>
            </w:r>
            <w:proofErr w:type="spellEnd"/>
          </w:p>
          <w:p w14:paraId="6A15702F" w14:textId="6C848C07" w:rsidR="00A224F1" w:rsidRPr="00720E39" w:rsidRDefault="00A224F1" w:rsidP="00C06AC3">
            <w:pPr>
              <w:jc w:val="center"/>
              <w:rPr>
                <w:b/>
                <w:bCs/>
                <w:color w:val="2F5496" w:themeColor="accent1" w:themeShade="BF"/>
                <w:sz w:val="18"/>
                <w:szCs w:val="18"/>
              </w:rPr>
            </w:pPr>
          </w:p>
        </w:tc>
      </w:tr>
      <w:tr w:rsidR="00D12AE5" w14:paraId="3233270C" w14:textId="77777777" w:rsidTr="00EE2323">
        <w:tc>
          <w:tcPr>
            <w:tcW w:w="2694" w:type="dxa"/>
          </w:tcPr>
          <w:p w14:paraId="46B70063" w14:textId="64842FAA" w:rsidR="00D12AE5" w:rsidRPr="00553158" w:rsidRDefault="00D12AE5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53158">
              <w:rPr>
                <w:b/>
                <w:bCs/>
                <w:color w:val="0070C0"/>
                <w:sz w:val="20"/>
                <w:szCs w:val="20"/>
              </w:rPr>
              <w:t>ПРОГРАММА</w:t>
            </w:r>
            <w:r>
              <w:rPr>
                <w:b/>
                <w:bCs/>
                <w:color w:val="0070C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</w:tcPr>
          <w:p w14:paraId="7596AE87" w14:textId="37F5D092" w:rsidR="00D12AE5" w:rsidRPr="00553158" w:rsidRDefault="00D12AE5" w:rsidP="00852BDB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МЕТОДИЧЕСК</w:t>
            </w:r>
            <w:r w:rsidR="00B14A7C">
              <w:rPr>
                <w:b/>
                <w:bCs/>
                <w:color w:val="0070C0"/>
                <w:sz w:val="20"/>
                <w:szCs w:val="20"/>
              </w:rPr>
              <w:t>ИЕ МАТЕРИАЛЫ</w:t>
            </w:r>
          </w:p>
        </w:tc>
        <w:tc>
          <w:tcPr>
            <w:tcW w:w="5811" w:type="dxa"/>
          </w:tcPr>
          <w:p w14:paraId="30B265B5" w14:textId="77777777" w:rsidR="00D12AE5" w:rsidRPr="00553158" w:rsidRDefault="00D12AE5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53158">
              <w:rPr>
                <w:b/>
                <w:bCs/>
                <w:color w:val="0070C0"/>
                <w:sz w:val="20"/>
                <w:szCs w:val="20"/>
              </w:rPr>
              <w:t>ВИДЕОМАТЕРИАЛЫ</w:t>
            </w:r>
          </w:p>
        </w:tc>
        <w:tc>
          <w:tcPr>
            <w:tcW w:w="2268" w:type="dxa"/>
          </w:tcPr>
          <w:p w14:paraId="46F4A38D" w14:textId="77777777" w:rsidR="00D12AE5" w:rsidRPr="00553158" w:rsidRDefault="00D12AE5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53158">
              <w:rPr>
                <w:b/>
                <w:bCs/>
                <w:color w:val="0070C0"/>
                <w:sz w:val="20"/>
                <w:szCs w:val="20"/>
              </w:rPr>
              <w:t>СТАТЬИ</w:t>
            </w:r>
          </w:p>
        </w:tc>
      </w:tr>
      <w:tr w:rsidR="00D12AE5" w14:paraId="5D4019EE" w14:textId="77777777" w:rsidTr="00EE2323">
        <w:trPr>
          <w:trHeight w:val="1488"/>
        </w:trPr>
        <w:tc>
          <w:tcPr>
            <w:tcW w:w="2694" w:type="dxa"/>
          </w:tcPr>
          <w:p w14:paraId="637DDD82" w14:textId="2FC8B841" w:rsidR="00D12AE5" w:rsidRDefault="00D12AE5" w:rsidP="00CE04D9">
            <w:pPr>
              <w:rPr>
                <w:rStyle w:val="a4"/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498D5781" wp14:editId="4E62BA57">
                  <wp:extent cx="209550" cy="20955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hyperlink r:id="rId54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Русский язык 1- 4 классы. Примерная рабочая программа / В.В.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Репкин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, Е.В.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Восторгова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, </w:t>
              </w:r>
              <w:proofErr w:type="gram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Т.В.</w:t>
              </w:r>
              <w:proofErr w:type="gram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 Некрасова</w:t>
              </w:r>
            </w:hyperlink>
          </w:p>
          <w:p w14:paraId="42514FE8" w14:textId="77777777" w:rsidR="00CE04D9" w:rsidRDefault="00CE04D9" w:rsidP="00CE04D9">
            <w:pPr>
              <w:rPr>
                <w:rStyle w:val="a4"/>
                <w:rFonts w:ascii="Tahoma" w:hAnsi="Tahoma" w:cs="Tahoma"/>
                <w:color w:val="486DAA"/>
                <w:sz w:val="19"/>
                <w:szCs w:val="19"/>
              </w:rPr>
            </w:pPr>
          </w:p>
          <w:p w14:paraId="628794AC" w14:textId="6E52D233" w:rsidR="006B497E" w:rsidRDefault="006B497E" w:rsidP="006B497E">
            <w:pPr>
              <w:pStyle w:val="a6"/>
              <w:numPr>
                <w:ilvl w:val="0"/>
                <w:numId w:val="5"/>
              </w:numPr>
              <w:ind w:left="172" w:hanging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Общая характеристика учебного предмета: цели и задачи </w:t>
            </w:r>
          </w:p>
          <w:p w14:paraId="065F63CE" w14:textId="4F5AED6A" w:rsidR="006B497E" w:rsidRDefault="006B497E" w:rsidP="006B497E">
            <w:pPr>
              <w:pStyle w:val="a6"/>
              <w:numPr>
                <w:ilvl w:val="0"/>
                <w:numId w:val="5"/>
              </w:numPr>
              <w:ind w:left="172" w:hanging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Требования к результатам освоения выпускниками начальной школы программы по русскому языку </w:t>
            </w:r>
          </w:p>
          <w:p w14:paraId="148476BC" w14:textId="77777777" w:rsidR="006B497E" w:rsidRDefault="006B497E" w:rsidP="006B497E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Личностные результаты</w:t>
            </w:r>
          </w:p>
          <w:p w14:paraId="38CBB3CF" w14:textId="77777777" w:rsidR="006B497E" w:rsidRDefault="006B497E" w:rsidP="006B497E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Метапредметные   </w:t>
            </w:r>
          </w:p>
          <w:p w14:paraId="79BDD7CC" w14:textId="77777777" w:rsidR="006B497E" w:rsidRDefault="006B497E" w:rsidP="006B497E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 результаты</w:t>
            </w:r>
          </w:p>
          <w:p w14:paraId="030CB7E1" w14:textId="77777777" w:rsidR="006B497E" w:rsidRDefault="006B497E" w:rsidP="006B497E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Предметные результаты</w:t>
            </w:r>
          </w:p>
          <w:p w14:paraId="19F6F581" w14:textId="06CBB13C" w:rsidR="006B497E" w:rsidRDefault="006B497E" w:rsidP="006B497E">
            <w:pPr>
              <w:pStyle w:val="a6"/>
              <w:numPr>
                <w:ilvl w:val="0"/>
                <w:numId w:val="5"/>
              </w:numPr>
              <w:ind w:left="172" w:hanging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lastRenderedPageBreak/>
              <w:t xml:space="preserve">Структура курса, основные содержательные линии </w:t>
            </w:r>
          </w:p>
          <w:p w14:paraId="32350346" w14:textId="29784A6B" w:rsidR="006B497E" w:rsidRDefault="006B497E" w:rsidP="006B497E">
            <w:pPr>
              <w:pStyle w:val="a6"/>
              <w:numPr>
                <w:ilvl w:val="0"/>
                <w:numId w:val="5"/>
              </w:numPr>
              <w:ind w:left="172" w:hanging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8A01A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Содержание курса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36CB61C2" w14:textId="770582D0" w:rsidR="006B497E" w:rsidRPr="00A62CEE" w:rsidRDefault="006B497E" w:rsidP="006B497E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A62CEE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Обучение грамоте </w:t>
            </w:r>
          </w:p>
          <w:p w14:paraId="33721456" w14:textId="16A29A48" w:rsidR="006B497E" w:rsidRPr="002A6F77" w:rsidRDefault="006B497E" w:rsidP="006B497E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2A6F77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Систематический курс </w:t>
            </w:r>
          </w:p>
          <w:p w14:paraId="3A82FE4F" w14:textId="22AE5FEC" w:rsidR="006B497E" w:rsidRDefault="006B497E" w:rsidP="006B497E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Формирование орфографического действия </w:t>
            </w:r>
          </w:p>
          <w:p w14:paraId="4E62F916" w14:textId="2B096682" w:rsidR="006B497E" w:rsidRDefault="006B497E" w:rsidP="006B497E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Формирование представлений о знаковой системе языка </w:t>
            </w:r>
          </w:p>
          <w:p w14:paraId="45FA9968" w14:textId="19674D33" w:rsidR="006B497E" w:rsidRPr="006D45FD" w:rsidRDefault="006B497E" w:rsidP="006B497E">
            <w:pPr>
              <w:pStyle w:val="a6"/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Развитие речи </w:t>
            </w:r>
          </w:p>
          <w:p w14:paraId="39DC1182" w14:textId="4B01A6C2" w:rsidR="006B497E" w:rsidRDefault="006B497E" w:rsidP="006B497E">
            <w:pPr>
              <w:pStyle w:val="a6"/>
              <w:numPr>
                <w:ilvl w:val="0"/>
                <w:numId w:val="5"/>
              </w:numPr>
              <w:ind w:left="172" w:hanging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8A01A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Примерное тематическое планирование </w:t>
            </w:r>
          </w:p>
          <w:p w14:paraId="4A988330" w14:textId="1BDEBCE7" w:rsidR="006B497E" w:rsidRPr="00FB649F" w:rsidRDefault="006B497E" w:rsidP="006B497E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FB649F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1 класс</w:t>
            </w:r>
          </w:p>
          <w:p w14:paraId="57EDB5E8" w14:textId="0B677ACD" w:rsidR="006B497E" w:rsidRDefault="006B497E" w:rsidP="006B497E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Букварный период</w:t>
            </w:r>
            <w:r w:rsidRPr="007A54B2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55686D95" w14:textId="3694F428" w:rsidR="006B497E" w:rsidRDefault="006B497E" w:rsidP="006B497E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Послебукварный</w:t>
            </w:r>
            <w:proofErr w:type="spellEnd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период </w:t>
            </w:r>
          </w:p>
          <w:p w14:paraId="2240C0FA" w14:textId="5294EEAB" w:rsidR="006B497E" w:rsidRDefault="006B497E" w:rsidP="006B497E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2 класс </w:t>
            </w:r>
          </w:p>
          <w:p w14:paraId="2937F41D" w14:textId="53933CEB" w:rsidR="006B497E" w:rsidRDefault="006B497E" w:rsidP="006B497E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3 класс</w:t>
            </w:r>
          </w:p>
          <w:p w14:paraId="629CC656" w14:textId="1E6BC067" w:rsidR="006B497E" w:rsidRDefault="006B497E" w:rsidP="006B497E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4 класс </w:t>
            </w:r>
          </w:p>
          <w:p w14:paraId="3371CE39" w14:textId="77777777" w:rsidR="006B497E" w:rsidRDefault="006B497E" w:rsidP="006B497E">
            <w:pPr>
              <w:ind w:left="17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</w:p>
          <w:p w14:paraId="6EA7A841" w14:textId="35CF3DF6" w:rsidR="00D12AE5" w:rsidRPr="00D3542E" w:rsidRDefault="00D12AE5" w:rsidP="00CE04D9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</w:tcPr>
          <w:p w14:paraId="6A857A0C" w14:textId="615ADE29" w:rsidR="00D12AE5" w:rsidRDefault="00D12AE5" w:rsidP="00D51A24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 wp14:anchorId="3C938A93" wp14:editId="0338039F">
                  <wp:extent cx="209550" cy="2095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hyperlink r:id="rId55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Методическое пособие к учебникам для 1 класса. Букварь (В. 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Репкин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, Е. 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Восторгова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, В. А. Левин) и Русский язык (В. 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Репкин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, Е. В. </w:t>
              </w:r>
              <w:proofErr w:type="spell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Восторгова</w:t>
              </w:r>
              <w:proofErr w:type="spell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)</w:t>
              </w:r>
            </w:hyperlink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</w:p>
          <w:p w14:paraId="178457A6" w14:textId="77777777" w:rsidR="00D95368" w:rsidRPr="008513B2" w:rsidRDefault="00D95368" w:rsidP="008513B2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</w:p>
          <w:p w14:paraId="5DEB27B9" w14:textId="7A56CE6F" w:rsidR="00D95368" w:rsidRDefault="00D95368" w:rsidP="00D95368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 роли и функциях учебника в условиях реализации ФГОС НОО</w:t>
            </w:r>
          </w:p>
          <w:p w14:paraId="215FC385" w14:textId="6F3A6558" w:rsidR="00D95368" w:rsidRDefault="00D95368" w:rsidP="00D95368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Об общих принципах построения курса русского языка в начальной школе</w:t>
            </w:r>
          </w:p>
          <w:p w14:paraId="71DC7A96" w14:textId="2E4EC5E6" w:rsidR="00D95368" w:rsidRDefault="00D95368" w:rsidP="00D95368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 содержании обучения русскому языку в 1 классе</w:t>
            </w:r>
          </w:p>
          <w:p w14:paraId="3257D251" w14:textId="1F0AD5CF" w:rsidR="00D95368" w:rsidRDefault="00D95368" w:rsidP="00D95368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Методический комментарий к «Букварю»</w:t>
            </w:r>
          </w:p>
          <w:p w14:paraId="6E2C30C9" w14:textId="0FD9AD85" w:rsidR="00D95368" w:rsidRPr="005D3963" w:rsidRDefault="00D95368" w:rsidP="00D95368">
            <w:pPr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О композиционном и методическом своеобразии Букваря</w:t>
            </w:r>
            <w:r w:rsidRPr="00D95368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3058742D" w14:textId="37976FE6" w:rsidR="00D95368" w:rsidRDefault="00D95368" w:rsidP="00D95368">
            <w:pPr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Постраничный комментарий к Букварю. Часть 1</w:t>
            </w:r>
            <w:r w:rsidR="005D3963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4C6D9E37" w14:textId="0399705C" w:rsidR="00D95368" w:rsidRPr="00AC043B" w:rsidRDefault="00D95368" w:rsidP="00D95368">
            <w:pPr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Постраничный комментарий к Букварю. Часть 2</w:t>
            </w:r>
            <w:r w:rsidR="005D3963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245B82D7" w14:textId="7DB92416" w:rsidR="00D95368" w:rsidRDefault="00D95368" w:rsidP="00D95368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lastRenderedPageBreak/>
              <w:t>Методический комментарий к учебнику «Русский язык. 1 класс»</w:t>
            </w:r>
          </w:p>
          <w:p w14:paraId="65B74A4B" w14:textId="77777777" w:rsidR="00D95368" w:rsidRDefault="00D95368" w:rsidP="00D95368">
            <w:pPr>
              <w:pStyle w:val="a6"/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О композиционном и методическом своеобразии учебника</w:t>
            </w:r>
          </w:p>
          <w:p w14:paraId="43AA176E" w14:textId="77777777" w:rsidR="00D95368" w:rsidRDefault="00D95368" w:rsidP="00D95368">
            <w:pPr>
              <w:pStyle w:val="a6"/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- Комментарий к разделам учебника</w:t>
            </w:r>
          </w:p>
          <w:p w14:paraId="6F51BE49" w14:textId="42AA618B" w:rsidR="00D95368" w:rsidRDefault="00D95368" w:rsidP="00D95368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Об использовании электронных образовательных ресурсов</w:t>
            </w:r>
          </w:p>
          <w:p w14:paraId="2DFDE2DE" w14:textId="63FC6A70" w:rsidR="00D95368" w:rsidRDefault="00D95368" w:rsidP="00D95368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Тематическое планирование</w:t>
            </w:r>
            <w:r w:rsidR="00F65283" w:rsidRPr="00F65283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использования ЭОР в 1 классе</w:t>
            </w:r>
          </w:p>
          <w:p w14:paraId="7FF52B4C" w14:textId="658C26D9" w:rsidR="00D95368" w:rsidRDefault="00D95368" w:rsidP="00D95368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Навигатор по заданиям учебника 1 класса</w:t>
            </w:r>
          </w:p>
          <w:p w14:paraId="4783F540" w14:textId="6F1F1C0F" w:rsidR="00D95368" w:rsidRPr="00500E9E" w:rsidRDefault="00D95368" w:rsidP="00D95368">
            <w:pPr>
              <w:pStyle w:val="a6"/>
              <w:ind w:left="200"/>
              <w:rPr>
                <w:rFonts w:ascii="Arial" w:hAnsi="Arial" w:cs="Arial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5811" w:type="dxa"/>
          </w:tcPr>
          <w:p w14:paraId="3A3586FB" w14:textId="6BBB9D3A" w:rsidR="00D12AE5" w:rsidRPr="00063D5A" w:rsidRDefault="00D12AE5" w:rsidP="00063D5A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063D5A">
              <w:rPr>
                <w:color w:val="2F5496" w:themeColor="accent1" w:themeShade="BF"/>
              </w:rPr>
              <w:lastRenderedPageBreak/>
              <w:t>Как обучать грамоте современных первоклассников?</w:t>
            </w:r>
          </w:p>
          <w:p w14:paraId="32882BD8" w14:textId="77777777" w:rsidR="00D12AE5" w:rsidRPr="00FB0EE2" w:rsidRDefault="00D12AE5" w:rsidP="00785E50">
            <w:pPr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</w:pPr>
            <w:r w:rsidRPr="00525D88">
              <w:rPr>
                <w:color w:val="2F5496" w:themeColor="accent1" w:themeShade="BF"/>
              </w:rPr>
              <w:t>Ведущий:</w:t>
            </w:r>
            <w:r w:rsidRPr="00FB0EE2"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  <w:t xml:space="preserve"> </w:t>
            </w:r>
            <w:hyperlink r:id="rId56" w:history="1">
              <w:proofErr w:type="spellStart"/>
              <w:r w:rsidRPr="00FB0EE2">
                <w:rPr>
                  <w:rFonts w:ascii="Tahoma" w:eastAsia="Times New Roman" w:hAnsi="Tahoma" w:cs="Tahoma"/>
                  <w:color w:val="2F5496" w:themeColor="accent1" w:themeShade="BF"/>
                  <w:sz w:val="19"/>
                  <w:szCs w:val="19"/>
                  <w:lang w:eastAsia="ru-RU"/>
                </w:rPr>
                <w:t>Восторгова</w:t>
              </w:r>
              <w:proofErr w:type="spellEnd"/>
              <w:r w:rsidRPr="00FB0EE2">
                <w:rPr>
                  <w:rFonts w:ascii="Tahoma" w:eastAsia="Times New Roman" w:hAnsi="Tahoma" w:cs="Tahoma"/>
                  <w:color w:val="2F5496" w:themeColor="accent1" w:themeShade="BF"/>
                  <w:sz w:val="19"/>
                  <w:szCs w:val="19"/>
                  <w:lang w:eastAsia="ru-RU"/>
                </w:rPr>
                <w:t xml:space="preserve"> Е.В.</w:t>
              </w:r>
            </w:hyperlink>
          </w:p>
          <w:p w14:paraId="2D06BD16" w14:textId="77777777" w:rsidR="00D12AE5" w:rsidRPr="00FB0EE2" w:rsidRDefault="00D12AE5" w:rsidP="00785E50">
            <w:pPr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</w:pP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FB0EE2"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  <w:t> </w:t>
            </w:r>
          </w:p>
          <w:p w14:paraId="7690B0A2" w14:textId="77777777" w:rsidR="00D12AE5" w:rsidRPr="0087667F" w:rsidRDefault="002C2B52" w:rsidP="00785E50">
            <w:pPr>
              <w:rPr>
                <w:rFonts w:eastAsia="Times New Roman" w:cstheme="minorHAnsi"/>
                <w:sz w:val="16"/>
                <w:szCs w:val="16"/>
                <w:lang w:eastAsia="ru-RU"/>
              </w:rPr>
            </w:pPr>
            <w:hyperlink r:id="rId57" w:history="1">
              <w:r w:rsidR="00D12AE5" w:rsidRPr="0087667F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https://yandex.ru/video/preview/?filmId=16205157148294476510&amp;parent-reqid=1596788750205034-609631498393560536300280-production-app-host-man-web-yp-130&amp;path=wizard&amp;text=ютуб+вебинары+Восторговой+Е.В.&amp;wiz_type=v4thumbs</w:t>
              </w:r>
            </w:hyperlink>
          </w:p>
          <w:p w14:paraId="3281776B" w14:textId="55959403" w:rsidR="00D12AE5" w:rsidRPr="0087667F" w:rsidRDefault="00D12AE5" w:rsidP="00014244">
            <w:pPr>
              <w:shd w:val="clear" w:color="auto" w:fill="FFFFFF"/>
              <w:rPr>
                <w:rFonts w:cstheme="minorHAnsi"/>
                <w:color w:val="2F5496" w:themeColor="accent1" w:themeShade="BF"/>
                <w:sz w:val="19"/>
                <w:szCs w:val="19"/>
              </w:rPr>
            </w:pPr>
          </w:p>
          <w:p w14:paraId="3CBBD6FA" w14:textId="24070887" w:rsidR="00063D5A" w:rsidRPr="007556E3" w:rsidRDefault="00063D5A" w:rsidP="00063D5A">
            <w:pPr>
              <w:pStyle w:val="a6"/>
              <w:numPr>
                <w:ilvl w:val="0"/>
                <w:numId w:val="12"/>
              </w:numPr>
              <w:shd w:val="clear" w:color="auto" w:fill="FFFFFF"/>
              <w:ind w:left="35" w:hanging="142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AF2808">
              <w:rPr>
                <w:color w:val="2F5496" w:themeColor="accent1" w:themeShade="BF"/>
              </w:rPr>
              <w:t>Современные учебники для детей. Какими же они должны быть</w:t>
            </w:r>
            <w:r w:rsidRPr="00AF2808"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  <w:t>?</w:t>
            </w:r>
            <w:r w:rsidRPr="00AF280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 </w:t>
            </w:r>
            <w:r w:rsidR="007556E3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Видеоинтервью </w:t>
            </w:r>
            <w:r w:rsidR="00B35D7B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с </w:t>
            </w:r>
            <w:proofErr w:type="spellStart"/>
            <w:r w:rsidRPr="007556E3">
              <w:rPr>
                <w:color w:val="2F5496" w:themeColor="accent1" w:themeShade="BF"/>
              </w:rPr>
              <w:t>Восторговой</w:t>
            </w:r>
            <w:proofErr w:type="spellEnd"/>
            <w:r w:rsidRPr="007556E3">
              <w:rPr>
                <w:color w:val="2F5496" w:themeColor="accent1" w:themeShade="BF"/>
              </w:rPr>
              <w:t xml:space="preserve"> Е.В. </w:t>
            </w:r>
          </w:p>
          <w:p w14:paraId="0D331362" w14:textId="77777777" w:rsidR="00063D5A" w:rsidRPr="000E1479" w:rsidRDefault="00063D5A" w:rsidP="00063D5A">
            <w:pPr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</w:pP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FB0EE2">
              <w:rPr>
                <w:rFonts w:ascii="Tahoma" w:eastAsia="Times New Roman" w:hAnsi="Tahoma" w:cs="Tahoma"/>
                <w:color w:val="2F5496" w:themeColor="accent1" w:themeShade="BF"/>
                <w:sz w:val="19"/>
                <w:szCs w:val="19"/>
                <w:lang w:eastAsia="ru-RU"/>
              </w:rPr>
              <w:t> </w:t>
            </w:r>
          </w:p>
          <w:p w14:paraId="7B7B52EA" w14:textId="77777777" w:rsidR="00063D5A" w:rsidRDefault="002C2B52" w:rsidP="00063D5A">
            <w:pPr>
              <w:shd w:val="clear" w:color="auto" w:fill="FFFFFF"/>
              <w:rPr>
                <w:rFonts w:cstheme="minorHAnsi"/>
                <w:color w:val="2F5496" w:themeColor="accent1" w:themeShade="BF"/>
                <w:sz w:val="16"/>
                <w:szCs w:val="16"/>
              </w:rPr>
            </w:pPr>
            <w:hyperlink r:id="rId58" w:history="1">
              <w:r w:rsidR="00063D5A" w:rsidRPr="003353A0">
                <w:rPr>
                  <w:rStyle w:val="a4"/>
                  <w:rFonts w:cstheme="minorHAnsi"/>
                  <w:sz w:val="16"/>
                  <w:szCs w:val="16"/>
                </w:rPr>
                <w:t>https://www.youtube.com/watch?v=yztJF2F2Y5M&amp;feature=youtu.be&amp;app=desktop</w:t>
              </w:r>
            </w:hyperlink>
            <w:r w:rsidR="00063D5A">
              <w:rPr>
                <w:rFonts w:cstheme="minorHAnsi"/>
                <w:color w:val="2F5496" w:themeColor="accent1" w:themeShade="BF"/>
                <w:sz w:val="16"/>
                <w:szCs w:val="16"/>
              </w:rPr>
              <w:t xml:space="preserve"> </w:t>
            </w:r>
          </w:p>
          <w:p w14:paraId="45BC0BA6" w14:textId="3B0229DA" w:rsidR="00063D5A" w:rsidRPr="00D51A24" w:rsidRDefault="00063D5A" w:rsidP="006B27E0">
            <w:pPr>
              <w:shd w:val="clear" w:color="auto" w:fill="FFFFFF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</w:p>
        </w:tc>
        <w:tc>
          <w:tcPr>
            <w:tcW w:w="2268" w:type="dxa"/>
          </w:tcPr>
          <w:p w14:paraId="7EF41DE9" w14:textId="30ECF71E" w:rsidR="00D12AE5" w:rsidRDefault="00D12AE5" w:rsidP="00CE04D9">
            <w:pP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16EF928D" wp14:editId="7FD5F001">
                  <wp:extent cx="209550" cy="20955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hyperlink r:id="rId59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6 критериев, которым должен соответствовать современный учебник</w:t>
              </w:r>
            </w:hyperlink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/</w:t>
            </w:r>
            <w:r w:rsidR="007A7ECE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proofErr w:type="spellStart"/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Восторгова</w:t>
            </w:r>
            <w:proofErr w:type="spellEnd"/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Е.В.</w:t>
            </w:r>
          </w:p>
          <w:p w14:paraId="5B39252A" w14:textId="77777777" w:rsidR="009F0949" w:rsidRDefault="009F0949" w:rsidP="009F0949">
            <w:pP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</w:p>
          <w:p w14:paraId="3A53ACF3" w14:textId="1D0B6417" w:rsidR="009F0949" w:rsidRDefault="009F0949" w:rsidP="009F0949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32D10428" wp14:editId="17993FEF">
                  <wp:extent cx="209550" cy="209550"/>
                  <wp:effectExtent l="0" t="0" r="0" b="0"/>
                  <wp:docPr id="80" name="Рисунок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04A64">
              <w:rPr>
                <w:rFonts w:ascii="Tahoma" w:hAnsi="Tahoma" w:cs="Tahoma"/>
                <w:color w:val="486DAA"/>
                <w:sz w:val="19"/>
                <w:szCs w:val="19"/>
              </w:rPr>
              <w:t>Если в школе педагоги работают по системе развивающего обучения, то это школа для детей</w:t>
            </w:r>
          </w:p>
          <w:p w14:paraId="590B7855" w14:textId="0DD0F6D2" w:rsidR="004C4DE5" w:rsidRPr="004C4DE5" w:rsidRDefault="004C4DE5" w:rsidP="009F0949">
            <w:pP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/</w:t>
            </w:r>
            <w:r w:rsidR="007A7ECE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proofErr w:type="spellStart"/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Восторгова</w:t>
            </w:r>
            <w:proofErr w:type="spellEnd"/>
            <w:r w:rsidRPr="000B2468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Е.В.</w:t>
            </w:r>
          </w:p>
          <w:p w14:paraId="5A17C727" w14:textId="371EC74F" w:rsidR="009F0949" w:rsidRDefault="002C2B52" w:rsidP="009F0949">
            <w:pPr>
              <w:rPr>
                <w:color w:val="0070C0"/>
                <w:sz w:val="40"/>
                <w:szCs w:val="40"/>
              </w:rPr>
            </w:pPr>
            <w:hyperlink r:id="rId60" w:history="1">
              <w:r w:rsidR="009F0949" w:rsidRPr="00565E96">
                <w:rPr>
                  <w:rStyle w:val="a4"/>
                  <w:sz w:val="16"/>
                  <w:szCs w:val="16"/>
                </w:rPr>
                <w:t>https://vogazeta.ru/articles/2019/10/29/quality_of_education/10133-esli_v_shkole_pedagogi_rabotayut_po_sisteme_razvivayuschego_obucheniya_to_eto_shkola_dlya_detey</w:t>
              </w:r>
            </w:hyperlink>
          </w:p>
        </w:tc>
      </w:tr>
    </w:tbl>
    <w:p w14:paraId="3EAC642E" w14:textId="2709B155" w:rsidR="00621CAB" w:rsidRDefault="00621CAB" w:rsidP="00621CAB">
      <w:pPr>
        <w:rPr>
          <w:color w:val="0070C0"/>
          <w:sz w:val="40"/>
          <w:szCs w:val="40"/>
        </w:rPr>
      </w:pPr>
    </w:p>
    <w:p w14:paraId="1B746FD5" w14:textId="775111CC" w:rsidR="002C720E" w:rsidRDefault="002C720E" w:rsidP="00AF57B2">
      <w:pPr>
        <w:rPr>
          <w:rFonts w:ascii="Tahoma" w:hAnsi="Tahoma" w:cs="Tahoma"/>
          <w:color w:val="0070C0"/>
          <w:sz w:val="40"/>
          <w:szCs w:val="40"/>
        </w:rPr>
      </w:pPr>
    </w:p>
    <w:p w14:paraId="7C24C035" w14:textId="44F9FAD1" w:rsidR="0077070A" w:rsidRDefault="0077070A" w:rsidP="00AF57B2">
      <w:pPr>
        <w:rPr>
          <w:rFonts w:ascii="Tahoma" w:hAnsi="Tahoma" w:cs="Tahoma"/>
          <w:color w:val="0070C0"/>
          <w:sz w:val="40"/>
          <w:szCs w:val="40"/>
        </w:rPr>
      </w:pPr>
    </w:p>
    <w:p w14:paraId="4517ED48" w14:textId="70DD63D1" w:rsidR="0077070A" w:rsidRDefault="0077070A" w:rsidP="00AF57B2">
      <w:pPr>
        <w:rPr>
          <w:rFonts w:ascii="Tahoma" w:hAnsi="Tahoma" w:cs="Tahoma"/>
          <w:color w:val="0070C0"/>
          <w:sz w:val="40"/>
          <w:szCs w:val="40"/>
        </w:rPr>
      </w:pPr>
    </w:p>
    <w:p w14:paraId="784B4288" w14:textId="1F08293D" w:rsidR="0077070A" w:rsidRDefault="0077070A" w:rsidP="00AF57B2">
      <w:pPr>
        <w:rPr>
          <w:rFonts w:ascii="Tahoma" w:hAnsi="Tahoma" w:cs="Tahoma"/>
          <w:color w:val="0070C0"/>
          <w:sz w:val="40"/>
          <w:szCs w:val="40"/>
        </w:rPr>
      </w:pPr>
    </w:p>
    <w:p w14:paraId="1722DB22" w14:textId="49E6C54F" w:rsidR="0077070A" w:rsidRDefault="0077070A" w:rsidP="00AF57B2">
      <w:pPr>
        <w:rPr>
          <w:rFonts w:ascii="Tahoma" w:hAnsi="Tahoma" w:cs="Tahoma"/>
          <w:color w:val="0070C0"/>
          <w:sz w:val="40"/>
          <w:szCs w:val="40"/>
        </w:rPr>
      </w:pPr>
    </w:p>
    <w:p w14:paraId="352C4BF4" w14:textId="3A6BDF7B" w:rsidR="0077070A" w:rsidRDefault="0077070A" w:rsidP="00AF57B2">
      <w:pPr>
        <w:rPr>
          <w:rFonts w:ascii="Tahoma" w:hAnsi="Tahoma" w:cs="Tahoma"/>
          <w:color w:val="0070C0"/>
          <w:sz w:val="40"/>
          <w:szCs w:val="40"/>
        </w:rPr>
      </w:pPr>
    </w:p>
    <w:p w14:paraId="576946A7" w14:textId="7F4E0809" w:rsidR="0077070A" w:rsidRDefault="0077070A" w:rsidP="00AF57B2">
      <w:pPr>
        <w:rPr>
          <w:rFonts w:ascii="Tahoma" w:hAnsi="Tahoma" w:cs="Tahoma"/>
          <w:color w:val="0070C0"/>
          <w:sz w:val="40"/>
          <w:szCs w:val="40"/>
        </w:rPr>
      </w:pPr>
    </w:p>
    <w:p w14:paraId="763FDA4C" w14:textId="026D4B36" w:rsidR="0077070A" w:rsidRDefault="0077070A" w:rsidP="00AF57B2">
      <w:pPr>
        <w:rPr>
          <w:rFonts w:ascii="Tahoma" w:hAnsi="Tahoma" w:cs="Tahoma"/>
          <w:color w:val="0070C0"/>
          <w:sz w:val="40"/>
          <w:szCs w:val="40"/>
        </w:rPr>
      </w:pPr>
    </w:p>
    <w:p w14:paraId="35EB1ABA" w14:textId="5C63C43A" w:rsidR="00D65833" w:rsidRDefault="002D3F92" w:rsidP="00AF57B2">
      <w:pPr>
        <w:rPr>
          <w:rFonts w:ascii="Tahoma" w:hAnsi="Tahoma" w:cs="Tahoma"/>
          <w:color w:val="0070C0"/>
          <w:sz w:val="40"/>
          <w:szCs w:val="40"/>
        </w:rPr>
      </w:pPr>
      <w:r w:rsidRPr="00CD4F2D">
        <w:rPr>
          <w:rFonts w:ascii="Tahoma" w:hAnsi="Tahoma" w:cs="Tahoma"/>
          <w:color w:val="0070C0"/>
          <w:sz w:val="40"/>
          <w:szCs w:val="40"/>
        </w:rPr>
        <w:lastRenderedPageBreak/>
        <w:t xml:space="preserve">Система развивающего обучения Д.Б. Эльконина – </w:t>
      </w:r>
      <w:proofErr w:type="gramStart"/>
      <w:r w:rsidRPr="00CD4F2D">
        <w:rPr>
          <w:rFonts w:ascii="Tahoma" w:hAnsi="Tahoma" w:cs="Tahoma"/>
          <w:color w:val="0070C0"/>
          <w:sz w:val="40"/>
          <w:szCs w:val="40"/>
        </w:rPr>
        <w:t>В.В.</w:t>
      </w:r>
      <w:proofErr w:type="gramEnd"/>
      <w:r w:rsidRPr="00CD4F2D">
        <w:rPr>
          <w:rFonts w:ascii="Tahoma" w:hAnsi="Tahoma" w:cs="Tahoma"/>
          <w:color w:val="0070C0"/>
          <w:sz w:val="40"/>
          <w:szCs w:val="40"/>
        </w:rPr>
        <w:t xml:space="preserve"> Давыдова</w:t>
      </w:r>
      <w:r>
        <w:rPr>
          <w:rFonts w:ascii="Tahoma" w:hAnsi="Tahoma" w:cs="Tahoma"/>
          <w:color w:val="0070C0"/>
          <w:sz w:val="40"/>
          <w:szCs w:val="40"/>
        </w:rPr>
        <w:t xml:space="preserve">   </w:t>
      </w:r>
      <w:r>
        <w:rPr>
          <w:rFonts w:ascii="Tahoma" w:hAnsi="Tahoma" w:cs="Tahoma"/>
          <w:noProof/>
          <w:color w:val="DD0000"/>
          <w:sz w:val="19"/>
          <w:szCs w:val="19"/>
        </w:rPr>
        <w:drawing>
          <wp:inline distT="0" distB="0" distL="0" distR="0" wp14:anchorId="7B9EBA95" wp14:editId="1368E30A">
            <wp:extent cx="942975" cy="942975"/>
            <wp:effectExtent l="0" t="0" r="9525" b="9525"/>
            <wp:docPr id="69" name="Рисунок 69" descr="Система Эльконина - Давыдов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стема Эльконина - Давыдов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tbl>
      <w:tblPr>
        <w:tblStyle w:val="a3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2694"/>
        <w:gridCol w:w="3685"/>
        <w:gridCol w:w="5387"/>
        <w:gridCol w:w="2941"/>
      </w:tblGrid>
      <w:tr w:rsidR="002C720E" w14:paraId="2961EAF9" w14:textId="77777777" w:rsidTr="00616905">
        <w:tc>
          <w:tcPr>
            <w:tcW w:w="14707" w:type="dxa"/>
            <w:gridSpan w:val="4"/>
          </w:tcPr>
          <w:p w14:paraId="4F18A549" w14:textId="77777777" w:rsidR="007D22C9" w:rsidRPr="00537C30" w:rsidRDefault="007D22C9" w:rsidP="007D22C9">
            <w:pPr>
              <w:jc w:val="center"/>
              <w:rPr>
                <w:b/>
                <w:bCs/>
                <w:color w:val="2F5496" w:themeColor="accent1" w:themeShade="BF"/>
                <w:sz w:val="18"/>
                <w:szCs w:val="18"/>
              </w:rPr>
            </w:pPr>
          </w:p>
          <w:p w14:paraId="5CF3119F" w14:textId="0754C55F" w:rsidR="002C720E" w:rsidRPr="00537C30" w:rsidRDefault="007D22C9" w:rsidP="00896964">
            <w:pPr>
              <w:jc w:val="center"/>
              <w:rPr>
                <w:rFonts w:ascii="Tahoma" w:hAnsi="Tahoma" w:cs="Tahoma"/>
                <w:color w:val="0070C0"/>
                <w:sz w:val="40"/>
                <w:szCs w:val="40"/>
              </w:rPr>
            </w:pPr>
            <w:r w:rsidRPr="00537C30">
              <w:rPr>
                <w:rFonts w:ascii="Tahoma" w:hAnsi="Tahoma" w:cs="Tahoma"/>
                <w:color w:val="0070C0"/>
                <w:sz w:val="40"/>
                <w:szCs w:val="40"/>
              </w:rPr>
              <w:t>1 класс</w:t>
            </w:r>
            <w:r w:rsidR="00896964" w:rsidRPr="00537C30">
              <w:rPr>
                <w:rFonts w:ascii="Tahoma" w:hAnsi="Tahoma" w:cs="Tahoma"/>
                <w:color w:val="0070C0"/>
                <w:sz w:val="40"/>
                <w:szCs w:val="40"/>
              </w:rPr>
              <w:t xml:space="preserve">. </w:t>
            </w:r>
            <w:r w:rsidR="002C720E" w:rsidRPr="00537C30">
              <w:rPr>
                <w:rFonts w:ascii="Tahoma" w:hAnsi="Tahoma" w:cs="Tahoma"/>
                <w:color w:val="0070C0"/>
                <w:sz w:val="40"/>
                <w:szCs w:val="40"/>
              </w:rPr>
              <w:t xml:space="preserve">УМК ПО ОБУЧЕНИЮ ГРАМОТЕ </w:t>
            </w:r>
          </w:p>
          <w:p w14:paraId="0B278278" w14:textId="77777777" w:rsidR="002C720E" w:rsidRPr="00537C30" w:rsidRDefault="002C720E" w:rsidP="00CE04D9">
            <w:pPr>
              <w:jc w:val="center"/>
              <w:rPr>
                <w:b/>
                <w:bCs/>
                <w:color w:val="2F5496" w:themeColor="accent1" w:themeShade="BF"/>
                <w:sz w:val="18"/>
                <w:szCs w:val="18"/>
              </w:rPr>
            </w:pPr>
          </w:p>
          <w:p w14:paraId="05C4E2EE" w14:textId="2AE0553B" w:rsidR="002C720E" w:rsidRPr="00CA6B03" w:rsidRDefault="002C720E" w:rsidP="00CE04D9">
            <w:pPr>
              <w:jc w:val="both"/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  <w:r w:rsidR="00AF57B2"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          </w:t>
            </w:r>
            <w:r w:rsidR="00EC3B41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                  </w:t>
            </w:r>
            <w:r w:rsidR="009F404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</w:t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  <w:r w:rsidR="0075008E" w:rsidRPr="00CA6B03">
              <w:rPr>
                <w:b/>
                <w:bCs/>
                <w:noProof/>
                <w:color w:val="2F5496" w:themeColor="accent1" w:themeShade="BF"/>
                <w:sz w:val="24"/>
                <w:szCs w:val="24"/>
              </w:rPr>
              <w:drawing>
                <wp:inline distT="0" distB="0" distL="0" distR="0" wp14:anchorId="37388EB4" wp14:editId="6F909B8C">
                  <wp:extent cx="1040179" cy="1352233"/>
                  <wp:effectExtent l="19050" t="19050" r="26670" b="19685"/>
                  <wp:docPr id="3" name="Рисунок 3" descr="Букварь. 1 класс в 2 ч. 1 ч.">
                    <a:hlinkClick xmlns:a="http://schemas.openxmlformats.org/drawingml/2006/main" r:id="rId6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Букварь. 1 класс в 2 ч. 1 ч.">
                            <a:hlinkClick r:id="rId6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0179" cy="135223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</w:t>
            </w:r>
            <w:r w:rsidR="00AF57B2"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</w:t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  <w:r w:rsidR="002E4D13" w:rsidRPr="00CA6B03">
              <w:rPr>
                <w:b/>
                <w:bCs/>
                <w:noProof/>
                <w:color w:val="2F5496" w:themeColor="accent1" w:themeShade="BF"/>
                <w:sz w:val="24"/>
                <w:szCs w:val="24"/>
              </w:rPr>
              <w:drawing>
                <wp:inline distT="0" distB="0" distL="0" distR="0" wp14:anchorId="0E1D5CF0" wp14:editId="3D70927B">
                  <wp:extent cx="1024058" cy="1354032"/>
                  <wp:effectExtent l="19050" t="19050" r="24130" b="17780"/>
                  <wp:docPr id="5" name="Рисунок 5" descr="Букварь. 1 класс в 2 ч. 2 ч.">
                    <a:hlinkClick xmlns:a="http://schemas.openxmlformats.org/drawingml/2006/main" r:id="rId6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Букварь. 1 класс в 2 ч. 2 ч.">
                            <a:hlinkClick r:id="rId6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058" cy="135403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397BB8"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  <w:r w:rsidR="00AF57B2"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</w:t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</w:t>
            </w:r>
            <w:r w:rsidR="00397BB8" w:rsidRPr="00CA6B03">
              <w:rPr>
                <w:b/>
                <w:bCs/>
                <w:noProof/>
                <w:color w:val="2F5496" w:themeColor="accent1" w:themeShade="BF"/>
                <w:sz w:val="24"/>
                <w:szCs w:val="24"/>
              </w:rPr>
              <w:drawing>
                <wp:inline distT="0" distB="0" distL="0" distR="0" wp14:anchorId="078C1B4F" wp14:editId="50BC9958">
                  <wp:extent cx="956370" cy="1360170"/>
                  <wp:effectExtent l="19050" t="19050" r="15240" b="11430"/>
                  <wp:docPr id="44" name="Рисунок 44" descr="Тетрадь по письму №1, 1 класс: комплект из 4-х рабочих тетрадей к Букварю Тимченко Л.И.">
                    <a:hlinkClick xmlns:a="http://schemas.openxmlformats.org/drawingml/2006/main" r:id="rId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Тетрадь по письму №1, 1 класс: комплект из 4-х рабочих тетрадей к Букварю Тимченко Л.И.">
                            <a:hlinkClick r:id="rId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70" cy="13601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397BB8"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  <w:r w:rsidR="00AF57B2"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</w:t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</w:t>
            </w:r>
            <w:r w:rsidR="00397BB8" w:rsidRPr="00CA6B03">
              <w:rPr>
                <w:b/>
                <w:bCs/>
                <w:noProof/>
                <w:color w:val="2F5496" w:themeColor="accent1" w:themeShade="BF"/>
                <w:sz w:val="24"/>
                <w:szCs w:val="24"/>
              </w:rPr>
              <w:drawing>
                <wp:inline distT="0" distB="0" distL="0" distR="0" wp14:anchorId="4A0F18CD" wp14:editId="5378909B">
                  <wp:extent cx="952352" cy="1354455"/>
                  <wp:effectExtent l="19050" t="19050" r="19685" b="17145"/>
                  <wp:docPr id="7" name="Рисунок 7" descr="Тетрадь по письму №2, 1 класс: комплект из 4-х рабочих тетрадей к Букварю Тимченко Л.И.">
                    <a:hlinkClick xmlns:a="http://schemas.openxmlformats.org/drawingml/2006/main" r:id="rId6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Тетрадь по письму №2, 1 класс: комплект из 4-х рабочих тетрадей к Букварю Тимченко Л.И.">
                            <a:hlinkClick r:id="rId6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352" cy="135445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AF57B2"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  <w:r w:rsidR="00AF57B2" w:rsidRPr="00CA6B03">
              <w:rPr>
                <w:b/>
                <w:bCs/>
                <w:noProof/>
                <w:color w:val="2F5496" w:themeColor="accent1" w:themeShade="BF"/>
                <w:sz w:val="24"/>
                <w:szCs w:val="24"/>
              </w:rPr>
              <w:drawing>
                <wp:inline distT="0" distB="0" distL="0" distR="0" wp14:anchorId="38144538" wp14:editId="002C75EA">
                  <wp:extent cx="955735" cy="1359268"/>
                  <wp:effectExtent l="19050" t="19050" r="15875" b="12700"/>
                  <wp:docPr id="45" name="Рисунок 45" descr="Тетрадь по письму №3, 1 класс: комплект из 4-х рабочих тетрадей к Букварю Тимченко Л.И. ">
                    <a:hlinkClick xmlns:a="http://schemas.openxmlformats.org/drawingml/2006/main" r:id="rId6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Тетрадь по письму №3, 1 класс: комплект из 4-х рабочих тетрадей к Букварю Тимченко Л.И. ">
                            <a:hlinkClick r:id="rId6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735" cy="135926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AF57B2"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 </w:t>
            </w:r>
            <w:r w:rsidR="00AF57B2" w:rsidRPr="00CA6B03">
              <w:rPr>
                <w:b/>
                <w:bCs/>
                <w:noProof/>
                <w:color w:val="2F5496" w:themeColor="accent1" w:themeShade="BF"/>
                <w:sz w:val="24"/>
                <w:szCs w:val="24"/>
              </w:rPr>
              <w:drawing>
                <wp:inline distT="0" distB="0" distL="0" distR="0" wp14:anchorId="572752DD" wp14:editId="30DBCD56">
                  <wp:extent cx="946547" cy="1346200"/>
                  <wp:effectExtent l="19050" t="19050" r="25400" b="25400"/>
                  <wp:docPr id="9" name="Рисунок 9" descr="Тетрадь по письму №4, 1 класс: комплект из 4-х рабочих тетрадей к Букварю Тимченко Л.И.">
                    <a:hlinkClick xmlns:a="http://schemas.openxmlformats.org/drawingml/2006/main" r:id="rId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Тетрадь по письму №4, 1 класс: комплект из 4-х рабочих тетрадей к Букварю Тимченко Л.И.">
                            <a:hlinkClick r:id="rId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547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CA6B03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</w:p>
          <w:p w14:paraId="622E8FB3" w14:textId="156515E9" w:rsidR="002C720E" w:rsidRPr="00335714" w:rsidRDefault="00DA1F71" w:rsidP="00335714">
            <w:pPr>
              <w:pStyle w:val="a6"/>
              <w:numPr>
                <w:ilvl w:val="0"/>
                <w:numId w:val="15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Букварь. </w:t>
            </w:r>
            <w:r w:rsidR="003D377D"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>1 класс</w:t>
            </w:r>
            <w:r w:rsidR="00F7244C"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>: в 2-х частях</w:t>
            </w:r>
            <w:r w:rsidR="00550808"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</w:t>
            </w:r>
            <w:proofErr w:type="gramStart"/>
            <w:r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>Л.И.</w:t>
            </w:r>
            <w:proofErr w:type="gramEnd"/>
            <w:r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Тимченко</w:t>
            </w:r>
          </w:p>
          <w:p w14:paraId="62063D05" w14:textId="5F71FC36" w:rsidR="00550808" w:rsidRPr="00335714" w:rsidRDefault="00D04C9B" w:rsidP="00335714">
            <w:pPr>
              <w:pStyle w:val="a6"/>
              <w:numPr>
                <w:ilvl w:val="0"/>
                <w:numId w:val="15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Тетрадь по письму, 1 класс: Комплект из 4 рабочих </w:t>
            </w:r>
            <w:r w:rsidR="00A976A9"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тетрадей к Букварю </w:t>
            </w:r>
            <w:proofErr w:type="gramStart"/>
            <w:r w:rsidR="00A976A9"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>Л.И.</w:t>
            </w:r>
            <w:proofErr w:type="gramEnd"/>
            <w:r w:rsidR="00A976A9"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Тимченко</w:t>
            </w:r>
            <w:r w:rsidR="00335714" w:rsidRPr="00335714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Н.Г. Агаркова</w:t>
            </w:r>
          </w:p>
          <w:p w14:paraId="6D4273D0" w14:textId="1C0AB781" w:rsidR="009F55DA" w:rsidRPr="00CA6B03" w:rsidRDefault="009F55DA" w:rsidP="00690E83">
            <w:pPr>
              <w:jc w:val="center"/>
              <w:rPr>
                <w:b/>
                <w:bCs/>
                <w:color w:val="2F5496" w:themeColor="accent1" w:themeShade="BF"/>
                <w:sz w:val="18"/>
                <w:szCs w:val="18"/>
              </w:rPr>
            </w:pPr>
          </w:p>
        </w:tc>
      </w:tr>
      <w:tr w:rsidR="00720E39" w14:paraId="636F303A" w14:textId="77777777" w:rsidTr="00616905">
        <w:tc>
          <w:tcPr>
            <w:tcW w:w="2694" w:type="dxa"/>
          </w:tcPr>
          <w:p w14:paraId="4B9AB801" w14:textId="77777777" w:rsidR="00720E39" w:rsidRPr="000F0B4A" w:rsidRDefault="00720E39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ПРОГРАММА</w:t>
            </w:r>
          </w:p>
        </w:tc>
        <w:tc>
          <w:tcPr>
            <w:tcW w:w="3685" w:type="dxa"/>
          </w:tcPr>
          <w:p w14:paraId="0991EE3C" w14:textId="5CE62A0F" w:rsidR="00720E39" w:rsidRPr="000F0B4A" w:rsidRDefault="00720E39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МЕТОДИЧЕСК</w:t>
            </w:r>
            <w:r w:rsidR="0059439C">
              <w:rPr>
                <w:b/>
                <w:bCs/>
                <w:color w:val="0070C0"/>
                <w:sz w:val="20"/>
                <w:szCs w:val="20"/>
              </w:rPr>
              <w:t>ИЕ МАТЕРИАЛЫ</w:t>
            </w:r>
          </w:p>
        </w:tc>
        <w:tc>
          <w:tcPr>
            <w:tcW w:w="5387" w:type="dxa"/>
          </w:tcPr>
          <w:p w14:paraId="3E6D2E8B" w14:textId="77777777" w:rsidR="00720E39" w:rsidRPr="000F0B4A" w:rsidRDefault="00720E39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ВИДЕОМАТЕРИАЛЫ</w:t>
            </w:r>
          </w:p>
        </w:tc>
        <w:tc>
          <w:tcPr>
            <w:tcW w:w="2941" w:type="dxa"/>
          </w:tcPr>
          <w:p w14:paraId="7D9F4D8E" w14:textId="77777777" w:rsidR="00720E39" w:rsidRPr="000F0B4A" w:rsidRDefault="00720E39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СТАТЬИ</w:t>
            </w:r>
          </w:p>
        </w:tc>
      </w:tr>
      <w:tr w:rsidR="00720E39" w14:paraId="65277C2E" w14:textId="77777777" w:rsidTr="00616905">
        <w:trPr>
          <w:trHeight w:val="1463"/>
        </w:trPr>
        <w:tc>
          <w:tcPr>
            <w:tcW w:w="2694" w:type="dxa"/>
          </w:tcPr>
          <w:p w14:paraId="01A0292B" w14:textId="77777777" w:rsidR="00720E39" w:rsidRDefault="00720E39" w:rsidP="00226026">
            <w:pPr>
              <w:rPr>
                <w:rStyle w:val="a4"/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7376EABF" wp14:editId="3418A45D">
                  <wp:extent cx="209550" cy="20955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3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Примерная программа курса «Обучение грамоте и чтению» / </w:t>
              </w:r>
              <w:proofErr w:type="gram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Л.И.</w:t>
              </w:r>
              <w:proofErr w:type="gram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 Тимченко</w:t>
              </w:r>
            </w:hyperlink>
          </w:p>
          <w:p w14:paraId="1420E685" w14:textId="11CD075D" w:rsidR="00BC7861" w:rsidRPr="00D3542E" w:rsidRDefault="00BC7861" w:rsidP="00226026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14:paraId="29918D65" w14:textId="77777777" w:rsidR="00720E39" w:rsidRDefault="00720E39" w:rsidP="00226026">
            <w:pPr>
              <w:rPr>
                <w:rStyle w:val="a4"/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50564226" wp14:editId="18347CA8">
                  <wp:extent cx="209550" cy="209550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4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Обучение грамоте и чтению: пособие для учителя / </w:t>
              </w:r>
              <w:proofErr w:type="gram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Л.И.</w:t>
              </w:r>
              <w:proofErr w:type="gram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 Тимченко</w:t>
              </w:r>
            </w:hyperlink>
          </w:p>
          <w:p w14:paraId="6AE41857" w14:textId="468566EA" w:rsidR="00720E39" w:rsidRDefault="00720E39" w:rsidP="00226026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ED0814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Методические рекомендации по проведению уроков. </w:t>
            </w:r>
          </w:p>
          <w:p w14:paraId="60AE6495" w14:textId="77777777" w:rsidR="00D54638" w:rsidRPr="00ED0814" w:rsidRDefault="00D54638" w:rsidP="00226026">
            <w:pP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</w:p>
          <w:p w14:paraId="7410B989" w14:textId="14D17A36" w:rsidR="00D54638" w:rsidRDefault="005B679A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Общие вопросы обучения грамоте и чтению</w:t>
            </w:r>
          </w:p>
          <w:p w14:paraId="434A14DA" w14:textId="48004BD6" w:rsidR="00771112" w:rsidRDefault="00771112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Особенности содержания</w:t>
            </w:r>
          </w:p>
          <w:p w14:paraId="4E6A2D34" w14:textId="2EDAD84D" w:rsidR="00771112" w:rsidRDefault="00771112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Характеристика учебных пособий</w:t>
            </w:r>
          </w:p>
          <w:p w14:paraId="1CA8D2AC" w14:textId="3AE54D09" w:rsidR="00771112" w:rsidRDefault="00771112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Демонстраци</w:t>
            </w:r>
            <w:r w:rsidR="009A1FE0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онный и раздаточный материалы</w:t>
            </w:r>
          </w:p>
          <w:p w14:paraId="09C93208" w14:textId="4EFA2F61" w:rsidR="009A1FE0" w:rsidRDefault="009A1FE0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Роль учебника в организации обучения первоклассников </w:t>
            </w:r>
            <w:r w:rsidR="00C01B1E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грамоте в соответствии с требованиями ФГОС</w:t>
            </w:r>
          </w:p>
          <w:p w14:paraId="6EF88E80" w14:textId="15D3D110" w:rsidR="00C01B1E" w:rsidRDefault="00C01B1E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Формирование у учащихся </w:t>
            </w:r>
            <w:r w:rsidR="0077605C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УУД на этапе обучения грамоте</w:t>
            </w:r>
          </w:p>
          <w:p w14:paraId="7A081A4A" w14:textId="4F0ADA0D" w:rsidR="0077605C" w:rsidRDefault="0077605C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Формирование начальных навыков проектной деятельности в обучении первоклассников грамоте</w:t>
            </w:r>
          </w:p>
          <w:p w14:paraId="6E5BF27F" w14:textId="21A9082F" w:rsidR="00E11535" w:rsidRDefault="00E11535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Дидактические игры в период обучения грамоте</w:t>
            </w:r>
          </w:p>
          <w:p w14:paraId="6CABC112" w14:textId="73DD0AA6" w:rsidR="00E11535" w:rsidRDefault="00E11535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lastRenderedPageBreak/>
              <w:t xml:space="preserve">Методические </w:t>
            </w:r>
            <w:r w:rsidR="00846152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рекомендации по проведению уроков</w:t>
            </w:r>
          </w:p>
          <w:p w14:paraId="01EE86A2" w14:textId="6F2D9DA3" w:rsidR="00D51710" w:rsidRDefault="00D51710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Добукварный</w:t>
            </w:r>
            <w:proofErr w:type="spellEnd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добуквенный</w:t>
            </w:r>
            <w:proofErr w:type="spellEnd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) период</w:t>
            </w:r>
          </w:p>
          <w:p w14:paraId="440557FF" w14:textId="594234E2" w:rsidR="00D51710" w:rsidRDefault="008D1FA6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Буквенный период</w:t>
            </w:r>
          </w:p>
          <w:p w14:paraId="5BF3AA1A" w14:textId="779FB6DB" w:rsidR="008D1FA6" w:rsidRPr="00DF7B16" w:rsidRDefault="008D1FA6" w:rsidP="00DF7B1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Послебуквенный</w:t>
            </w:r>
            <w:proofErr w:type="spellEnd"/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период</w:t>
            </w:r>
          </w:p>
          <w:p w14:paraId="37291FA7" w14:textId="41DA1F0B" w:rsidR="00720E39" w:rsidRDefault="00720E39" w:rsidP="00226026">
            <w:pPr>
              <w:rPr>
                <w:color w:val="0070C0"/>
                <w:sz w:val="40"/>
                <w:szCs w:val="40"/>
              </w:rPr>
            </w:pPr>
          </w:p>
        </w:tc>
        <w:tc>
          <w:tcPr>
            <w:tcW w:w="5387" w:type="dxa"/>
          </w:tcPr>
          <w:p w14:paraId="72BAF647" w14:textId="730204E8" w:rsidR="00720E39" w:rsidRPr="00AF2808" w:rsidRDefault="00720E39" w:rsidP="00AF2808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AF2808">
              <w:rPr>
                <w:color w:val="2F5496" w:themeColor="accent1" w:themeShade="BF"/>
              </w:rPr>
              <w:lastRenderedPageBreak/>
              <w:t>Организация учебной деятельности первоклассников на этапе обучения грамоте в соответствии с требованиями ФГОС НОО</w:t>
            </w:r>
            <w:r w:rsidR="00763692" w:rsidRPr="00AF2808">
              <w:rPr>
                <w:color w:val="2F5496" w:themeColor="accent1" w:themeShade="BF"/>
              </w:rPr>
              <w:t>.</w:t>
            </w:r>
          </w:p>
          <w:p w14:paraId="7FB62DEB" w14:textId="4B22D392" w:rsidR="00720E39" w:rsidRPr="00D40F91" w:rsidRDefault="00720E39" w:rsidP="00131B3C">
            <w:pPr>
              <w:rPr>
                <w:rStyle w:val="a4"/>
                <w:rFonts w:ascii="Tahoma" w:hAnsi="Tahoma" w:cs="Tahoma"/>
                <w:color w:val="2F5496" w:themeColor="accent1" w:themeShade="BF"/>
                <w:sz w:val="19"/>
                <w:szCs w:val="19"/>
                <w:u w:val="none"/>
              </w:rPr>
            </w:pPr>
            <w:r w:rsidRPr="005147D4">
              <w:rPr>
                <w:color w:val="2F5496" w:themeColor="accent1" w:themeShade="BF"/>
              </w:rPr>
              <w:t>Ведущий:</w:t>
            </w:r>
            <w:r w:rsidRPr="00017F7C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75" w:history="1">
              <w:r w:rsidRPr="00017F7C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Тимченко Л.И.</w:t>
              </w:r>
            </w:hyperlink>
            <w:r w:rsidRPr="00017F7C">
              <w:rPr>
                <w:rFonts w:ascii="Tahoma" w:hAnsi="Tahoma" w:cs="Tahoma"/>
                <w:color w:val="333333"/>
                <w:sz w:val="19"/>
                <w:szCs w:val="19"/>
              </w:rPr>
              <w:t xml:space="preserve">  </w:t>
            </w:r>
            <w:r w:rsidRPr="00017F7C">
              <w:rPr>
                <w:rFonts w:ascii="Tahoma" w:hAnsi="Tahoma" w:cs="Tahoma"/>
                <w:color w:val="333333"/>
                <w:sz w:val="19"/>
                <w:szCs w:val="19"/>
              </w:rPr>
              <w:br/>
            </w:r>
            <w:r w:rsidRPr="00017F7C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</w:t>
            </w:r>
            <w:r w:rsidRPr="00017F7C"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  <w:t>:</w:t>
            </w:r>
            <w:r w:rsidRPr="00017F7C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76" w:history="1">
              <w:r w:rsidR="00D40F91" w:rsidRPr="00B02B9F">
                <w:rPr>
                  <w:rStyle w:val="a4"/>
                  <w:rFonts w:cstheme="minorHAnsi"/>
                  <w:sz w:val="16"/>
                  <w:szCs w:val="16"/>
                </w:rPr>
                <w:t>https://youtu.be/IEcxZz1OZRQ</w:t>
              </w:r>
            </w:hyperlink>
          </w:p>
          <w:p w14:paraId="128ED061" w14:textId="0BDCD735" w:rsidR="00720E39" w:rsidRDefault="00720E39" w:rsidP="00131B3C">
            <w:pPr>
              <w:rPr>
                <w:rStyle w:val="a4"/>
                <w:rFonts w:ascii="Tahoma" w:hAnsi="Tahoma" w:cs="Tahoma"/>
                <w:sz w:val="16"/>
                <w:szCs w:val="16"/>
              </w:rPr>
            </w:pPr>
          </w:p>
          <w:p w14:paraId="1F9CE97B" w14:textId="562F405F" w:rsidR="005441F0" w:rsidRPr="00AF2808" w:rsidRDefault="00720E39" w:rsidP="00AF2808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AF2808">
              <w:rPr>
                <w:color w:val="2F5496" w:themeColor="accent1" w:themeShade="BF"/>
              </w:rPr>
              <w:t>Апробация Букваря. Особенности обучения грамоте</w:t>
            </w:r>
            <w:r w:rsidR="00763692" w:rsidRPr="00AF2808">
              <w:rPr>
                <w:color w:val="2F5496" w:themeColor="accent1" w:themeShade="BF"/>
              </w:rPr>
              <w:t>.</w:t>
            </w:r>
            <w:r w:rsidRPr="00AF2808">
              <w:rPr>
                <w:color w:val="2F5496" w:themeColor="accent1" w:themeShade="BF"/>
              </w:rPr>
              <w:t xml:space="preserve"> </w:t>
            </w:r>
          </w:p>
          <w:p w14:paraId="3923CBBE" w14:textId="5ED4AA7A" w:rsidR="00720E39" w:rsidRPr="00A741AA" w:rsidRDefault="00720E39" w:rsidP="00720E39">
            <w:pPr>
              <w:rPr>
                <w:rStyle w:val="a4"/>
                <w:color w:val="2F5496" w:themeColor="accent1" w:themeShade="BF"/>
                <w:u w:val="none"/>
              </w:rPr>
            </w:pPr>
            <w:r w:rsidRPr="005147D4">
              <w:rPr>
                <w:color w:val="2F5496" w:themeColor="accent1" w:themeShade="BF"/>
              </w:rPr>
              <w:t>Ведущий:</w:t>
            </w:r>
            <w:r w:rsidRPr="00017F7C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77" w:history="1">
              <w:r w:rsidRPr="00017F7C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Тимченко Л.И.</w:t>
              </w:r>
            </w:hyperlink>
            <w:r w:rsidRPr="00017F7C"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  <w:r w:rsidRPr="00017F7C">
              <w:rPr>
                <w:rFonts w:ascii="Tahoma" w:hAnsi="Tahoma" w:cs="Tahoma"/>
                <w:color w:val="333333"/>
                <w:sz w:val="19"/>
                <w:szCs w:val="19"/>
              </w:rPr>
              <w:br/>
            </w:r>
            <w:r w:rsidRPr="00017F7C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017F7C">
              <w:rPr>
                <w:rFonts w:ascii="Tahoma" w:hAnsi="Tahoma" w:cs="Tahoma"/>
                <w:color w:val="333333"/>
                <w:sz w:val="19"/>
                <w:szCs w:val="19"/>
              </w:rPr>
              <w:t xml:space="preserve">  </w:t>
            </w:r>
            <w:hyperlink r:id="rId78" w:history="1">
              <w:r w:rsidR="00D40F91" w:rsidRPr="00B02B9F">
                <w:rPr>
                  <w:rStyle w:val="a4"/>
                  <w:rFonts w:cstheme="minorHAnsi"/>
                  <w:sz w:val="16"/>
                  <w:szCs w:val="16"/>
                </w:rPr>
                <w:t>https://youtu.be/Ryfah9yEenY</w:t>
              </w:r>
            </w:hyperlink>
          </w:p>
          <w:p w14:paraId="0D70613A" w14:textId="2B4EB82D" w:rsidR="00720E39" w:rsidRPr="00D40F91" w:rsidRDefault="00720E39" w:rsidP="00720E39">
            <w:pPr>
              <w:rPr>
                <w:rStyle w:val="a4"/>
                <w:rFonts w:cstheme="minorHAnsi"/>
                <w:sz w:val="16"/>
                <w:szCs w:val="16"/>
              </w:rPr>
            </w:pPr>
          </w:p>
          <w:p w14:paraId="3E5AAAC7" w14:textId="48745683" w:rsidR="00720E39" w:rsidRPr="00AF2808" w:rsidRDefault="00720E39" w:rsidP="00AF2808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AF2808">
              <w:rPr>
                <w:color w:val="2F5496" w:themeColor="accent1" w:themeShade="BF"/>
              </w:rPr>
              <w:t>Особенности обучения грамоте и чтению по Букварю</w:t>
            </w:r>
            <w:r w:rsidR="00763692" w:rsidRPr="00AF2808">
              <w:rPr>
                <w:color w:val="2F5496" w:themeColor="accent1" w:themeShade="BF"/>
              </w:rPr>
              <w:t>.</w:t>
            </w:r>
            <w:r w:rsidRPr="00AF2808">
              <w:rPr>
                <w:color w:val="2F5496" w:themeColor="accent1" w:themeShade="BF"/>
              </w:rPr>
              <w:t xml:space="preserve"> </w:t>
            </w:r>
          </w:p>
          <w:p w14:paraId="05FC627B" w14:textId="0784C453" w:rsidR="00720E39" w:rsidRPr="00D40F91" w:rsidRDefault="00720E39" w:rsidP="00D40F91">
            <w:pPr>
              <w:shd w:val="clear" w:color="auto" w:fill="FFFFFF"/>
              <w:rPr>
                <w:rFonts w:ascii="Tahoma" w:hAnsi="Tahoma" w:cs="Tahoma"/>
                <w:color w:val="333333"/>
                <w:sz w:val="19"/>
                <w:szCs w:val="19"/>
              </w:rPr>
            </w:pPr>
            <w:r w:rsidRPr="003D5C8F">
              <w:rPr>
                <w:color w:val="2F5496" w:themeColor="accent1" w:themeShade="BF"/>
              </w:rPr>
              <w:t>Ведущий:</w:t>
            </w:r>
            <w:r w:rsidRPr="00F73FC1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79" w:history="1">
              <w:r w:rsidRPr="007F79D7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Тимченко Л.И.</w:t>
              </w:r>
            </w:hyperlink>
            <w:r w:rsidRPr="007F79D7"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  <w:r w:rsidRPr="007F79D7">
              <w:rPr>
                <w:rFonts w:ascii="Tahoma" w:hAnsi="Tahoma" w:cs="Tahoma"/>
                <w:color w:val="333333"/>
                <w:sz w:val="19"/>
                <w:szCs w:val="19"/>
              </w:rPr>
              <w:br/>
            </w:r>
            <w:r w:rsidR="00631394" w:rsidRPr="003D5C8F">
              <w:rPr>
                <w:color w:val="2F5496" w:themeColor="accent1" w:themeShade="BF"/>
              </w:rPr>
              <w:t>Модуль 1</w:t>
            </w:r>
            <w:r w:rsidR="00631394">
              <w:rPr>
                <w:color w:val="2F5496" w:themeColor="accent1" w:themeShade="BF"/>
              </w:rPr>
              <w:t xml:space="preserve">. </w:t>
            </w:r>
            <w:r w:rsidRPr="00FD0A61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F73FC1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80" w:history="1">
              <w:r w:rsidR="00D40F91" w:rsidRPr="00B02B9F">
                <w:rPr>
                  <w:rStyle w:val="a4"/>
                  <w:rFonts w:cstheme="minorHAnsi"/>
                  <w:sz w:val="16"/>
                  <w:szCs w:val="16"/>
                </w:rPr>
                <w:t>https://youtu.be/RNj8VjL0FLw</w:t>
              </w:r>
            </w:hyperlink>
          </w:p>
          <w:p w14:paraId="714F2FC7" w14:textId="26626DF1" w:rsidR="00720E39" w:rsidRPr="00631394" w:rsidRDefault="00720E39" w:rsidP="00D40F91">
            <w:pPr>
              <w:rPr>
                <w:rStyle w:val="a4"/>
                <w:color w:val="2F5496" w:themeColor="accent1" w:themeShade="BF"/>
                <w:u w:val="none"/>
              </w:rPr>
            </w:pPr>
            <w:r w:rsidRPr="003D5C8F">
              <w:rPr>
                <w:color w:val="2F5496" w:themeColor="accent1" w:themeShade="BF"/>
              </w:rPr>
              <w:t>Модуль 2</w:t>
            </w:r>
            <w:r w:rsidR="00631394">
              <w:rPr>
                <w:color w:val="2F5496" w:themeColor="accent1" w:themeShade="BF"/>
              </w:rPr>
              <w:t xml:space="preserve">. </w:t>
            </w:r>
            <w:r w:rsidRPr="00D1377F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D1377F"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  <w:t xml:space="preserve">  </w:t>
            </w:r>
            <w:hyperlink r:id="rId81" w:history="1">
              <w:r w:rsidR="00D40F91" w:rsidRPr="00B02B9F">
                <w:rPr>
                  <w:rStyle w:val="a4"/>
                  <w:rFonts w:cstheme="minorHAnsi"/>
                  <w:sz w:val="16"/>
                  <w:szCs w:val="16"/>
                </w:rPr>
                <w:t>https://youtu.be/0-xBD8tzUyQ</w:t>
              </w:r>
            </w:hyperlink>
          </w:p>
          <w:p w14:paraId="37F6153E" w14:textId="7699AB6F" w:rsidR="00720E39" w:rsidRDefault="00720E39" w:rsidP="00131B3C">
            <w:pPr>
              <w:rPr>
                <w:rFonts w:ascii="Tahoma" w:hAnsi="Tahoma" w:cs="Tahoma"/>
                <w:color w:val="486DAA"/>
                <w:sz w:val="16"/>
                <w:szCs w:val="16"/>
                <w:u w:val="single"/>
              </w:rPr>
            </w:pPr>
          </w:p>
          <w:p w14:paraId="017E0DBA" w14:textId="38100D7F" w:rsidR="00720E39" w:rsidRPr="00AF2808" w:rsidRDefault="00720E39" w:rsidP="00AF2808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AF2808">
              <w:rPr>
                <w:color w:val="2F5496" w:themeColor="accent1" w:themeShade="BF"/>
              </w:rPr>
              <w:t>Как научить ребенка слышать звучащее слово (методика обучения первоклассников фонетике)</w:t>
            </w:r>
            <w:r w:rsidR="00763692" w:rsidRPr="00AF2808">
              <w:rPr>
                <w:color w:val="2F5496" w:themeColor="accent1" w:themeShade="BF"/>
              </w:rPr>
              <w:t>.</w:t>
            </w:r>
          </w:p>
          <w:p w14:paraId="0052BF35" w14:textId="19809E3C" w:rsidR="00720E39" w:rsidRPr="00D40F91" w:rsidRDefault="00720E39" w:rsidP="00720E39">
            <w:pPr>
              <w:rPr>
                <w:rFonts w:cstheme="minorHAnsi"/>
                <w:color w:val="2F5496" w:themeColor="accent1" w:themeShade="BF"/>
                <w:sz w:val="16"/>
                <w:szCs w:val="16"/>
              </w:rPr>
            </w:pPr>
            <w:r w:rsidRPr="003D5C8F">
              <w:rPr>
                <w:color w:val="2F5496" w:themeColor="accent1" w:themeShade="BF"/>
              </w:rPr>
              <w:t>Ведущий:</w:t>
            </w:r>
            <w:r w:rsidRPr="00F73FC1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82" w:history="1">
              <w:r w:rsidRPr="00E666A3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Тимченко Л.И.</w:t>
              </w:r>
            </w:hyperlink>
            <w:r w:rsidRPr="00E666A3"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  <w:r w:rsidRPr="00E666A3">
              <w:rPr>
                <w:rFonts w:ascii="Tahoma" w:hAnsi="Tahoma" w:cs="Tahoma"/>
                <w:color w:val="333333"/>
                <w:sz w:val="19"/>
                <w:szCs w:val="19"/>
              </w:rPr>
              <w:br/>
            </w:r>
            <w:r w:rsidRPr="00D1377F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D1377F">
              <w:rPr>
                <w:rFonts w:ascii="Tahoma" w:hAnsi="Tahoma" w:cs="Tahoma"/>
                <w:color w:val="2F5496" w:themeColor="accent1" w:themeShade="BF"/>
                <w:sz w:val="16"/>
                <w:szCs w:val="16"/>
              </w:rPr>
              <w:t xml:space="preserve">  </w:t>
            </w:r>
            <w:hyperlink r:id="rId83" w:history="1">
              <w:r w:rsidR="00D40F91" w:rsidRPr="00D40F91">
                <w:rPr>
                  <w:rStyle w:val="a4"/>
                  <w:rFonts w:cstheme="minorHAnsi"/>
                  <w:sz w:val="16"/>
                  <w:szCs w:val="16"/>
                </w:rPr>
                <w:t>https://youtu.be/cK0Ng0QmMkk</w:t>
              </w:r>
            </w:hyperlink>
          </w:p>
          <w:p w14:paraId="4222BC0A" w14:textId="77777777" w:rsidR="00720E39" w:rsidRDefault="00720E39" w:rsidP="00C35DD0">
            <w:pPr>
              <w:shd w:val="clear" w:color="auto" w:fill="FFFFFF"/>
              <w:jc w:val="both"/>
              <w:rPr>
                <w:color w:val="0070C0"/>
                <w:sz w:val="16"/>
                <w:szCs w:val="16"/>
              </w:rPr>
            </w:pPr>
          </w:p>
          <w:p w14:paraId="76CF0B8C" w14:textId="427179B7" w:rsidR="00720E39" w:rsidRPr="00AF2808" w:rsidRDefault="00720E39" w:rsidP="00AF2808">
            <w:pPr>
              <w:pStyle w:val="a6"/>
              <w:numPr>
                <w:ilvl w:val="0"/>
                <w:numId w:val="12"/>
              </w:numPr>
              <w:ind w:left="35" w:hanging="142"/>
              <w:rPr>
                <w:color w:val="2F5496" w:themeColor="accent1" w:themeShade="BF"/>
              </w:rPr>
            </w:pPr>
            <w:r w:rsidRPr="00AF2808">
              <w:rPr>
                <w:color w:val="2F5496" w:themeColor="accent1" w:themeShade="BF"/>
              </w:rPr>
              <w:lastRenderedPageBreak/>
              <w:t>Подводим итоги апробации Букваря: перспективы и возможности использования технологий развивающего обучения</w:t>
            </w:r>
            <w:r w:rsidR="00763692" w:rsidRPr="00AF2808">
              <w:rPr>
                <w:color w:val="2F5496" w:themeColor="accent1" w:themeShade="BF"/>
              </w:rPr>
              <w:t>.</w:t>
            </w:r>
          </w:p>
          <w:p w14:paraId="58C59BAA" w14:textId="39F111A3" w:rsidR="00720E39" w:rsidRPr="00D40F91" w:rsidRDefault="00720E39" w:rsidP="00D40F91">
            <w:pPr>
              <w:rPr>
                <w:rStyle w:val="a4"/>
                <w:rFonts w:ascii="Tahoma" w:hAnsi="Tahoma" w:cs="Tahoma"/>
                <w:color w:val="2F5496" w:themeColor="accent1" w:themeShade="BF"/>
                <w:sz w:val="19"/>
                <w:szCs w:val="19"/>
                <w:u w:val="none"/>
              </w:rPr>
            </w:pPr>
            <w:r w:rsidRPr="003D5C8F">
              <w:rPr>
                <w:color w:val="2F5496" w:themeColor="accent1" w:themeShade="BF"/>
              </w:rPr>
              <w:t>Ведущий:</w:t>
            </w:r>
            <w:r w:rsidRPr="00017F7C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84" w:history="1">
              <w:r w:rsidRPr="00017F7C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Тимченко Л.И.</w:t>
              </w:r>
            </w:hyperlink>
            <w:r w:rsidRPr="00017F7C"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  <w:r w:rsidRPr="00017F7C">
              <w:rPr>
                <w:rFonts w:ascii="Tahoma" w:hAnsi="Tahoma" w:cs="Tahoma"/>
                <w:color w:val="333333"/>
                <w:sz w:val="19"/>
                <w:szCs w:val="19"/>
              </w:rPr>
              <w:br/>
            </w:r>
            <w:r w:rsidRPr="00017F7C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017F7C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  </w:t>
            </w:r>
            <w:hyperlink r:id="rId85" w:history="1">
              <w:r w:rsidR="00D40F91" w:rsidRPr="00B02B9F">
                <w:rPr>
                  <w:rStyle w:val="a4"/>
                  <w:sz w:val="16"/>
                  <w:szCs w:val="16"/>
                </w:rPr>
                <w:t>https://youtu.be/R41DJSH3C2A</w:t>
              </w:r>
            </w:hyperlink>
          </w:p>
          <w:p w14:paraId="3C9E019F" w14:textId="0663EA5E" w:rsidR="00720E39" w:rsidRPr="004765C3" w:rsidRDefault="00720E39" w:rsidP="00C35DD0">
            <w:pPr>
              <w:shd w:val="clear" w:color="auto" w:fill="FFFFFF"/>
              <w:jc w:val="both"/>
              <w:rPr>
                <w:color w:val="0070C0"/>
                <w:sz w:val="16"/>
                <w:szCs w:val="16"/>
              </w:rPr>
            </w:pPr>
          </w:p>
        </w:tc>
        <w:tc>
          <w:tcPr>
            <w:tcW w:w="2941" w:type="dxa"/>
          </w:tcPr>
          <w:p w14:paraId="3AD9AF08" w14:textId="2D2ECA15" w:rsidR="00720E39" w:rsidRPr="008E4F0F" w:rsidRDefault="00720E39" w:rsidP="00CE04D9">
            <w:pPr>
              <w:rPr>
                <w:rStyle w:val="a4"/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 wp14:anchorId="538C2440" wp14:editId="42578DEE">
                  <wp:extent cx="209550" cy="20955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86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Как букварь готовит к обучению</w:t>
              </w:r>
            </w:hyperlink>
            <w:r>
              <w:rPr>
                <w:rStyle w:val="a4"/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  <w:r w:rsidR="008E4F0F" w:rsidRPr="008E4F0F">
              <w:rPr>
                <w:rStyle w:val="a4"/>
                <w:rFonts w:ascii="Tahoma" w:hAnsi="Tahoma" w:cs="Tahoma"/>
                <w:color w:val="486DAA"/>
                <w:sz w:val="19"/>
                <w:szCs w:val="19"/>
                <w:u w:val="none"/>
              </w:rPr>
              <w:t xml:space="preserve"> </w:t>
            </w:r>
            <w:r>
              <w:rPr>
                <w:rStyle w:val="a4"/>
                <w:rFonts w:ascii="Tahoma" w:hAnsi="Tahoma" w:cs="Tahoma"/>
                <w:color w:val="486DAA"/>
                <w:sz w:val="19"/>
                <w:szCs w:val="19"/>
                <w:u w:val="none"/>
              </w:rPr>
              <w:t>/</w:t>
            </w:r>
            <w:r w:rsidR="007A7ECE">
              <w:rPr>
                <w:rStyle w:val="a4"/>
                <w:rFonts w:ascii="Tahoma" w:hAnsi="Tahoma" w:cs="Tahoma"/>
                <w:color w:val="486DAA"/>
                <w:sz w:val="19"/>
                <w:szCs w:val="19"/>
                <w:u w:val="none"/>
              </w:rPr>
              <w:t xml:space="preserve"> </w:t>
            </w:r>
            <w:r w:rsidRPr="007A24DB">
              <w:rPr>
                <w:rStyle w:val="a4"/>
                <w:rFonts w:ascii="Tahoma" w:hAnsi="Tahoma" w:cs="Tahoma"/>
                <w:color w:val="486DAA"/>
                <w:sz w:val="19"/>
                <w:szCs w:val="19"/>
                <w:u w:val="none"/>
              </w:rPr>
              <w:t xml:space="preserve">Тимченко </w:t>
            </w:r>
            <w:proofErr w:type="gramStart"/>
            <w:r w:rsidRPr="007A24DB">
              <w:rPr>
                <w:rStyle w:val="a4"/>
                <w:rFonts w:ascii="Tahoma" w:hAnsi="Tahoma" w:cs="Tahoma"/>
                <w:color w:val="486DAA"/>
                <w:sz w:val="19"/>
                <w:szCs w:val="19"/>
                <w:u w:val="none"/>
              </w:rPr>
              <w:t>Л.И.</w:t>
            </w:r>
            <w:proofErr w:type="gramEnd"/>
          </w:p>
          <w:p w14:paraId="23B7C03C" w14:textId="18E54682" w:rsidR="00720E39" w:rsidRDefault="00720E39" w:rsidP="00CE04D9">
            <w:pPr>
              <w:rPr>
                <w:rStyle w:val="a4"/>
                <w:rFonts w:ascii="Tahoma" w:hAnsi="Tahoma" w:cs="Tahoma"/>
                <w:color w:val="486DAA"/>
                <w:sz w:val="19"/>
                <w:szCs w:val="19"/>
                <w:u w:val="none"/>
              </w:rPr>
            </w:pPr>
          </w:p>
          <w:p w14:paraId="2ECE9A88" w14:textId="77777777" w:rsidR="00E05546" w:rsidRDefault="00E05546" w:rsidP="00CE04D9">
            <w:pPr>
              <w:rPr>
                <w:rStyle w:val="a4"/>
                <w:rFonts w:ascii="Tahoma" w:hAnsi="Tahoma" w:cs="Tahoma"/>
                <w:color w:val="486DAA"/>
                <w:sz w:val="19"/>
                <w:szCs w:val="19"/>
                <w:u w:val="none"/>
              </w:rPr>
            </w:pPr>
          </w:p>
          <w:p w14:paraId="62740B60" w14:textId="77777777" w:rsidR="00E05546" w:rsidRDefault="00720E39" w:rsidP="00CE04D9">
            <w:pP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1FADBD3E" wp14:editId="6741A69F">
                  <wp:extent cx="209550" cy="209550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62257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Об особенностях Букваря</w:t>
            </w:r>
            <w: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</w:p>
          <w:p w14:paraId="18FB7728" w14:textId="2061C94B" w:rsidR="00720E39" w:rsidRPr="007A7ECE" w:rsidRDefault="00720E39" w:rsidP="00CE04D9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/</w:t>
            </w:r>
            <w:r w:rsidR="006C28BE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 xml:space="preserve">Тимченко </w:t>
            </w:r>
            <w:proofErr w:type="gramStart"/>
            <w:r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Л.И.</w:t>
            </w:r>
            <w:proofErr w:type="gramEnd"/>
          </w:p>
          <w:p w14:paraId="21F90E56" w14:textId="77777777" w:rsidR="00720E39" w:rsidRDefault="002C2B52" w:rsidP="007D7FCF">
            <w:pPr>
              <w:rPr>
                <w:color w:val="0070C0"/>
                <w:sz w:val="16"/>
                <w:szCs w:val="16"/>
              </w:rPr>
            </w:pPr>
            <w:hyperlink r:id="rId87" w:history="1">
              <w:r w:rsidR="00720E39" w:rsidRPr="007D5716">
                <w:rPr>
                  <w:rStyle w:val="a4"/>
                  <w:sz w:val="16"/>
                  <w:szCs w:val="16"/>
                </w:rPr>
                <w:t>https://lbz.ru/gazeta/2019/15/15nomer.pdf</w:t>
              </w:r>
            </w:hyperlink>
          </w:p>
          <w:p w14:paraId="14B0FEB1" w14:textId="0803E882" w:rsidR="00720E39" w:rsidRPr="00956EEE" w:rsidRDefault="00720E39" w:rsidP="00CE04D9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</w:p>
        </w:tc>
      </w:tr>
    </w:tbl>
    <w:p w14:paraId="0DEF02BC" w14:textId="6FAC7BBD" w:rsidR="00042A22" w:rsidRDefault="00042A22" w:rsidP="00042A22">
      <w:pPr>
        <w:rPr>
          <w:rFonts w:ascii="Tahoma" w:hAnsi="Tahoma" w:cs="Tahoma"/>
          <w:color w:val="0070C0"/>
          <w:sz w:val="16"/>
          <w:szCs w:val="16"/>
        </w:rPr>
      </w:pPr>
      <w:bookmarkStart w:id="2" w:name="_Hlk48125886"/>
    </w:p>
    <w:p w14:paraId="4713FB59" w14:textId="649E4F49" w:rsidR="0041022C" w:rsidRDefault="0041022C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28548813" w14:textId="1C385B65" w:rsidR="0041022C" w:rsidRDefault="0041022C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3916F893" w14:textId="414AF2CC" w:rsidR="0041022C" w:rsidRDefault="0041022C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73515C51" w14:textId="134F71F6" w:rsidR="0041022C" w:rsidRDefault="0041022C" w:rsidP="00042A22">
      <w:pPr>
        <w:rPr>
          <w:rFonts w:ascii="Tahoma" w:hAnsi="Tahoma" w:cs="Tahoma"/>
          <w:color w:val="0070C0"/>
          <w:sz w:val="16"/>
          <w:szCs w:val="16"/>
        </w:rPr>
      </w:pPr>
    </w:p>
    <w:p w14:paraId="75866D13" w14:textId="4B45E720" w:rsidR="00EB1210" w:rsidRDefault="00EB1210" w:rsidP="00EB1210">
      <w:pPr>
        <w:rPr>
          <w:rFonts w:ascii="Tahoma" w:hAnsi="Tahoma" w:cs="Tahoma"/>
          <w:color w:val="0070C0"/>
          <w:sz w:val="40"/>
          <w:szCs w:val="40"/>
        </w:rPr>
      </w:pPr>
    </w:p>
    <w:p w14:paraId="53C0891F" w14:textId="1C594394" w:rsidR="00EB1210" w:rsidRDefault="00EB1210" w:rsidP="00EB1210">
      <w:pPr>
        <w:rPr>
          <w:rFonts w:ascii="Tahoma" w:hAnsi="Tahoma" w:cs="Tahoma"/>
          <w:color w:val="0070C0"/>
          <w:sz w:val="40"/>
          <w:szCs w:val="40"/>
        </w:rPr>
      </w:pPr>
    </w:p>
    <w:p w14:paraId="27824C06" w14:textId="4CAB520E" w:rsidR="00EB1210" w:rsidRDefault="00EB1210" w:rsidP="00EB1210">
      <w:pPr>
        <w:rPr>
          <w:rFonts w:ascii="Tahoma" w:hAnsi="Tahoma" w:cs="Tahoma"/>
          <w:color w:val="0070C0"/>
          <w:sz w:val="40"/>
          <w:szCs w:val="40"/>
        </w:rPr>
      </w:pPr>
    </w:p>
    <w:p w14:paraId="6377AEB0" w14:textId="01757A58" w:rsidR="00EB1210" w:rsidRDefault="00EB1210" w:rsidP="00EB1210">
      <w:pPr>
        <w:rPr>
          <w:rFonts w:ascii="Tahoma" w:hAnsi="Tahoma" w:cs="Tahoma"/>
          <w:color w:val="0070C0"/>
          <w:sz w:val="40"/>
          <w:szCs w:val="40"/>
        </w:rPr>
      </w:pPr>
    </w:p>
    <w:p w14:paraId="12E344BC" w14:textId="4DCDADFE" w:rsidR="00EB1210" w:rsidRDefault="00EB1210" w:rsidP="00EB1210">
      <w:pPr>
        <w:rPr>
          <w:rFonts w:ascii="Tahoma" w:hAnsi="Tahoma" w:cs="Tahoma"/>
          <w:color w:val="0070C0"/>
          <w:sz w:val="40"/>
          <w:szCs w:val="40"/>
        </w:rPr>
      </w:pPr>
    </w:p>
    <w:p w14:paraId="02CCDEB0" w14:textId="2E935EAC" w:rsidR="008772F1" w:rsidRDefault="002D3F92" w:rsidP="00070228">
      <w:pPr>
        <w:rPr>
          <w:color w:val="0070C0"/>
          <w:sz w:val="40"/>
          <w:szCs w:val="40"/>
        </w:rPr>
      </w:pPr>
      <w:r w:rsidRPr="00CD4F2D">
        <w:rPr>
          <w:rFonts w:ascii="Tahoma" w:hAnsi="Tahoma" w:cs="Tahoma"/>
          <w:color w:val="0070C0"/>
          <w:sz w:val="40"/>
          <w:szCs w:val="40"/>
        </w:rPr>
        <w:t xml:space="preserve"> </w:t>
      </w:r>
      <w:bookmarkEnd w:id="2"/>
    </w:p>
    <w:sectPr w:rsidR="008772F1" w:rsidSect="007059C5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146"/>
    <w:multiLevelType w:val="hybridMultilevel"/>
    <w:tmpl w:val="B6DA4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6F70"/>
    <w:multiLevelType w:val="hybridMultilevel"/>
    <w:tmpl w:val="5456C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A2709"/>
    <w:multiLevelType w:val="hybridMultilevel"/>
    <w:tmpl w:val="CAD048AA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0C5C5F5A"/>
    <w:multiLevelType w:val="hybridMultilevel"/>
    <w:tmpl w:val="29D408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33D0F"/>
    <w:multiLevelType w:val="hybridMultilevel"/>
    <w:tmpl w:val="49440C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1471A"/>
    <w:multiLevelType w:val="hybridMultilevel"/>
    <w:tmpl w:val="677096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870FF"/>
    <w:multiLevelType w:val="hybridMultilevel"/>
    <w:tmpl w:val="4FB8B9D0"/>
    <w:lvl w:ilvl="0" w:tplc="04190005">
      <w:start w:val="1"/>
      <w:numFmt w:val="bullet"/>
      <w:lvlText w:val=""/>
      <w:lvlJc w:val="left"/>
      <w:pPr>
        <w:ind w:left="9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7" w15:restartNumberingAfterBreak="0">
    <w:nsid w:val="1CEE7C64"/>
    <w:multiLevelType w:val="hybridMultilevel"/>
    <w:tmpl w:val="9FBEA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8453B"/>
    <w:multiLevelType w:val="hybridMultilevel"/>
    <w:tmpl w:val="760417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20160"/>
    <w:multiLevelType w:val="hybridMultilevel"/>
    <w:tmpl w:val="CA862BCA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248E0FBA"/>
    <w:multiLevelType w:val="hybridMultilevel"/>
    <w:tmpl w:val="2AE86C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F50F4"/>
    <w:multiLevelType w:val="hybridMultilevel"/>
    <w:tmpl w:val="290046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B050D"/>
    <w:multiLevelType w:val="hybridMultilevel"/>
    <w:tmpl w:val="2B6630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3AA7"/>
    <w:multiLevelType w:val="hybridMultilevel"/>
    <w:tmpl w:val="6C64D1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91521"/>
    <w:multiLevelType w:val="hybridMultilevel"/>
    <w:tmpl w:val="7812CD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EB4B3C"/>
    <w:multiLevelType w:val="hybridMultilevel"/>
    <w:tmpl w:val="843A2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6415F"/>
    <w:multiLevelType w:val="hybridMultilevel"/>
    <w:tmpl w:val="54A812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05CFE"/>
    <w:multiLevelType w:val="hybridMultilevel"/>
    <w:tmpl w:val="96C46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66049"/>
    <w:multiLevelType w:val="hybridMultilevel"/>
    <w:tmpl w:val="EA1A99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C570B"/>
    <w:multiLevelType w:val="hybridMultilevel"/>
    <w:tmpl w:val="0824B8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84769"/>
    <w:multiLevelType w:val="hybridMultilevel"/>
    <w:tmpl w:val="80D85E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117FC"/>
    <w:multiLevelType w:val="hybridMultilevel"/>
    <w:tmpl w:val="2A847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C1C1E"/>
    <w:multiLevelType w:val="hybridMultilevel"/>
    <w:tmpl w:val="66A08646"/>
    <w:lvl w:ilvl="0" w:tplc="F0325A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70490"/>
    <w:multiLevelType w:val="hybridMultilevel"/>
    <w:tmpl w:val="687A76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5"/>
  </w:num>
  <w:num w:numId="4">
    <w:abstractNumId w:val="20"/>
  </w:num>
  <w:num w:numId="5">
    <w:abstractNumId w:val="5"/>
  </w:num>
  <w:num w:numId="6">
    <w:abstractNumId w:val="18"/>
  </w:num>
  <w:num w:numId="7">
    <w:abstractNumId w:val="7"/>
  </w:num>
  <w:num w:numId="8">
    <w:abstractNumId w:val="1"/>
  </w:num>
  <w:num w:numId="9">
    <w:abstractNumId w:val="16"/>
  </w:num>
  <w:num w:numId="10">
    <w:abstractNumId w:val="21"/>
  </w:num>
  <w:num w:numId="11">
    <w:abstractNumId w:val="12"/>
  </w:num>
  <w:num w:numId="12">
    <w:abstractNumId w:val="4"/>
  </w:num>
  <w:num w:numId="13">
    <w:abstractNumId w:val="9"/>
  </w:num>
  <w:num w:numId="14">
    <w:abstractNumId w:val="2"/>
  </w:num>
  <w:num w:numId="15">
    <w:abstractNumId w:val="0"/>
  </w:num>
  <w:num w:numId="16">
    <w:abstractNumId w:val="19"/>
  </w:num>
  <w:num w:numId="17">
    <w:abstractNumId w:val="10"/>
  </w:num>
  <w:num w:numId="18">
    <w:abstractNumId w:val="13"/>
  </w:num>
  <w:num w:numId="19">
    <w:abstractNumId w:val="14"/>
  </w:num>
  <w:num w:numId="20">
    <w:abstractNumId w:val="6"/>
  </w:num>
  <w:num w:numId="21">
    <w:abstractNumId w:val="17"/>
  </w:num>
  <w:num w:numId="22">
    <w:abstractNumId w:val="23"/>
  </w:num>
  <w:num w:numId="23">
    <w:abstractNumId w:val="1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52C"/>
    <w:rsid w:val="00001DB1"/>
    <w:rsid w:val="00003568"/>
    <w:rsid w:val="00003615"/>
    <w:rsid w:val="00003C73"/>
    <w:rsid w:val="00007D2C"/>
    <w:rsid w:val="0001330E"/>
    <w:rsid w:val="00014244"/>
    <w:rsid w:val="00014B1C"/>
    <w:rsid w:val="0001574E"/>
    <w:rsid w:val="00017F7C"/>
    <w:rsid w:val="000239CD"/>
    <w:rsid w:val="00024840"/>
    <w:rsid w:val="000249DD"/>
    <w:rsid w:val="00027D82"/>
    <w:rsid w:val="00031CF2"/>
    <w:rsid w:val="000326CE"/>
    <w:rsid w:val="00032BB5"/>
    <w:rsid w:val="000341EA"/>
    <w:rsid w:val="00042A22"/>
    <w:rsid w:val="00043CFE"/>
    <w:rsid w:val="00043F0F"/>
    <w:rsid w:val="000455E7"/>
    <w:rsid w:val="00050CCC"/>
    <w:rsid w:val="000519A5"/>
    <w:rsid w:val="00057012"/>
    <w:rsid w:val="00063D5A"/>
    <w:rsid w:val="000649F7"/>
    <w:rsid w:val="0006784C"/>
    <w:rsid w:val="00070228"/>
    <w:rsid w:val="00071F2D"/>
    <w:rsid w:val="000732D3"/>
    <w:rsid w:val="000739D2"/>
    <w:rsid w:val="00075703"/>
    <w:rsid w:val="000776B4"/>
    <w:rsid w:val="0008143A"/>
    <w:rsid w:val="00084A90"/>
    <w:rsid w:val="0008723E"/>
    <w:rsid w:val="0009014D"/>
    <w:rsid w:val="000903B9"/>
    <w:rsid w:val="000906F4"/>
    <w:rsid w:val="00095218"/>
    <w:rsid w:val="000962AF"/>
    <w:rsid w:val="000A5347"/>
    <w:rsid w:val="000B2468"/>
    <w:rsid w:val="000B302C"/>
    <w:rsid w:val="000B663E"/>
    <w:rsid w:val="000C03B0"/>
    <w:rsid w:val="000C0F6C"/>
    <w:rsid w:val="000C1CB9"/>
    <w:rsid w:val="000C2880"/>
    <w:rsid w:val="000C3EC8"/>
    <w:rsid w:val="000C434F"/>
    <w:rsid w:val="000C5562"/>
    <w:rsid w:val="000D059A"/>
    <w:rsid w:val="000D285E"/>
    <w:rsid w:val="000D4A55"/>
    <w:rsid w:val="000D67D5"/>
    <w:rsid w:val="000D7488"/>
    <w:rsid w:val="000E1479"/>
    <w:rsid w:val="000E3E0C"/>
    <w:rsid w:val="000E4337"/>
    <w:rsid w:val="000E53BA"/>
    <w:rsid w:val="000E6311"/>
    <w:rsid w:val="000F0B4A"/>
    <w:rsid w:val="000F1C3F"/>
    <w:rsid w:val="000F5B12"/>
    <w:rsid w:val="000F605B"/>
    <w:rsid w:val="000F6CF3"/>
    <w:rsid w:val="000F7DEE"/>
    <w:rsid w:val="00100E62"/>
    <w:rsid w:val="00100FE7"/>
    <w:rsid w:val="001014B1"/>
    <w:rsid w:val="001027BE"/>
    <w:rsid w:val="001124C2"/>
    <w:rsid w:val="00112FA3"/>
    <w:rsid w:val="00114835"/>
    <w:rsid w:val="00115E7C"/>
    <w:rsid w:val="0012250A"/>
    <w:rsid w:val="00123347"/>
    <w:rsid w:val="00127638"/>
    <w:rsid w:val="00127684"/>
    <w:rsid w:val="00131B3C"/>
    <w:rsid w:val="0014032C"/>
    <w:rsid w:val="00144A92"/>
    <w:rsid w:val="001469D3"/>
    <w:rsid w:val="00146FC7"/>
    <w:rsid w:val="00150564"/>
    <w:rsid w:val="00151A24"/>
    <w:rsid w:val="001541BA"/>
    <w:rsid w:val="001572CA"/>
    <w:rsid w:val="00157E11"/>
    <w:rsid w:val="0016423A"/>
    <w:rsid w:val="001675DE"/>
    <w:rsid w:val="00167E5E"/>
    <w:rsid w:val="00170328"/>
    <w:rsid w:val="0017182E"/>
    <w:rsid w:val="00174190"/>
    <w:rsid w:val="001757FA"/>
    <w:rsid w:val="00175BDD"/>
    <w:rsid w:val="00175F1C"/>
    <w:rsid w:val="0017610F"/>
    <w:rsid w:val="00177387"/>
    <w:rsid w:val="00180D46"/>
    <w:rsid w:val="001826A9"/>
    <w:rsid w:val="001906F2"/>
    <w:rsid w:val="0019314F"/>
    <w:rsid w:val="0019355A"/>
    <w:rsid w:val="00193F8C"/>
    <w:rsid w:val="00194344"/>
    <w:rsid w:val="001A26F6"/>
    <w:rsid w:val="001A2EB9"/>
    <w:rsid w:val="001A7769"/>
    <w:rsid w:val="001B2E2E"/>
    <w:rsid w:val="001B5889"/>
    <w:rsid w:val="001B72DA"/>
    <w:rsid w:val="001B79A9"/>
    <w:rsid w:val="001B7E47"/>
    <w:rsid w:val="001C1310"/>
    <w:rsid w:val="001C1A57"/>
    <w:rsid w:val="001D4DBE"/>
    <w:rsid w:val="001D6476"/>
    <w:rsid w:val="001D67D7"/>
    <w:rsid w:val="001D7A37"/>
    <w:rsid w:val="001E01E7"/>
    <w:rsid w:val="001E05CC"/>
    <w:rsid w:val="001E1622"/>
    <w:rsid w:val="001E4DA6"/>
    <w:rsid w:val="001F3E00"/>
    <w:rsid w:val="001F48CE"/>
    <w:rsid w:val="001F6688"/>
    <w:rsid w:val="0020035F"/>
    <w:rsid w:val="002003BA"/>
    <w:rsid w:val="00200B3C"/>
    <w:rsid w:val="00202387"/>
    <w:rsid w:val="00203D1D"/>
    <w:rsid w:val="00203E62"/>
    <w:rsid w:val="00211202"/>
    <w:rsid w:val="0021391D"/>
    <w:rsid w:val="00214F11"/>
    <w:rsid w:val="002156B4"/>
    <w:rsid w:val="00216304"/>
    <w:rsid w:val="00216DC8"/>
    <w:rsid w:val="00226026"/>
    <w:rsid w:val="00226CF2"/>
    <w:rsid w:val="0023206B"/>
    <w:rsid w:val="00235BDE"/>
    <w:rsid w:val="0023766D"/>
    <w:rsid w:val="00242B48"/>
    <w:rsid w:val="00243863"/>
    <w:rsid w:val="00243AC0"/>
    <w:rsid w:val="00244054"/>
    <w:rsid w:val="00244A1A"/>
    <w:rsid w:val="00252758"/>
    <w:rsid w:val="002530C3"/>
    <w:rsid w:val="002538B9"/>
    <w:rsid w:val="00254219"/>
    <w:rsid w:val="002546DF"/>
    <w:rsid w:val="00255BE5"/>
    <w:rsid w:val="00257403"/>
    <w:rsid w:val="00257D3D"/>
    <w:rsid w:val="00260DCC"/>
    <w:rsid w:val="002611F5"/>
    <w:rsid w:val="00262F1E"/>
    <w:rsid w:val="00267102"/>
    <w:rsid w:val="00280243"/>
    <w:rsid w:val="00281ABF"/>
    <w:rsid w:val="002824BD"/>
    <w:rsid w:val="0028403F"/>
    <w:rsid w:val="00284A86"/>
    <w:rsid w:val="00285507"/>
    <w:rsid w:val="0029227B"/>
    <w:rsid w:val="0029344A"/>
    <w:rsid w:val="0029520F"/>
    <w:rsid w:val="002A0421"/>
    <w:rsid w:val="002A091E"/>
    <w:rsid w:val="002A3C90"/>
    <w:rsid w:val="002A4DBB"/>
    <w:rsid w:val="002A6F77"/>
    <w:rsid w:val="002B551B"/>
    <w:rsid w:val="002B7ED6"/>
    <w:rsid w:val="002C2B52"/>
    <w:rsid w:val="002C48BF"/>
    <w:rsid w:val="002C6C06"/>
    <w:rsid w:val="002C720E"/>
    <w:rsid w:val="002D1068"/>
    <w:rsid w:val="002D1280"/>
    <w:rsid w:val="002D3226"/>
    <w:rsid w:val="002D3F92"/>
    <w:rsid w:val="002D413B"/>
    <w:rsid w:val="002E1702"/>
    <w:rsid w:val="002E343B"/>
    <w:rsid w:val="002E4B94"/>
    <w:rsid w:val="002E4D13"/>
    <w:rsid w:val="002E7678"/>
    <w:rsid w:val="002E7EAE"/>
    <w:rsid w:val="002F145B"/>
    <w:rsid w:val="002F1955"/>
    <w:rsid w:val="002F374C"/>
    <w:rsid w:val="002F47DE"/>
    <w:rsid w:val="002F7D0E"/>
    <w:rsid w:val="003016EA"/>
    <w:rsid w:val="00302C4D"/>
    <w:rsid w:val="003047B7"/>
    <w:rsid w:val="0030533F"/>
    <w:rsid w:val="00307522"/>
    <w:rsid w:val="00311D5B"/>
    <w:rsid w:val="00313BEB"/>
    <w:rsid w:val="00314395"/>
    <w:rsid w:val="003158EA"/>
    <w:rsid w:val="00315E48"/>
    <w:rsid w:val="0031644F"/>
    <w:rsid w:val="0031675F"/>
    <w:rsid w:val="003322CE"/>
    <w:rsid w:val="00333E0B"/>
    <w:rsid w:val="003347C9"/>
    <w:rsid w:val="00335714"/>
    <w:rsid w:val="00336BC0"/>
    <w:rsid w:val="0033752C"/>
    <w:rsid w:val="003376BA"/>
    <w:rsid w:val="00344959"/>
    <w:rsid w:val="0035481B"/>
    <w:rsid w:val="00360844"/>
    <w:rsid w:val="003651B8"/>
    <w:rsid w:val="00365C0B"/>
    <w:rsid w:val="00366BEE"/>
    <w:rsid w:val="00371330"/>
    <w:rsid w:val="003724B3"/>
    <w:rsid w:val="003731E2"/>
    <w:rsid w:val="0037331B"/>
    <w:rsid w:val="00376521"/>
    <w:rsid w:val="00380227"/>
    <w:rsid w:val="003806DF"/>
    <w:rsid w:val="00381B47"/>
    <w:rsid w:val="003824DA"/>
    <w:rsid w:val="00382710"/>
    <w:rsid w:val="00387C7E"/>
    <w:rsid w:val="00390370"/>
    <w:rsid w:val="00391032"/>
    <w:rsid w:val="0039142C"/>
    <w:rsid w:val="0039171F"/>
    <w:rsid w:val="0039438F"/>
    <w:rsid w:val="00397001"/>
    <w:rsid w:val="00397BB8"/>
    <w:rsid w:val="003A503C"/>
    <w:rsid w:val="003B3960"/>
    <w:rsid w:val="003B4251"/>
    <w:rsid w:val="003C2B67"/>
    <w:rsid w:val="003C33DF"/>
    <w:rsid w:val="003C3AD8"/>
    <w:rsid w:val="003C4E13"/>
    <w:rsid w:val="003C53FA"/>
    <w:rsid w:val="003C6E6F"/>
    <w:rsid w:val="003D0333"/>
    <w:rsid w:val="003D0A93"/>
    <w:rsid w:val="003D1CF0"/>
    <w:rsid w:val="003D377D"/>
    <w:rsid w:val="003D49D0"/>
    <w:rsid w:val="003D5C8F"/>
    <w:rsid w:val="003D5D25"/>
    <w:rsid w:val="003E0472"/>
    <w:rsid w:val="003E2AE4"/>
    <w:rsid w:val="003E3A2D"/>
    <w:rsid w:val="003E7543"/>
    <w:rsid w:val="003F282A"/>
    <w:rsid w:val="003F3262"/>
    <w:rsid w:val="003F377C"/>
    <w:rsid w:val="003F440D"/>
    <w:rsid w:val="003F463C"/>
    <w:rsid w:val="003F53D6"/>
    <w:rsid w:val="00401EB9"/>
    <w:rsid w:val="004035BB"/>
    <w:rsid w:val="0041022C"/>
    <w:rsid w:val="00414A0C"/>
    <w:rsid w:val="00416E3A"/>
    <w:rsid w:val="00417DDE"/>
    <w:rsid w:val="00421180"/>
    <w:rsid w:val="00421C79"/>
    <w:rsid w:val="004243BC"/>
    <w:rsid w:val="00427E01"/>
    <w:rsid w:val="004312A7"/>
    <w:rsid w:val="00431A88"/>
    <w:rsid w:val="004328C5"/>
    <w:rsid w:val="00432C4A"/>
    <w:rsid w:val="00434E16"/>
    <w:rsid w:val="004354B1"/>
    <w:rsid w:val="0043601F"/>
    <w:rsid w:val="004368C0"/>
    <w:rsid w:val="00441C16"/>
    <w:rsid w:val="00443E6C"/>
    <w:rsid w:val="00443E78"/>
    <w:rsid w:val="004526D4"/>
    <w:rsid w:val="00455DA7"/>
    <w:rsid w:val="00460B55"/>
    <w:rsid w:val="00463713"/>
    <w:rsid w:val="004648FA"/>
    <w:rsid w:val="004700DC"/>
    <w:rsid w:val="004704D5"/>
    <w:rsid w:val="00470BDD"/>
    <w:rsid w:val="00472C58"/>
    <w:rsid w:val="004746D1"/>
    <w:rsid w:val="004765C3"/>
    <w:rsid w:val="004809B4"/>
    <w:rsid w:val="0048279C"/>
    <w:rsid w:val="0048571F"/>
    <w:rsid w:val="00487F2D"/>
    <w:rsid w:val="00491E6C"/>
    <w:rsid w:val="004A095F"/>
    <w:rsid w:val="004A35D2"/>
    <w:rsid w:val="004A5123"/>
    <w:rsid w:val="004B15F1"/>
    <w:rsid w:val="004B3D16"/>
    <w:rsid w:val="004B59EF"/>
    <w:rsid w:val="004B5ABA"/>
    <w:rsid w:val="004B607B"/>
    <w:rsid w:val="004B67BB"/>
    <w:rsid w:val="004B6D89"/>
    <w:rsid w:val="004C04D3"/>
    <w:rsid w:val="004C1388"/>
    <w:rsid w:val="004C2E06"/>
    <w:rsid w:val="004C4DE5"/>
    <w:rsid w:val="004C590A"/>
    <w:rsid w:val="004D38C2"/>
    <w:rsid w:val="004D5AA0"/>
    <w:rsid w:val="004E1412"/>
    <w:rsid w:val="004E3229"/>
    <w:rsid w:val="004E3730"/>
    <w:rsid w:val="004E5539"/>
    <w:rsid w:val="004E58EB"/>
    <w:rsid w:val="004E78EC"/>
    <w:rsid w:val="004E7F19"/>
    <w:rsid w:val="004F3BFB"/>
    <w:rsid w:val="004F6648"/>
    <w:rsid w:val="004F7B5E"/>
    <w:rsid w:val="005002F5"/>
    <w:rsid w:val="00500E9E"/>
    <w:rsid w:val="00502721"/>
    <w:rsid w:val="00503708"/>
    <w:rsid w:val="00504228"/>
    <w:rsid w:val="00505439"/>
    <w:rsid w:val="00510F6E"/>
    <w:rsid w:val="005147D4"/>
    <w:rsid w:val="00525D88"/>
    <w:rsid w:val="00525F2D"/>
    <w:rsid w:val="005269B2"/>
    <w:rsid w:val="00530078"/>
    <w:rsid w:val="00530497"/>
    <w:rsid w:val="0053488A"/>
    <w:rsid w:val="005362A0"/>
    <w:rsid w:val="00536633"/>
    <w:rsid w:val="00537C30"/>
    <w:rsid w:val="005441F0"/>
    <w:rsid w:val="00550808"/>
    <w:rsid w:val="00553158"/>
    <w:rsid w:val="00556968"/>
    <w:rsid w:val="0056179C"/>
    <w:rsid w:val="00563176"/>
    <w:rsid w:val="005636F5"/>
    <w:rsid w:val="00564F64"/>
    <w:rsid w:val="005750C9"/>
    <w:rsid w:val="005807D1"/>
    <w:rsid w:val="005829ED"/>
    <w:rsid w:val="0058502A"/>
    <w:rsid w:val="0059439C"/>
    <w:rsid w:val="005A1DF1"/>
    <w:rsid w:val="005A3C8C"/>
    <w:rsid w:val="005A507B"/>
    <w:rsid w:val="005A73D7"/>
    <w:rsid w:val="005B245E"/>
    <w:rsid w:val="005B2D22"/>
    <w:rsid w:val="005B3317"/>
    <w:rsid w:val="005B33F9"/>
    <w:rsid w:val="005B4AFE"/>
    <w:rsid w:val="005B679A"/>
    <w:rsid w:val="005B6E01"/>
    <w:rsid w:val="005B73AD"/>
    <w:rsid w:val="005C10A3"/>
    <w:rsid w:val="005C4989"/>
    <w:rsid w:val="005C5BCB"/>
    <w:rsid w:val="005C7A53"/>
    <w:rsid w:val="005D3963"/>
    <w:rsid w:val="005E0928"/>
    <w:rsid w:val="005E24DB"/>
    <w:rsid w:val="005E2676"/>
    <w:rsid w:val="005E561B"/>
    <w:rsid w:val="005E5781"/>
    <w:rsid w:val="005E6F99"/>
    <w:rsid w:val="005F0B0C"/>
    <w:rsid w:val="005F134C"/>
    <w:rsid w:val="005F6FAE"/>
    <w:rsid w:val="0060446B"/>
    <w:rsid w:val="0060482A"/>
    <w:rsid w:val="00604AA5"/>
    <w:rsid w:val="006057D7"/>
    <w:rsid w:val="006068A0"/>
    <w:rsid w:val="0060755A"/>
    <w:rsid w:val="00610211"/>
    <w:rsid w:val="00613864"/>
    <w:rsid w:val="00616905"/>
    <w:rsid w:val="00621CAB"/>
    <w:rsid w:val="00622054"/>
    <w:rsid w:val="006246A7"/>
    <w:rsid w:val="00630F3B"/>
    <w:rsid w:val="00631394"/>
    <w:rsid w:val="006334CC"/>
    <w:rsid w:val="00634FA2"/>
    <w:rsid w:val="00637079"/>
    <w:rsid w:val="006374D1"/>
    <w:rsid w:val="0063794B"/>
    <w:rsid w:val="00640BB8"/>
    <w:rsid w:val="00641165"/>
    <w:rsid w:val="0064451D"/>
    <w:rsid w:val="00645505"/>
    <w:rsid w:val="006467C9"/>
    <w:rsid w:val="00647F3F"/>
    <w:rsid w:val="006513F8"/>
    <w:rsid w:val="00655378"/>
    <w:rsid w:val="00657BEC"/>
    <w:rsid w:val="0066422B"/>
    <w:rsid w:val="006656EE"/>
    <w:rsid w:val="00665DA2"/>
    <w:rsid w:val="00671D7F"/>
    <w:rsid w:val="00672051"/>
    <w:rsid w:val="0067281D"/>
    <w:rsid w:val="00674A5D"/>
    <w:rsid w:val="00675A4D"/>
    <w:rsid w:val="00676FAA"/>
    <w:rsid w:val="00680623"/>
    <w:rsid w:val="0068580D"/>
    <w:rsid w:val="00690E83"/>
    <w:rsid w:val="00691191"/>
    <w:rsid w:val="00691659"/>
    <w:rsid w:val="006925CA"/>
    <w:rsid w:val="00694A8D"/>
    <w:rsid w:val="00694B73"/>
    <w:rsid w:val="00694D7A"/>
    <w:rsid w:val="00697B3A"/>
    <w:rsid w:val="006A0D4E"/>
    <w:rsid w:val="006B1A39"/>
    <w:rsid w:val="006B26BC"/>
    <w:rsid w:val="006B27E0"/>
    <w:rsid w:val="006B497E"/>
    <w:rsid w:val="006B75BD"/>
    <w:rsid w:val="006B75FB"/>
    <w:rsid w:val="006C28BE"/>
    <w:rsid w:val="006C6DD1"/>
    <w:rsid w:val="006C6E23"/>
    <w:rsid w:val="006D1B12"/>
    <w:rsid w:val="006D27B2"/>
    <w:rsid w:val="006D37E7"/>
    <w:rsid w:val="006D45FD"/>
    <w:rsid w:val="006D5C18"/>
    <w:rsid w:val="006D615C"/>
    <w:rsid w:val="006E329D"/>
    <w:rsid w:val="006E5898"/>
    <w:rsid w:val="006E6B4D"/>
    <w:rsid w:val="006F26C5"/>
    <w:rsid w:val="00702BBE"/>
    <w:rsid w:val="007059C5"/>
    <w:rsid w:val="0070627F"/>
    <w:rsid w:val="00710CEA"/>
    <w:rsid w:val="00712DE2"/>
    <w:rsid w:val="00720E39"/>
    <w:rsid w:val="00730D2F"/>
    <w:rsid w:val="0073425C"/>
    <w:rsid w:val="007342FF"/>
    <w:rsid w:val="007365DA"/>
    <w:rsid w:val="007405EE"/>
    <w:rsid w:val="007413A7"/>
    <w:rsid w:val="00741E7E"/>
    <w:rsid w:val="00746595"/>
    <w:rsid w:val="007467EF"/>
    <w:rsid w:val="007476A0"/>
    <w:rsid w:val="0075008E"/>
    <w:rsid w:val="0075047A"/>
    <w:rsid w:val="007530BD"/>
    <w:rsid w:val="007535B9"/>
    <w:rsid w:val="00753FDC"/>
    <w:rsid w:val="007556E3"/>
    <w:rsid w:val="00760815"/>
    <w:rsid w:val="00762257"/>
    <w:rsid w:val="007628C0"/>
    <w:rsid w:val="00763692"/>
    <w:rsid w:val="00767443"/>
    <w:rsid w:val="0077070A"/>
    <w:rsid w:val="00771112"/>
    <w:rsid w:val="0077605C"/>
    <w:rsid w:val="00776318"/>
    <w:rsid w:val="00777E9A"/>
    <w:rsid w:val="007813B3"/>
    <w:rsid w:val="007814C6"/>
    <w:rsid w:val="00784429"/>
    <w:rsid w:val="00785E50"/>
    <w:rsid w:val="00787052"/>
    <w:rsid w:val="00790726"/>
    <w:rsid w:val="00792102"/>
    <w:rsid w:val="007970BC"/>
    <w:rsid w:val="0079740B"/>
    <w:rsid w:val="00797A6B"/>
    <w:rsid w:val="007A029C"/>
    <w:rsid w:val="007A218C"/>
    <w:rsid w:val="007A24DB"/>
    <w:rsid w:val="007A32F7"/>
    <w:rsid w:val="007A4CEB"/>
    <w:rsid w:val="007A54B2"/>
    <w:rsid w:val="007A5E86"/>
    <w:rsid w:val="007A7ECE"/>
    <w:rsid w:val="007B114E"/>
    <w:rsid w:val="007B19BD"/>
    <w:rsid w:val="007B2DDA"/>
    <w:rsid w:val="007B5709"/>
    <w:rsid w:val="007B63BC"/>
    <w:rsid w:val="007B7EB6"/>
    <w:rsid w:val="007C014D"/>
    <w:rsid w:val="007C0DC0"/>
    <w:rsid w:val="007C35A3"/>
    <w:rsid w:val="007C5F47"/>
    <w:rsid w:val="007C782F"/>
    <w:rsid w:val="007D22C9"/>
    <w:rsid w:val="007D483F"/>
    <w:rsid w:val="007D62B7"/>
    <w:rsid w:val="007D7CEF"/>
    <w:rsid w:val="007D7FCF"/>
    <w:rsid w:val="007E18D6"/>
    <w:rsid w:val="007E2C22"/>
    <w:rsid w:val="007E61C1"/>
    <w:rsid w:val="007F0525"/>
    <w:rsid w:val="007F08C9"/>
    <w:rsid w:val="007F0A30"/>
    <w:rsid w:val="007F28F7"/>
    <w:rsid w:val="007F4B62"/>
    <w:rsid w:val="007F79D7"/>
    <w:rsid w:val="008005C8"/>
    <w:rsid w:val="00801EDF"/>
    <w:rsid w:val="00803EF2"/>
    <w:rsid w:val="00804EC6"/>
    <w:rsid w:val="00807653"/>
    <w:rsid w:val="00810003"/>
    <w:rsid w:val="00811696"/>
    <w:rsid w:val="00815363"/>
    <w:rsid w:val="00816D6C"/>
    <w:rsid w:val="0082000E"/>
    <w:rsid w:val="00821989"/>
    <w:rsid w:val="008226B7"/>
    <w:rsid w:val="00824215"/>
    <w:rsid w:val="008258DE"/>
    <w:rsid w:val="008274CE"/>
    <w:rsid w:val="0083087B"/>
    <w:rsid w:val="00831418"/>
    <w:rsid w:val="008330A4"/>
    <w:rsid w:val="00834938"/>
    <w:rsid w:val="00840CB7"/>
    <w:rsid w:val="008418BD"/>
    <w:rsid w:val="008443DA"/>
    <w:rsid w:val="00846152"/>
    <w:rsid w:val="008474B8"/>
    <w:rsid w:val="008513B2"/>
    <w:rsid w:val="00851FA8"/>
    <w:rsid w:val="00852155"/>
    <w:rsid w:val="00852BDB"/>
    <w:rsid w:val="00860A2F"/>
    <w:rsid w:val="00860F9C"/>
    <w:rsid w:val="0086379A"/>
    <w:rsid w:val="00865ECE"/>
    <w:rsid w:val="0087667F"/>
    <w:rsid w:val="008772F1"/>
    <w:rsid w:val="00877755"/>
    <w:rsid w:val="00883003"/>
    <w:rsid w:val="008830F6"/>
    <w:rsid w:val="00883E97"/>
    <w:rsid w:val="00884501"/>
    <w:rsid w:val="00884C2F"/>
    <w:rsid w:val="00885A3E"/>
    <w:rsid w:val="00886A36"/>
    <w:rsid w:val="00896964"/>
    <w:rsid w:val="008A01AB"/>
    <w:rsid w:val="008A594F"/>
    <w:rsid w:val="008B1A70"/>
    <w:rsid w:val="008B2267"/>
    <w:rsid w:val="008B3D33"/>
    <w:rsid w:val="008C278E"/>
    <w:rsid w:val="008C2D45"/>
    <w:rsid w:val="008C688B"/>
    <w:rsid w:val="008C6C61"/>
    <w:rsid w:val="008C6F9F"/>
    <w:rsid w:val="008D1732"/>
    <w:rsid w:val="008D1FA6"/>
    <w:rsid w:val="008D2E1B"/>
    <w:rsid w:val="008D38F4"/>
    <w:rsid w:val="008D4EAE"/>
    <w:rsid w:val="008D54A4"/>
    <w:rsid w:val="008E126D"/>
    <w:rsid w:val="008E4360"/>
    <w:rsid w:val="008E4574"/>
    <w:rsid w:val="008E4F0F"/>
    <w:rsid w:val="008E75D9"/>
    <w:rsid w:val="008F35E5"/>
    <w:rsid w:val="008F5A51"/>
    <w:rsid w:val="00901E67"/>
    <w:rsid w:val="00902280"/>
    <w:rsid w:val="00903010"/>
    <w:rsid w:val="00903D27"/>
    <w:rsid w:val="0090546C"/>
    <w:rsid w:val="00905DFD"/>
    <w:rsid w:val="009060E4"/>
    <w:rsid w:val="0091262F"/>
    <w:rsid w:val="009134B4"/>
    <w:rsid w:val="00916C11"/>
    <w:rsid w:val="00917249"/>
    <w:rsid w:val="009172DC"/>
    <w:rsid w:val="00920D6D"/>
    <w:rsid w:val="0092170B"/>
    <w:rsid w:val="00924F70"/>
    <w:rsid w:val="00925117"/>
    <w:rsid w:val="009263E3"/>
    <w:rsid w:val="009271BE"/>
    <w:rsid w:val="009271ED"/>
    <w:rsid w:val="00932A52"/>
    <w:rsid w:val="009331A5"/>
    <w:rsid w:val="0093472E"/>
    <w:rsid w:val="00937D5A"/>
    <w:rsid w:val="00937E42"/>
    <w:rsid w:val="00937EBC"/>
    <w:rsid w:val="00942376"/>
    <w:rsid w:val="00942A06"/>
    <w:rsid w:val="009434C1"/>
    <w:rsid w:val="009546DC"/>
    <w:rsid w:val="009555C7"/>
    <w:rsid w:val="00956EEE"/>
    <w:rsid w:val="0096660E"/>
    <w:rsid w:val="009707D7"/>
    <w:rsid w:val="0097298C"/>
    <w:rsid w:val="0097441E"/>
    <w:rsid w:val="00977E9A"/>
    <w:rsid w:val="009811C5"/>
    <w:rsid w:val="00983777"/>
    <w:rsid w:val="00983F3B"/>
    <w:rsid w:val="0099289C"/>
    <w:rsid w:val="009A1FE0"/>
    <w:rsid w:val="009A6580"/>
    <w:rsid w:val="009B55B3"/>
    <w:rsid w:val="009B6D02"/>
    <w:rsid w:val="009C1100"/>
    <w:rsid w:val="009C2493"/>
    <w:rsid w:val="009C4F98"/>
    <w:rsid w:val="009D135C"/>
    <w:rsid w:val="009D1BDE"/>
    <w:rsid w:val="009D222B"/>
    <w:rsid w:val="009D268F"/>
    <w:rsid w:val="009D2DEF"/>
    <w:rsid w:val="009D3A77"/>
    <w:rsid w:val="009D61F9"/>
    <w:rsid w:val="009D6CA2"/>
    <w:rsid w:val="009E008F"/>
    <w:rsid w:val="009E1514"/>
    <w:rsid w:val="009E4DFD"/>
    <w:rsid w:val="009F0949"/>
    <w:rsid w:val="009F1060"/>
    <w:rsid w:val="009F1FE2"/>
    <w:rsid w:val="009F363A"/>
    <w:rsid w:val="009F404A"/>
    <w:rsid w:val="009F4638"/>
    <w:rsid w:val="009F55DA"/>
    <w:rsid w:val="009F5A8E"/>
    <w:rsid w:val="00A0283B"/>
    <w:rsid w:val="00A04A64"/>
    <w:rsid w:val="00A05B81"/>
    <w:rsid w:val="00A06F4E"/>
    <w:rsid w:val="00A07DD1"/>
    <w:rsid w:val="00A1054A"/>
    <w:rsid w:val="00A11071"/>
    <w:rsid w:val="00A150BC"/>
    <w:rsid w:val="00A224F1"/>
    <w:rsid w:val="00A23559"/>
    <w:rsid w:val="00A23ADA"/>
    <w:rsid w:val="00A25F2B"/>
    <w:rsid w:val="00A30487"/>
    <w:rsid w:val="00A36688"/>
    <w:rsid w:val="00A42192"/>
    <w:rsid w:val="00A47802"/>
    <w:rsid w:val="00A51D25"/>
    <w:rsid w:val="00A5399A"/>
    <w:rsid w:val="00A54437"/>
    <w:rsid w:val="00A5560E"/>
    <w:rsid w:val="00A6136C"/>
    <w:rsid w:val="00A629FD"/>
    <w:rsid w:val="00A62CEE"/>
    <w:rsid w:val="00A64661"/>
    <w:rsid w:val="00A66E6E"/>
    <w:rsid w:val="00A741AA"/>
    <w:rsid w:val="00A80E85"/>
    <w:rsid w:val="00A81BC4"/>
    <w:rsid w:val="00A82071"/>
    <w:rsid w:val="00A82C06"/>
    <w:rsid w:val="00A84E47"/>
    <w:rsid w:val="00A8652B"/>
    <w:rsid w:val="00A86F59"/>
    <w:rsid w:val="00A87651"/>
    <w:rsid w:val="00A948F6"/>
    <w:rsid w:val="00A9631A"/>
    <w:rsid w:val="00A97270"/>
    <w:rsid w:val="00A976A9"/>
    <w:rsid w:val="00A97D20"/>
    <w:rsid w:val="00AA37EC"/>
    <w:rsid w:val="00AA63AA"/>
    <w:rsid w:val="00AA7F36"/>
    <w:rsid w:val="00AB0E16"/>
    <w:rsid w:val="00AB2A18"/>
    <w:rsid w:val="00AB5994"/>
    <w:rsid w:val="00AB605E"/>
    <w:rsid w:val="00AB704C"/>
    <w:rsid w:val="00AB77DC"/>
    <w:rsid w:val="00AB7D83"/>
    <w:rsid w:val="00AC0161"/>
    <w:rsid w:val="00AC043B"/>
    <w:rsid w:val="00AC2F0C"/>
    <w:rsid w:val="00AD1296"/>
    <w:rsid w:val="00AD1404"/>
    <w:rsid w:val="00AD1B2B"/>
    <w:rsid w:val="00AD2833"/>
    <w:rsid w:val="00AD434C"/>
    <w:rsid w:val="00AE01B6"/>
    <w:rsid w:val="00AE32EF"/>
    <w:rsid w:val="00AE4885"/>
    <w:rsid w:val="00AE4BF7"/>
    <w:rsid w:val="00AF2808"/>
    <w:rsid w:val="00AF4BCD"/>
    <w:rsid w:val="00AF57B2"/>
    <w:rsid w:val="00B12C57"/>
    <w:rsid w:val="00B1395F"/>
    <w:rsid w:val="00B14A7C"/>
    <w:rsid w:val="00B23613"/>
    <w:rsid w:val="00B24DD5"/>
    <w:rsid w:val="00B260DB"/>
    <w:rsid w:val="00B35D7B"/>
    <w:rsid w:val="00B36E4B"/>
    <w:rsid w:val="00B41FA5"/>
    <w:rsid w:val="00B453A5"/>
    <w:rsid w:val="00B509A0"/>
    <w:rsid w:val="00B53180"/>
    <w:rsid w:val="00B60189"/>
    <w:rsid w:val="00B66849"/>
    <w:rsid w:val="00B6684F"/>
    <w:rsid w:val="00B721E6"/>
    <w:rsid w:val="00B747BB"/>
    <w:rsid w:val="00B76506"/>
    <w:rsid w:val="00B82133"/>
    <w:rsid w:val="00B9023F"/>
    <w:rsid w:val="00B915FF"/>
    <w:rsid w:val="00B94670"/>
    <w:rsid w:val="00B94A5F"/>
    <w:rsid w:val="00B96AF7"/>
    <w:rsid w:val="00BA0DE8"/>
    <w:rsid w:val="00BA1DEE"/>
    <w:rsid w:val="00BA2CB1"/>
    <w:rsid w:val="00BA2CF6"/>
    <w:rsid w:val="00BA61F1"/>
    <w:rsid w:val="00BB4076"/>
    <w:rsid w:val="00BB4CB4"/>
    <w:rsid w:val="00BB6357"/>
    <w:rsid w:val="00BB75A9"/>
    <w:rsid w:val="00BC35A0"/>
    <w:rsid w:val="00BC39FB"/>
    <w:rsid w:val="00BC7861"/>
    <w:rsid w:val="00BC791B"/>
    <w:rsid w:val="00BD02FE"/>
    <w:rsid w:val="00BD1B44"/>
    <w:rsid w:val="00BD3EC1"/>
    <w:rsid w:val="00BD61F1"/>
    <w:rsid w:val="00BD6D14"/>
    <w:rsid w:val="00BE408C"/>
    <w:rsid w:val="00BE48A9"/>
    <w:rsid w:val="00BF1823"/>
    <w:rsid w:val="00BF2C84"/>
    <w:rsid w:val="00BF7D68"/>
    <w:rsid w:val="00C000D7"/>
    <w:rsid w:val="00C013A3"/>
    <w:rsid w:val="00C01B1E"/>
    <w:rsid w:val="00C02A4A"/>
    <w:rsid w:val="00C03A93"/>
    <w:rsid w:val="00C06557"/>
    <w:rsid w:val="00C06AC3"/>
    <w:rsid w:val="00C120E7"/>
    <w:rsid w:val="00C135D7"/>
    <w:rsid w:val="00C13896"/>
    <w:rsid w:val="00C13B7B"/>
    <w:rsid w:val="00C154AD"/>
    <w:rsid w:val="00C16376"/>
    <w:rsid w:val="00C2328E"/>
    <w:rsid w:val="00C261E5"/>
    <w:rsid w:val="00C27DD5"/>
    <w:rsid w:val="00C316DC"/>
    <w:rsid w:val="00C31DD6"/>
    <w:rsid w:val="00C32703"/>
    <w:rsid w:val="00C3385E"/>
    <w:rsid w:val="00C34E59"/>
    <w:rsid w:val="00C34F4C"/>
    <w:rsid w:val="00C35DD0"/>
    <w:rsid w:val="00C36BD0"/>
    <w:rsid w:val="00C37B56"/>
    <w:rsid w:val="00C474B7"/>
    <w:rsid w:val="00C47E63"/>
    <w:rsid w:val="00C50ADF"/>
    <w:rsid w:val="00C56FD3"/>
    <w:rsid w:val="00C674D7"/>
    <w:rsid w:val="00C71B1E"/>
    <w:rsid w:val="00C73F1A"/>
    <w:rsid w:val="00C82E7D"/>
    <w:rsid w:val="00C86A07"/>
    <w:rsid w:val="00C90D33"/>
    <w:rsid w:val="00C959CA"/>
    <w:rsid w:val="00CA2FE7"/>
    <w:rsid w:val="00CA36A2"/>
    <w:rsid w:val="00CA3E51"/>
    <w:rsid w:val="00CA6986"/>
    <w:rsid w:val="00CA6B03"/>
    <w:rsid w:val="00CA6D4A"/>
    <w:rsid w:val="00CB02F9"/>
    <w:rsid w:val="00CB3130"/>
    <w:rsid w:val="00CB49D6"/>
    <w:rsid w:val="00CB739F"/>
    <w:rsid w:val="00CC1B27"/>
    <w:rsid w:val="00CC27B7"/>
    <w:rsid w:val="00CC2D92"/>
    <w:rsid w:val="00CC5E10"/>
    <w:rsid w:val="00CC6A8C"/>
    <w:rsid w:val="00CD019C"/>
    <w:rsid w:val="00CD2F99"/>
    <w:rsid w:val="00CD466F"/>
    <w:rsid w:val="00CD4D1F"/>
    <w:rsid w:val="00CD4F2D"/>
    <w:rsid w:val="00CE04D9"/>
    <w:rsid w:val="00CE26A0"/>
    <w:rsid w:val="00CF0AE6"/>
    <w:rsid w:val="00CF3DD5"/>
    <w:rsid w:val="00CF46FC"/>
    <w:rsid w:val="00CF6F99"/>
    <w:rsid w:val="00D0000A"/>
    <w:rsid w:val="00D00BBE"/>
    <w:rsid w:val="00D012B3"/>
    <w:rsid w:val="00D0319B"/>
    <w:rsid w:val="00D032A8"/>
    <w:rsid w:val="00D04C9B"/>
    <w:rsid w:val="00D05E29"/>
    <w:rsid w:val="00D05F68"/>
    <w:rsid w:val="00D06090"/>
    <w:rsid w:val="00D12AE5"/>
    <w:rsid w:val="00D13023"/>
    <w:rsid w:val="00D1377F"/>
    <w:rsid w:val="00D143BA"/>
    <w:rsid w:val="00D163C7"/>
    <w:rsid w:val="00D20994"/>
    <w:rsid w:val="00D20CD3"/>
    <w:rsid w:val="00D21688"/>
    <w:rsid w:val="00D22C8C"/>
    <w:rsid w:val="00D24DAE"/>
    <w:rsid w:val="00D26534"/>
    <w:rsid w:val="00D27E70"/>
    <w:rsid w:val="00D31297"/>
    <w:rsid w:val="00D3476E"/>
    <w:rsid w:val="00D3542E"/>
    <w:rsid w:val="00D359F5"/>
    <w:rsid w:val="00D40416"/>
    <w:rsid w:val="00D40F91"/>
    <w:rsid w:val="00D42865"/>
    <w:rsid w:val="00D446BC"/>
    <w:rsid w:val="00D51710"/>
    <w:rsid w:val="00D51A24"/>
    <w:rsid w:val="00D54638"/>
    <w:rsid w:val="00D54B7E"/>
    <w:rsid w:val="00D65833"/>
    <w:rsid w:val="00D723B9"/>
    <w:rsid w:val="00D72F5F"/>
    <w:rsid w:val="00D73954"/>
    <w:rsid w:val="00D7489C"/>
    <w:rsid w:val="00D74B30"/>
    <w:rsid w:val="00D75F4E"/>
    <w:rsid w:val="00D76CEE"/>
    <w:rsid w:val="00D81A7B"/>
    <w:rsid w:val="00D81A7D"/>
    <w:rsid w:val="00D8341C"/>
    <w:rsid w:val="00D8761C"/>
    <w:rsid w:val="00D9129F"/>
    <w:rsid w:val="00D92721"/>
    <w:rsid w:val="00D9292F"/>
    <w:rsid w:val="00D94D5C"/>
    <w:rsid w:val="00D95368"/>
    <w:rsid w:val="00D96BE8"/>
    <w:rsid w:val="00DA0954"/>
    <w:rsid w:val="00DA1F71"/>
    <w:rsid w:val="00DA5361"/>
    <w:rsid w:val="00DA53E3"/>
    <w:rsid w:val="00DA7239"/>
    <w:rsid w:val="00DA7AEE"/>
    <w:rsid w:val="00DB0911"/>
    <w:rsid w:val="00DB18E8"/>
    <w:rsid w:val="00DD5111"/>
    <w:rsid w:val="00DD6633"/>
    <w:rsid w:val="00DD74B2"/>
    <w:rsid w:val="00DE22E6"/>
    <w:rsid w:val="00DE2BE8"/>
    <w:rsid w:val="00DE3294"/>
    <w:rsid w:val="00DE48A0"/>
    <w:rsid w:val="00DE4B98"/>
    <w:rsid w:val="00DF0D91"/>
    <w:rsid w:val="00DF18BF"/>
    <w:rsid w:val="00DF6D64"/>
    <w:rsid w:val="00DF6D92"/>
    <w:rsid w:val="00DF7B16"/>
    <w:rsid w:val="00E02613"/>
    <w:rsid w:val="00E03D11"/>
    <w:rsid w:val="00E04362"/>
    <w:rsid w:val="00E05546"/>
    <w:rsid w:val="00E069A5"/>
    <w:rsid w:val="00E073BC"/>
    <w:rsid w:val="00E07F77"/>
    <w:rsid w:val="00E10168"/>
    <w:rsid w:val="00E10801"/>
    <w:rsid w:val="00E11535"/>
    <w:rsid w:val="00E121BB"/>
    <w:rsid w:val="00E12E4C"/>
    <w:rsid w:val="00E16D18"/>
    <w:rsid w:val="00E21AFB"/>
    <w:rsid w:val="00E21E10"/>
    <w:rsid w:val="00E259B2"/>
    <w:rsid w:val="00E279A0"/>
    <w:rsid w:val="00E3247B"/>
    <w:rsid w:val="00E336A9"/>
    <w:rsid w:val="00E345A4"/>
    <w:rsid w:val="00E35B89"/>
    <w:rsid w:val="00E36B60"/>
    <w:rsid w:val="00E37C2A"/>
    <w:rsid w:val="00E40517"/>
    <w:rsid w:val="00E40C91"/>
    <w:rsid w:val="00E4137D"/>
    <w:rsid w:val="00E420CA"/>
    <w:rsid w:val="00E445CF"/>
    <w:rsid w:val="00E463DD"/>
    <w:rsid w:val="00E51FD8"/>
    <w:rsid w:val="00E54983"/>
    <w:rsid w:val="00E552CE"/>
    <w:rsid w:val="00E55E28"/>
    <w:rsid w:val="00E571ED"/>
    <w:rsid w:val="00E6128D"/>
    <w:rsid w:val="00E637C4"/>
    <w:rsid w:val="00E66104"/>
    <w:rsid w:val="00E666A3"/>
    <w:rsid w:val="00E72261"/>
    <w:rsid w:val="00E72E3D"/>
    <w:rsid w:val="00E73BCA"/>
    <w:rsid w:val="00E75E5B"/>
    <w:rsid w:val="00E8000F"/>
    <w:rsid w:val="00E82EE0"/>
    <w:rsid w:val="00E82EF0"/>
    <w:rsid w:val="00E87F3A"/>
    <w:rsid w:val="00E90386"/>
    <w:rsid w:val="00E91FF7"/>
    <w:rsid w:val="00E942B5"/>
    <w:rsid w:val="00E97820"/>
    <w:rsid w:val="00EA2D59"/>
    <w:rsid w:val="00EA3B8B"/>
    <w:rsid w:val="00EA6CF1"/>
    <w:rsid w:val="00EA7388"/>
    <w:rsid w:val="00EA7902"/>
    <w:rsid w:val="00EA7D90"/>
    <w:rsid w:val="00EA7E7A"/>
    <w:rsid w:val="00EB1210"/>
    <w:rsid w:val="00EB2A04"/>
    <w:rsid w:val="00EB5547"/>
    <w:rsid w:val="00EB5859"/>
    <w:rsid w:val="00EB5A30"/>
    <w:rsid w:val="00EB7500"/>
    <w:rsid w:val="00EC3B41"/>
    <w:rsid w:val="00EC3D0F"/>
    <w:rsid w:val="00EC4B91"/>
    <w:rsid w:val="00EC54F2"/>
    <w:rsid w:val="00EC55FB"/>
    <w:rsid w:val="00ED0541"/>
    <w:rsid w:val="00ED0814"/>
    <w:rsid w:val="00ED2710"/>
    <w:rsid w:val="00ED4F68"/>
    <w:rsid w:val="00ED6E17"/>
    <w:rsid w:val="00ED7330"/>
    <w:rsid w:val="00EE173E"/>
    <w:rsid w:val="00EE2323"/>
    <w:rsid w:val="00EE243B"/>
    <w:rsid w:val="00EE2E18"/>
    <w:rsid w:val="00EE338D"/>
    <w:rsid w:val="00EE41A6"/>
    <w:rsid w:val="00EE4485"/>
    <w:rsid w:val="00EE56C5"/>
    <w:rsid w:val="00EE6904"/>
    <w:rsid w:val="00EE6C5B"/>
    <w:rsid w:val="00EF4529"/>
    <w:rsid w:val="00EF5CBC"/>
    <w:rsid w:val="00EF6413"/>
    <w:rsid w:val="00EF6954"/>
    <w:rsid w:val="00F0149B"/>
    <w:rsid w:val="00F014C7"/>
    <w:rsid w:val="00F051FF"/>
    <w:rsid w:val="00F05798"/>
    <w:rsid w:val="00F063FC"/>
    <w:rsid w:val="00F12BB4"/>
    <w:rsid w:val="00F13E2C"/>
    <w:rsid w:val="00F151AB"/>
    <w:rsid w:val="00F25483"/>
    <w:rsid w:val="00F2754E"/>
    <w:rsid w:val="00F310A8"/>
    <w:rsid w:val="00F344FC"/>
    <w:rsid w:val="00F35066"/>
    <w:rsid w:val="00F35068"/>
    <w:rsid w:val="00F50918"/>
    <w:rsid w:val="00F525F7"/>
    <w:rsid w:val="00F53954"/>
    <w:rsid w:val="00F54BB8"/>
    <w:rsid w:val="00F571AD"/>
    <w:rsid w:val="00F608FB"/>
    <w:rsid w:val="00F60F6D"/>
    <w:rsid w:val="00F61989"/>
    <w:rsid w:val="00F62E5A"/>
    <w:rsid w:val="00F640A3"/>
    <w:rsid w:val="00F645B4"/>
    <w:rsid w:val="00F65283"/>
    <w:rsid w:val="00F66A30"/>
    <w:rsid w:val="00F67456"/>
    <w:rsid w:val="00F7037B"/>
    <w:rsid w:val="00F7244C"/>
    <w:rsid w:val="00F72687"/>
    <w:rsid w:val="00F735C8"/>
    <w:rsid w:val="00F7389D"/>
    <w:rsid w:val="00F7396E"/>
    <w:rsid w:val="00F73FC1"/>
    <w:rsid w:val="00F76002"/>
    <w:rsid w:val="00F80B51"/>
    <w:rsid w:val="00F830B7"/>
    <w:rsid w:val="00F854F1"/>
    <w:rsid w:val="00F90CC9"/>
    <w:rsid w:val="00F9149A"/>
    <w:rsid w:val="00F91E57"/>
    <w:rsid w:val="00F94F72"/>
    <w:rsid w:val="00F96691"/>
    <w:rsid w:val="00FA7C04"/>
    <w:rsid w:val="00FB0C44"/>
    <w:rsid w:val="00FB0EE2"/>
    <w:rsid w:val="00FB3823"/>
    <w:rsid w:val="00FB3D6A"/>
    <w:rsid w:val="00FB3E54"/>
    <w:rsid w:val="00FB649F"/>
    <w:rsid w:val="00FB6962"/>
    <w:rsid w:val="00FC04C5"/>
    <w:rsid w:val="00FC05DB"/>
    <w:rsid w:val="00FC1923"/>
    <w:rsid w:val="00FC255A"/>
    <w:rsid w:val="00FC657B"/>
    <w:rsid w:val="00FC6B54"/>
    <w:rsid w:val="00FD0A61"/>
    <w:rsid w:val="00FE083B"/>
    <w:rsid w:val="00FE6E79"/>
    <w:rsid w:val="00FE7786"/>
    <w:rsid w:val="00FF070A"/>
    <w:rsid w:val="00FF0F87"/>
    <w:rsid w:val="00FF1138"/>
    <w:rsid w:val="00FF2BCB"/>
    <w:rsid w:val="00FF2DCA"/>
    <w:rsid w:val="00FF6287"/>
    <w:rsid w:val="00FF6CE7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65C7D"/>
  <w15:chartTrackingRefBased/>
  <w15:docId w15:val="{4BD60C41-6198-4C35-BBC4-DE46DA1B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29FD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CC2D92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831418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62F1E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5807D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02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2280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C3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26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63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gif"/><Relationship Id="rId21" Type="http://schemas.openxmlformats.org/officeDocument/2006/relationships/image" Target="media/image8.jpeg"/><Relationship Id="rId42" Type="http://schemas.openxmlformats.org/officeDocument/2006/relationships/hyperlink" Target="https://lbz.ru/books/965/11826/" TargetMode="External"/><Relationship Id="rId47" Type="http://schemas.openxmlformats.org/officeDocument/2006/relationships/image" Target="media/image16.jpeg"/><Relationship Id="rId63" Type="http://schemas.openxmlformats.org/officeDocument/2006/relationships/hyperlink" Target="https://lbz.ru/books/1095/11008/" TargetMode="External"/><Relationship Id="rId68" Type="http://schemas.openxmlformats.org/officeDocument/2006/relationships/image" Target="media/image23.jpeg"/><Relationship Id="rId84" Type="http://schemas.openxmlformats.org/officeDocument/2006/relationships/hyperlink" Target="https://lbz.ru/authors/209/10997/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lbz.ru/books/1096/11606/" TargetMode="External"/><Relationship Id="rId11" Type="http://schemas.openxmlformats.org/officeDocument/2006/relationships/image" Target="media/image3.jpeg"/><Relationship Id="rId32" Type="http://schemas.openxmlformats.org/officeDocument/2006/relationships/hyperlink" Target="https://lbz.ru/authors/213/11037/" TargetMode="External"/><Relationship Id="rId37" Type="http://schemas.openxmlformats.org/officeDocument/2006/relationships/hyperlink" Target="http://files.lbz.ru/authors/elkonin-davydov/2/st-tsykerman2.pdf" TargetMode="External"/><Relationship Id="rId53" Type="http://schemas.openxmlformats.org/officeDocument/2006/relationships/image" Target="media/image19.jpeg"/><Relationship Id="rId58" Type="http://schemas.openxmlformats.org/officeDocument/2006/relationships/hyperlink" Target="https://www.youtube.com/watch?v=yztJF2F2Y5M&amp;feature=youtu.be&amp;app=desktop" TargetMode="External"/><Relationship Id="rId74" Type="http://schemas.openxmlformats.org/officeDocument/2006/relationships/hyperlink" Target="http://files.lbz.ru/authors/nsh/1/Timchenko_Bukvar_metodika.pdf" TargetMode="External"/><Relationship Id="rId79" Type="http://schemas.openxmlformats.org/officeDocument/2006/relationships/hyperlink" Target="https://lbz.ru/authors/209/10997/" TargetMode="External"/><Relationship Id="rId5" Type="http://schemas.openxmlformats.org/officeDocument/2006/relationships/webSettings" Target="webSettings.xml"/><Relationship Id="rId14" Type="http://schemas.openxmlformats.org/officeDocument/2006/relationships/hyperlink" Target="https://lbz.ru/books/1096/11605/" TargetMode="External"/><Relationship Id="rId22" Type="http://schemas.openxmlformats.org/officeDocument/2006/relationships/hyperlink" Target="https://lbz.ru/books/1096/11940/" TargetMode="External"/><Relationship Id="rId27" Type="http://schemas.openxmlformats.org/officeDocument/2006/relationships/hyperlink" Target="http://files.lbz.ru/authors/elkonin-davydov/2/rp-gr.pdf" TargetMode="External"/><Relationship Id="rId30" Type="http://schemas.openxmlformats.org/officeDocument/2006/relationships/hyperlink" Target="https://lbz.ru/authors/213/11037/" TargetMode="External"/><Relationship Id="rId35" Type="http://schemas.openxmlformats.org/officeDocument/2006/relationships/hyperlink" Target="https://youtu.be/YV8lWabFi2U" TargetMode="External"/><Relationship Id="rId43" Type="http://schemas.openxmlformats.org/officeDocument/2006/relationships/image" Target="media/image14.jpeg"/><Relationship Id="rId48" Type="http://schemas.openxmlformats.org/officeDocument/2006/relationships/hyperlink" Target="https://lbz.ru/books/965/11610/" TargetMode="External"/><Relationship Id="rId56" Type="http://schemas.openxmlformats.org/officeDocument/2006/relationships/hyperlink" Target="https://lbz.ru/authors/194/11088/" TargetMode="External"/><Relationship Id="rId64" Type="http://schemas.openxmlformats.org/officeDocument/2006/relationships/image" Target="media/image21.jpeg"/><Relationship Id="rId69" Type="http://schemas.openxmlformats.org/officeDocument/2006/relationships/hyperlink" Target="https://lbz.ru/books/1095/11049/" TargetMode="External"/><Relationship Id="rId77" Type="http://schemas.openxmlformats.org/officeDocument/2006/relationships/hyperlink" Target="https://lbz.ru/authors/209/10997/" TargetMode="External"/><Relationship Id="rId8" Type="http://schemas.openxmlformats.org/officeDocument/2006/relationships/hyperlink" Target="https://lbz.ru/books/1096/11006/" TargetMode="External"/><Relationship Id="rId51" Type="http://schemas.openxmlformats.org/officeDocument/2006/relationships/image" Target="media/image18.jpeg"/><Relationship Id="rId72" Type="http://schemas.openxmlformats.org/officeDocument/2006/relationships/image" Target="media/image25.jpeg"/><Relationship Id="rId80" Type="http://schemas.openxmlformats.org/officeDocument/2006/relationships/hyperlink" Target="https://youtu.be/RNj8VjL0FLw" TargetMode="External"/><Relationship Id="rId85" Type="http://schemas.openxmlformats.org/officeDocument/2006/relationships/hyperlink" Target="https://youtu.be/R41DJSH3C2A" TargetMode="External"/><Relationship Id="rId3" Type="http://schemas.openxmlformats.org/officeDocument/2006/relationships/styles" Target="styles.xml"/><Relationship Id="rId12" Type="http://schemas.openxmlformats.org/officeDocument/2006/relationships/hyperlink" Target="https://lbz.ru/books/1096/11604/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hyperlink" Target="https://youtu.be/y0ZkP4nsAsI" TargetMode="External"/><Relationship Id="rId38" Type="http://schemas.openxmlformats.org/officeDocument/2006/relationships/hyperlink" Target="https://lbz.ru/books/965/11077/" TargetMode="External"/><Relationship Id="rId46" Type="http://schemas.openxmlformats.org/officeDocument/2006/relationships/hyperlink" Target="https://lbz.ru/books/965/11609/" TargetMode="External"/><Relationship Id="rId59" Type="http://schemas.openxmlformats.org/officeDocument/2006/relationships/hyperlink" Target="https://vogazeta.ru/articles/2019/7/9/schoolbook/8402-6_kriteriev_kotorym_dolzhen_sootvetstvovat_sovremennyy_uchebnik" TargetMode="External"/><Relationship Id="rId67" Type="http://schemas.openxmlformats.org/officeDocument/2006/relationships/hyperlink" Target="https://lbz.ru/books/1095/11048/" TargetMode="External"/><Relationship Id="rId20" Type="http://schemas.openxmlformats.org/officeDocument/2006/relationships/hyperlink" Target="https://lbz.ru/books/1096/11939/" TargetMode="External"/><Relationship Id="rId41" Type="http://schemas.openxmlformats.org/officeDocument/2006/relationships/image" Target="media/image13.jpeg"/><Relationship Id="rId54" Type="http://schemas.openxmlformats.org/officeDocument/2006/relationships/hyperlink" Target="http://files.lbz.ru/authors/elkonin-davydov/3/rep-r-pr-1-4.pdf" TargetMode="External"/><Relationship Id="rId62" Type="http://schemas.openxmlformats.org/officeDocument/2006/relationships/image" Target="media/image20.jpeg"/><Relationship Id="rId70" Type="http://schemas.openxmlformats.org/officeDocument/2006/relationships/image" Target="media/image24.jpeg"/><Relationship Id="rId75" Type="http://schemas.openxmlformats.org/officeDocument/2006/relationships/hyperlink" Target="https://lbz.ru/authors/209/10997/" TargetMode="External"/><Relationship Id="rId83" Type="http://schemas.openxmlformats.org/officeDocument/2006/relationships/hyperlink" Target="https://youtu.be/cK0Ng0QmMkk" TargetMode="External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lbz.ru/metodist/authors/elkonin-davydov/" TargetMode="Externa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hyperlink" Target="http://files.lbz.ru/authors/elkonin-davydov/2/mp-gr.pdf" TargetMode="External"/><Relationship Id="rId36" Type="http://schemas.openxmlformats.org/officeDocument/2006/relationships/hyperlink" Target="http://files.lbz.ru/authors/elkonin-davydov/2/st-tsykerman1.pdf" TargetMode="External"/><Relationship Id="rId49" Type="http://schemas.openxmlformats.org/officeDocument/2006/relationships/image" Target="media/image17.jpeg"/><Relationship Id="rId57" Type="http://schemas.openxmlformats.org/officeDocument/2006/relationships/hyperlink" Target="https://yandex.ru/video/preview/?filmId=16205157148294476510&amp;parent-reqid=1596788750205034-609631498393560536300280-production-app-host-man-web-yp-130&amp;path=wizard&amp;text=&#1102;&#1090;&#1091;&#1073;+&#1074;&#1077;&#1073;&#1080;&#1085;&#1072;&#1088;&#1099;+&#1042;&#1086;&#1089;&#1090;&#1086;&#1088;&#1075;&#1086;&#1074;&#1086;&#1081;+&#1045;.&#1042;.&amp;wiz_type=v4thumbs" TargetMode="External"/><Relationship Id="rId10" Type="http://schemas.openxmlformats.org/officeDocument/2006/relationships/hyperlink" Target="https://lbz.ru/books/1096/11009/" TargetMode="External"/><Relationship Id="rId31" Type="http://schemas.openxmlformats.org/officeDocument/2006/relationships/hyperlink" Target="https://youtu.be/hDTH2fmLLy4" TargetMode="External"/><Relationship Id="rId44" Type="http://schemas.openxmlformats.org/officeDocument/2006/relationships/hyperlink" Target="https://lbz.ru/books/965/11608/" TargetMode="External"/><Relationship Id="rId52" Type="http://schemas.openxmlformats.org/officeDocument/2006/relationships/hyperlink" Target="https://lbz.ru/books/965/11677/" TargetMode="External"/><Relationship Id="rId60" Type="http://schemas.openxmlformats.org/officeDocument/2006/relationships/hyperlink" Target="https://vogazeta.ru/articles/2019/10/29/quality_of_education/10133-esli_v_shkole_pedagogi_rabotayut_po_sisteme_razvivayuschego_obucheniya_to_eto_shkola_dlya_detey" TargetMode="External"/><Relationship Id="rId65" Type="http://schemas.openxmlformats.org/officeDocument/2006/relationships/hyperlink" Target="https://lbz.ru/books/1095/11047/" TargetMode="External"/><Relationship Id="rId73" Type="http://schemas.openxmlformats.org/officeDocument/2006/relationships/hyperlink" Target="http://files.lbz.ru/authors/nsh/1/Timchenko_Bukvar_Programma.pdf" TargetMode="External"/><Relationship Id="rId78" Type="http://schemas.openxmlformats.org/officeDocument/2006/relationships/hyperlink" Target="https://youtu.be/Ryfah9yEenY" TargetMode="External"/><Relationship Id="rId81" Type="http://schemas.openxmlformats.org/officeDocument/2006/relationships/hyperlink" Target="https://youtu.be/0-xBD8tzUyQ" TargetMode="External"/><Relationship Id="rId86" Type="http://schemas.openxmlformats.org/officeDocument/2006/relationships/hyperlink" Target="https://vogazeta.ru/articles/2020/6/18/schoolbook/13550-kak_bukvar_gotovit_k_obucheniy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hyperlink" Target="https://lbz.ru/books/1096/11938/" TargetMode="External"/><Relationship Id="rId39" Type="http://schemas.openxmlformats.org/officeDocument/2006/relationships/image" Target="media/image12.jpeg"/><Relationship Id="rId34" Type="http://schemas.openxmlformats.org/officeDocument/2006/relationships/hyperlink" Target="https://lbz.ru/authors/193/11818/" TargetMode="External"/><Relationship Id="rId50" Type="http://schemas.openxmlformats.org/officeDocument/2006/relationships/hyperlink" Target="https://lbz.ru/books/965/11611/" TargetMode="External"/><Relationship Id="rId55" Type="http://schemas.openxmlformats.org/officeDocument/2006/relationships/hyperlink" Target="https://lbz.ru/metodist/authors/elkonin-davydov/3/bukv-ryaz-repkin-1-metod.pdf" TargetMode="External"/><Relationship Id="rId76" Type="http://schemas.openxmlformats.org/officeDocument/2006/relationships/hyperlink" Target="https://youtu.be/IEcxZz1OZRQ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lbz.ru/books/1095/11050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files.lbz.ru/authors/elkonin-davydov/2/str-zh-sl.pdf" TargetMode="External"/><Relationship Id="rId24" Type="http://schemas.openxmlformats.org/officeDocument/2006/relationships/hyperlink" Target="https://lbz.ru/books/1096/11941/" TargetMode="External"/><Relationship Id="rId40" Type="http://schemas.openxmlformats.org/officeDocument/2006/relationships/hyperlink" Target="https://lbz.ru/books/965/11092/" TargetMode="External"/><Relationship Id="rId45" Type="http://schemas.openxmlformats.org/officeDocument/2006/relationships/image" Target="media/image15.jpeg"/><Relationship Id="rId66" Type="http://schemas.openxmlformats.org/officeDocument/2006/relationships/image" Target="media/image22.jpeg"/><Relationship Id="rId87" Type="http://schemas.openxmlformats.org/officeDocument/2006/relationships/hyperlink" Target="https://lbz.ru/gazeta/2019/15/15nomer.pdf" TargetMode="External"/><Relationship Id="rId61" Type="http://schemas.openxmlformats.org/officeDocument/2006/relationships/hyperlink" Target="https://lbz.ru/books/1095/11007/" TargetMode="External"/><Relationship Id="rId82" Type="http://schemas.openxmlformats.org/officeDocument/2006/relationships/hyperlink" Target="https://lbz.ru/authors/209/10997/" TargetMode="External"/><Relationship Id="rId19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822BD-4652-4C1A-8643-DB93FF7C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1667</TotalTime>
  <Pages>6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Кудрявцева</dc:creator>
  <cp:keywords/>
  <dc:description/>
  <cp:lastModifiedBy>Марина Кудрявцева</cp:lastModifiedBy>
  <cp:revision>1058</cp:revision>
  <cp:lastPrinted>2020-09-11T10:01:00Z</cp:lastPrinted>
  <dcterms:created xsi:type="dcterms:W3CDTF">2020-08-07T08:07:00Z</dcterms:created>
  <dcterms:modified xsi:type="dcterms:W3CDTF">2020-09-18T11:17:00Z</dcterms:modified>
</cp:coreProperties>
</file>