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6" w:rsidRPr="008D21FE" w:rsidRDefault="004B4F46" w:rsidP="008D21FE">
      <w:pPr>
        <w:spacing w:after="0" w:line="360" w:lineRule="auto"/>
        <w:ind w:firstLine="709"/>
        <w:jc w:val="center"/>
        <w:rPr>
          <w:rFonts w:ascii="Verdana" w:hAnsi="Verdana" w:cs="Times New Roman"/>
          <w:b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Тема: «Мотивировать дошкольника. Как?»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Цель:</w:t>
      </w: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повысить уровень компетенции педагогов ДОУ в вопросе мотивации детей кразным видам деятельности.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b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Оборудование: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Проектор, монитор, компьютер, доска, мел или маркеры, у каждого тетрадь или листы с руками для записи.</w:t>
      </w:r>
    </w:p>
    <w:p w:rsidR="004B4F46" w:rsidRPr="008D21FE" w:rsidRDefault="004B4F46" w:rsidP="008D21FE">
      <w:pPr>
        <w:spacing w:after="0" w:line="360" w:lineRule="auto"/>
        <w:ind w:firstLine="709"/>
        <w:jc w:val="center"/>
        <w:rPr>
          <w:rFonts w:ascii="Verdana" w:hAnsi="Verdana" w:cs="Times New Roman"/>
          <w:b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Ход.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b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1. Приветствие.</w:t>
      </w:r>
    </w:p>
    <w:p w:rsidR="00197C3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 xml:space="preserve">Здравствуйте! Меня зовут Зорина Ольга Юрьевна, я – специалист, педагог-психолог центра «Способный ребенок». </w:t>
      </w:r>
    </w:p>
    <w:p w:rsidR="006E5DF4" w:rsidRPr="008D21FE" w:rsidRDefault="006E5DF4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Еще в древней Греции Аристотель заметил, что «позн</w:t>
      </w:r>
      <w:r w:rsidR="008D21FE">
        <w:rPr>
          <w:rFonts w:ascii="Verdana" w:hAnsi="Verdana" w:cs="Times New Roman"/>
          <w:sz w:val="24"/>
          <w:szCs w:val="24"/>
        </w:rPr>
        <w:t>ание начинается с удивления» (слайд 2).</w:t>
      </w:r>
    </w:p>
    <w:p w:rsidR="006843CE" w:rsidRPr="008D21FE" w:rsidRDefault="008D21FE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Предлагаю</w:t>
      </w:r>
      <w:r w:rsidR="004B4F46" w:rsidRPr="008D21FE">
        <w:rPr>
          <w:rFonts w:ascii="Verdana" w:hAnsi="Verdana" w:cs="Times New Roman"/>
          <w:sz w:val="24"/>
          <w:szCs w:val="24"/>
        </w:rPr>
        <w:t>начать</w:t>
      </w:r>
      <w:proofErr w:type="spellEnd"/>
      <w:r w:rsidR="004B4F46" w:rsidRPr="008D21FE">
        <w:rPr>
          <w:rFonts w:ascii="Verdana" w:hAnsi="Verdana" w:cs="Times New Roman"/>
          <w:sz w:val="24"/>
          <w:szCs w:val="24"/>
        </w:rPr>
        <w:t xml:space="preserve"> с того, чтоб</w:t>
      </w:r>
      <w:r w:rsidR="006E5DF4" w:rsidRPr="008D21FE">
        <w:rPr>
          <w:rFonts w:ascii="Verdana" w:hAnsi="Verdana" w:cs="Times New Roman"/>
          <w:sz w:val="24"/>
          <w:szCs w:val="24"/>
        </w:rPr>
        <w:t>ы</w:t>
      </w:r>
      <w:r w:rsidR="004B4F46" w:rsidRPr="008D21FE">
        <w:rPr>
          <w:rFonts w:ascii="Verdana" w:hAnsi="Verdana" w:cs="Times New Roman"/>
          <w:sz w:val="24"/>
          <w:szCs w:val="24"/>
        </w:rPr>
        <w:t xml:space="preserve"> вы сами написали на листах, что для вас мотивация.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Мотивация – это (варианты педагогов). Обсуждение (5 мин) с краткой записью на доске.</w:t>
      </w:r>
    </w:p>
    <w:p w:rsidR="00353D6B" w:rsidRPr="008D21FE" w:rsidRDefault="00353D6B" w:rsidP="008D21FE">
      <w:pPr>
        <w:spacing w:after="0" w:line="360" w:lineRule="auto"/>
        <w:ind w:firstLine="709"/>
        <w:rPr>
          <w:rFonts w:ascii="Verdana" w:hAnsi="Verdana" w:cs="Times New Roman"/>
          <w:b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2. Теория о мотивации.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Несмотря на то, что изучение мотивации является одним из актуальных вопросов исследования психологов, социологов, педагогов, на сегодняшний день не установлено единого определения этого явления.</w:t>
      </w:r>
    </w:p>
    <w:p w:rsidR="004B4F46" w:rsidRPr="008D21FE" w:rsidRDefault="004B4F46" w:rsidP="008D21FE">
      <w:pPr>
        <w:pStyle w:val="a3"/>
        <w:spacing w:after="0" w:line="360" w:lineRule="auto"/>
        <w:ind w:left="0" w:firstLine="709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 xml:space="preserve">Однако, одним из удачных определений, на наш взгляд является следующее: </w:t>
      </w:r>
      <w:r w:rsidR="00353D6B" w:rsidRPr="008D21FE">
        <w:rPr>
          <w:rFonts w:ascii="Verdana" w:hAnsi="Verdana" w:cs="Times New Roman"/>
          <w:b/>
          <w:sz w:val="24"/>
          <w:szCs w:val="24"/>
        </w:rPr>
        <w:t>м</w:t>
      </w:r>
      <w:r w:rsidRPr="008D21FE">
        <w:rPr>
          <w:rFonts w:ascii="Verdana" w:hAnsi="Verdana" w:cs="Times New Roman"/>
          <w:b/>
          <w:sz w:val="24"/>
          <w:szCs w:val="24"/>
        </w:rPr>
        <w:t>отивация</w:t>
      </w:r>
      <w:r w:rsidRPr="008D21FE">
        <w:rPr>
          <w:rFonts w:ascii="Verdana" w:hAnsi="Verdana" w:cs="Times New Roman"/>
          <w:sz w:val="24"/>
          <w:szCs w:val="24"/>
        </w:rPr>
        <w:t xml:space="preserve"> – </w:t>
      </w:r>
      <w:r w:rsidRPr="008D21FE">
        <w:rPr>
          <w:rFonts w:ascii="Verdana" w:hAnsi="Verdana" w:cs="Times New Roman"/>
          <w:b/>
          <w:sz w:val="24"/>
          <w:szCs w:val="24"/>
        </w:rPr>
        <w:t xml:space="preserve">это совокупность внутренних и внешних движущих сил, которые побуждают человека к деятельности, и придают этой деятельности направленность, ориентированную на достижение определенных целей. </w:t>
      </w:r>
      <w:r w:rsidRPr="008D21FE">
        <w:rPr>
          <w:rFonts w:ascii="Verdana" w:hAnsi="Verdana" w:cs="Times New Roman"/>
          <w:sz w:val="24"/>
          <w:szCs w:val="24"/>
        </w:rPr>
        <w:t xml:space="preserve">Авторы </w:t>
      </w:r>
      <w:proofErr w:type="spellStart"/>
      <w:r w:rsidRPr="008D21FE">
        <w:rPr>
          <w:rFonts w:ascii="Verdana" w:hAnsi="Verdana" w:cs="Times New Roman"/>
          <w:sz w:val="24"/>
          <w:szCs w:val="24"/>
        </w:rPr>
        <w:t>Виханский</w:t>
      </w:r>
      <w:proofErr w:type="spellEnd"/>
      <w:r w:rsidRPr="008D21FE">
        <w:rPr>
          <w:rFonts w:ascii="Verdana" w:hAnsi="Verdana" w:cs="Times New Roman"/>
          <w:sz w:val="24"/>
          <w:szCs w:val="24"/>
        </w:rPr>
        <w:t xml:space="preserve"> О.С. и Наумов А.И.</w:t>
      </w:r>
      <w:r w:rsidR="008D21FE">
        <w:rPr>
          <w:rFonts w:ascii="Verdana" w:hAnsi="Verdana" w:cs="Times New Roman"/>
          <w:sz w:val="24"/>
          <w:szCs w:val="24"/>
        </w:rPr>
        <w:t xml:space="preserve"> (слайд 3)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Ключевое понятие мотивации – это движущая сила, мотив. Это идеальный предмет, на достижение которого направлена деятельность личности.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 xml:space="preserve">Широкое распространение в </w:t>
      </w:r>
      <w:r w:rsidR="00353D6B" w:rsidRPr="008D21FE">
        <w:rPr>
          <w:rFonts w:ascii="Verdana" w:hAnsi="Verdana"/>
        </w:rPr>
        <w:t>советской</w:t>
      </w:r>
      <w:r w:rsidRPr="008D21FE">
        <w:rPr>
          <w:rFonts w:ascii="Verdana" w:hAnsi="Verdana"/>
        </w:rPr>
        <w:t xml:space="preserve"> психологии получила теория деятельности, разработанная С. Л. Рубинштейном и Алексеем Николаевичем Леонтьев</w:t>
      </w:r>
      <w:r w:rsidR="001135F4" w:rsidRPr="008D21FE">
        <w:rPr>
          <w:rFonts w:ascii="Verdana" w:hAnsi="Verdana"/>
        </w:rPr>
        <w:t>ым.</w:t>
      </w:r>
    </w:p>
    <w:p w:rsidR="004B4F46" w:rsidRPr="008D21FE" w:rsidRDefault="008D21FE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lastRenderedPageBreak/>
        <w:t>Н</w:t>
      </w:r>
      <w:r w:rsidR="006E5DF4" w:rsidRPr="008D21FE">
        <w:rPr>
          <w:rFonts w:ascii="Verdana" w:hAnsi="Verdana"/>
        </w:rPr>
        <w:t>апример</w:t>
      </w:r>
      <w:r>
        <w:rPr>
          <w:rFonts w:ascii="Verdana" w:hAnsi="Verdana"/>
        </w:rPr>
        <w:t xml:space="preserve"> (слайд 4)</w:t>
      </w:r>
      <w:r w:rsidR="004B4F46" w:rsidRPr="008D21FE">
        <w:rPr>
          <w:rFonts w:ascii="Verdana" w:hAnsi="Verdana"/>
        </w:rPr>
        <w:t>: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Потребность – познавательная.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Мотив – интерес к чтению (чаще всего на определенную тему).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Деятельность – чтение.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Цель – новые впечатления, удовольствие от слежения за сюжетом и т. д.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Предлагаю вам сейчас, исходя из предложенной последовательности, разобрать, что прямо сейчас и здесь вы делаете.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1. Какая у вас потребность быть здесь, на семинаре?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2. Каковы ваши мотивы (внешние или внутренние)?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3. Что вы делаете на семинаре, буквально какова ваша деятельность?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 xml:space="preserve">4. Какую цель вы стремитесь достичь, пребывая на этом семинаре? </w:t>
      </w:r>
      <w:r w:rsidR="008D21FE">
        <w:rPr>
          <w:rFonts w:ascii="Verdana" w:hAnsi="Verdana"/>
        </w:rPr>
        <w:t>(обсуждение 5 мин.)</w:t>
      </w:r>
    </w:p>
    <w:p w:rsidR="004B4F46" w:rsidRPr="008D21FE" w:rsidRDefault="004B4F46" w:rsidP="008D21FE">
      <w:pPr>
        <w:pStyle w:val="a4"/>
        <w:spacing w:before="0" w:beforeAutospacing="0" w:after="0" w:afterAutospacing="0" w:line="360" w:lineRule="auto"/>
        <w:ind w:firstLine="709"/>
        <w:rPr>
          <w:rFonts w:ascii="Verdana" w:hAnsi="Verdana"/>
        </w:rPr>
      </w:pPr>
      <w:r w:rsidRPr="008D21FE">
        <w:rPr>
          <w:rFonts w:ascii="Verdana" w:hAnsi="Verdana"/>
        </w:rPr>
        <w:t>Это мы рассмо</w:t>
      </w:r>
      <w:r w:rsidR="008D21FE">
        <w:rPr>
          <w:rFonts w:ascii="Verdana" w:hAnsi="Verdana"/>
        </w:rPr>
        <w:t>трели общую теоретическую основу</w:t>
      </w:r>
      <w:r w:rsidRPr="008D21FE">
        <w:rPr>
          <w:rFonts w:ascii="Verdana" w:hAnsi="Verdana"/>
        </w:rPr>
        <w:t xml:space="preserve"> проблемы мотивации.</w:t>
      </w:r>
    </w:p>
    <w:p w:rsidR="00CC1626" w:rsidRPr="008D21FE" w:rsidRDefault="00CC1626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Мотивация дошкольников.</w:t>
      </w:r>
    </w:p>
    <w:p w:rsidR="00CC1626" w:rsidRPr="008D21FE" w:rsidRDefault="00CC1626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Если обратимся к мотивации дошкольников, то отметим, что в разном возрасте она существенно отличается, и то, что привлекает 4-х летнего реб</w:t>
      </w:r>
      <w:r w:rsidR="006E5DF4"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енка м</w:t>
      </w: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енее значимо для 6-ти летнего, впрочем, как и наоборот. </w:t>
      </w:r>
      <w:r w:rsidR="001135F4"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А какая ведущая деятельность у детей с 3-7 лет? (ответы). Конечно же игра!</w:t>
      </w:r>
    </w:p>
    <w:p w:rsidR="00B528CF" w:rsidRPr="008D21FE" w:rsidRDefault="0058078C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Возрастные особенности игровой деятельности</w:t>
      </w:r>
      <w:r w:rsid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(слайд 5)</w:t>
      </w: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</w:p>
    <w:p w:rsidR="0058078C" w:rsidRPr="008D21FE" w:rsidRDefault="0058078C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Младший дошкольный возраст - сюжетно-ролевая игра характеризуется осуществлением игровых действий. </w:t>
      </w:r>
    </w:p>
    <w:p w:rsidR="0058078C" w:rsidRPr="008D21FE" w:rsidRDefault="0058078C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Средний дошкольный возраст - сюжетно-ролевая игра детей характеризуется принятием роли и ролевым поведением. </w:t>
      </w:r>
    </w:p>
    <w:p w:rsidR="0058078C" w:rsidRPr="008D21FE" w:rsidRDefault="0058078C" w:rsidP="008D21FE">
      <w:pPr>
        <w:spacing w:after="0" w:line="360" w:lineRule="auto"/>
        <w:ind w:left="8"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Cs/>
          <w:sz w:val="24"/>
          <w:szCs w:val="24"/>
          <w:lang w:eastAsia="ru-RU"/>
        </w:rPr>
        <w:t>Старший дошкольный возраст - сюжетно-ролевая игра находится в фазе сюжетосложения: дети могут придумывать, комбинировать и развивать сюжет игры на основе личного опыта, художественных произведений, различных событий, фантазирования и т.п.</w:t>
      </w:r>
    </w:p>
    <w:p w:rsidR="00FA270E" w:rsidRPr="008D21FE" w:rsidRDefault="001135F4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lastRenderedPageBreak/>
        <w:tab/>
      </w:r>
      <w:r w:rsidR="0058078C" w:rsidRPr="008D21FE">
        <w:rPr>
          <w:rFonts w:ascii="Verdana" w:hAnsi="Verdana" w:cs="Times New Roman"/>
          <w:sz w:val="24"/>
          <w:szCs w:val="24"/>
        </w:rPr>
        <w:t>Исходя из особенностей развития игры в</w:t>
      </w:r>
      <w:r w:rsidR="00FA270E" w:rsidRPr="008D21FE">
        <w:rPr>
          <w:rFonts w:ascii="Verdana" w:hAnsi="Verdana" w:cs="Times New Roman"/>
          <w:sz w:val="24"/>
          <w:szCs w:val="24"/>
        </w:rPr>
        <w:t xml:space="preserve"> педагогической литературе выделяют четыре типа мотивации у детей дошкольного возраста: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 xml:space="preserve">Первый тип - </w:t>
      </w:r>
      <w:r w:rsidR="00FA270E" w:rsidRPr="008D21FE">
        <w:rPr>
          <w:rFonts w:ascii="Verdana" w:hAnsi="Verdana" w:cs="Times New Roman"/>
          <w:b/>
          <w:sz w:val="24"/>
          <w:szCs w:val="24"/>
        </w:rPr>
        <w:t>игровая мотивация</w:t>
      </w:r>
      <w:r w:rsidR="00FA270E" w:rsidRPr="008D21FE">
        <w:rPr>
          <w:rFonts w:ascii="Verdana" w:hAnsi="Verdana" w:cs="Times New Roman"/>
          <w:sz w:val="24"/>
          <w:szCs w:val="24"/>
        </w:rPr>
        <w:t xml:space="preserve"> – </w:t>
      </w:r>
      <w:r w:rsidR="00FA270E" w:rsidRPr="008D21FE">
        <w:rPr>
          <w:rFonts w:ascii="Verdana" w:hAnsi="Verdana" w:cs="Times New Roman"/>
          <w:b/>
          <w:sz w:val="24"/>
          <w:szCs w:val="24"/>
        </w:rPr>
        <w:t>«Помоги игрушке»</w:t>
      </w:r>
      <w:r w:rsidR="008D21FE">
        <w:rPr>
          <w:rFonts w:ascii="Verdana" w:hAnsi="Verdana" w:cs="Times New Roman"/>
          <w:sz w:val="24"/>
          <w:szCs w:val="24"/>
        </w:rPr>
        <w:t>(слайд 6)</w:t>
      </w:r>
      <w:r w:rsidR="00FA270E" w:rsidRPr="008D21FE">
        <w:rPr>
          <w:rFonts w:ascii="Verdana" w:hAnsi="Verdana" w:cs="Times New Roman"/>
          <w:sz w:val="24"/>
          <w:szCs w:val="24"/>
        </w:rPr>
        <w:t>, ребёнок достигает цели обучения, решая проблемы игрушек. Создание этой мотивации строится по данной схеме: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1. Вы рассказываете, что игрушке нужна помощь, и помочь могут им только дети.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2. Вы спрашиваете детей, согласны ли они помочь игрушке.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3. Вы предлагаете научить детей делать то, что требуется игрушке, тогда объяснение и показ заинтересуют детей.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4. Во время работы у каждого ребёнка должен быть свой персонаж - подопечный (вырезанный, игрушечный, нарисованный персона</w:t>
      </w:r>
      <w:r w:rsidR="00400691" w:rsidRPr="008D21FE">
        <w:rPr>
          <w:rFonts w:ascii="Verdana" w:hAnsi="Verdana" w:cs="Times New Roman"/>
          <w:sz w:val="24"/>
          <w:szCs w:val="24"/>
        </w:rPr>
        <w:t>ж, которому он оказывает помощь и с которым может взаимодействовать)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5. Эта же игрушка – подопечный оценивает работу ребёнка, обязательно хвалит ребёнка.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6. По окончании работы желательно, чтобы дети поиграли со своими подопечными.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384365" w:rsidRPr="008D21FE">
        <w:rPr>
          <w:rFonts w:ascii="Verdana" w:hAnsi="Verdana" w:cs="Times New Roman"/>
          <w:sz w:val="24"/>
          <w:szCs w:val="24"/>
        </w:rPr>
        <w:t>Например, м</w:t>
      </w:r>
      <w:r w:rsidR="00FA270E" w:rsidRPr="008D21FE">
        <w:rPr>
          <w:rFonts w:ascii="Verdana" w:hAnsi="Verdana" w:cs="Times New Roman"/>
          <w:sz w:val="24"/>
          <w:szCs w:val="24"/>
        </w:rPr>
        <w:t xml:space="preserve">едведь разрушил теремок зверей. Они остались без домика. Как мы можем помочь животным? (Можем сами построить им домики (из кубиков, аппликацию, из палочек </w:t>
      </w:r>
      <w:proofErr w:type="spellStart"/>
      <w:r w:rsidR="00FA270E" w:rsidRPr="008D21FE">
        <w:rPr>
          <w:rFonts w:ascii="Verdana" w:hAnsi="Verdana" w:cs="Times New Roman"/>
          <w:sz w:val="24"/>
          <w:szCs w:val="24"/>
        </w:rPr>
        <w:t>Кюизенера</w:t>
      </w:r>
      <w:proofErr w:type="spellEnd"/>
      <w:r w:rsidR="00FA270E" w:rsidRPr="008D21FE">
        <w:rPr>
          <w:rFonts w:ascii="Verdana" w:hAnsi="Verdana" w:cs="Times New Roman"/>
          <w:sz w:val="24"/>
          <w:szCs w:val="24"/>
        </w:rPr>
        <w:t>, нарисовать красками)</w:t>
      </w:r>
      <w:r w:rsidR="00384365" w:rsidRPr="008D21FE">
        <w:rPr>
          <w:rFonts w:ascii="Verdana" w:hAnsi="Verdana" w:cs="Times New Roman"/>
          <w:sz w:val="24"/>
          <w:szCs w:val="24"/>
        </w:rPr>
        <w:t>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 xml:space="preserve">Второй тип мотивации – </w:t>
      </w:r>
      <w:r w:rsidR="00FA270E" w:rsidRPr="008D21FE">
        <w:rPr>
          <w:rFonts w:ascii="Verdana" w:hAnsi="Verdana" w:cs="Times New Roman"/>
          <w:b/>
          <w:sz w:val="24"/>
          <w:szCs w:val="24"/>
        </w:rPr>
        <w:t>помощь взрослому</w:t>
      </w:r>
      <w:r w:rsidR="00FA270E" w:rsidRPr="008D21FE">
        <w:rPr>
          <w:rFonts w:ascii="Verdana" w:hAnsi="Verdana" w:cs="Times New Roman"/>
          <w:sz w:val="24"/>
          <w:szCs w:val="24"/>
        </w:rPr>
        <w:t xml:space="preserve"> – </w:t>
      </w:r>
      <w:r w:rsidR="00FA270E" w:rsidRPr="008D21FE">
        <w:rPr>
          <w:rFonts w:ascii="Verdana" w:hAnsi="Verdana" w:cs="Times New Roman"/>
          <w:b/>
          <w:sz w:val="24"/>
          <w:szCs w:val="24"/>
        </w:rPr>
        <w:t>«Помоги мне»</w:t>
      </w:r>
      <w:r w:rsidR="008D21FE" w:rsidRPr="008D21FE">
        <w:rPr>
          <w:rFonts w:ascii="Verdana" w:hAnsi="Verdana" w:cs="Times New Roman"/>
          <w:sz w:val="24"/>
          <w:szCs w:val="24"/>
        </w:rPr>
        <w:t>(слайд 7)</w:t>
      </w:r>
      <w:r w:rsidR="00FA270E" w:rsidRPr="008D21FE">
        <w:rPr>
          <w:rFonts w:ascii="Verdana" w:hAnsi="Verdana" w:cs="Times New Roman"/>
          <w:sz w:val="24"/>
          <w:szCs w:val="24"/>
        </w:rPr>
        <w:t>. 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 Создание мотивации строится по схеме:</w:t>
      </w:r>
    </w:p>
    <w:p w:rsidR="00FA270E" w:rsidRPr="008D21FE" w:rsidRDefault="00FA270E" w:rsidP="008D21FE">
      <w:pPr>
        <w:pStyle w:val="a3"/>
        <w:numPr>
          <w:ilvl w:val="0"/>
          <w:numId w:val="15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Вы сообщаете детям, что собираетесь мастерить что - либо и просите детей помочь вам. Интересуетесь, как они могут вам помочь.</w:t>
      </w:r>
    </w:p>
    <w:p w:rsidR="00FA270E" w:rsidRPr="008D21FE" w:rsidRDefault="00FA270E" w:rsidP="008D21FE">
      <w:pPr>
        <w:pStyle w:val="a3"/>
        <w:numPr>
          <w:ilvl w:val="0"/>
          <w:numId w:val="15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lastRenderedPageBreak/>
        <w:t>Каждому ребёнку даётся посильное задание.</w:t>
      </w:r>
    </w:p>
    <w:p w:rsidR="00FA270E" w:rsidRPr="008D21FE" w:rsidRDefault="00FA270E" w:rsidP="008D21FE">
      <w:pPr>
        <w:pStyle w:val="a3"/>
        <w:numPr>
          <w:ilvl w:val="0"/>
          <w:numId w:val="15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В конце подчеркиваете, что результат был достигнут путём совместных усилий, что к нему пришли все вместе.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384365" w:rsidRPr="008D21FE">
        <w:rPr>
          <w:rFonts w:ascii="Verdana" w:hAnsi="Verdana" w:cs="Times New Roman"/>
          <w:sz w:val="24"/>
          <w:szCs w:val="24"/>
        </w:rPr>
        <w:t>Например, р</w:t>
      </w:r>
      <w:r w:rsidR="00FA270E" w:rsidRPr="008D21FE">
        <w:rPr>
          <w:rFonts w:ascii="Verdana" w:hAnsi="Verdana" w:cs="Times New Roman"/>
          <w:sz w:val="24"/>
          <w:szCs w:val="24"/>
        </w:rPr>
        <w:t>ебята, я хочу угостить наших кукол печеньем. Но я одна, а кукол много. Я, наверное, не успею. Вы хотите мне помочь? После согласия детей распределяются поручения.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 xml:space="preserve">Третий тип мотивации </w:t>
      </w:r>
      <w:r w:rsidR="00FA270E" w:rsidRPr="008D21FE">
        <w:rPr>
          <w:rFonts w:ascii="Verdana" w:hAnsi="Verdana" w:cs="Times New Roman"/>
          <w:b/>
          <w:sz w:val="24"/>
          <w:szCs w:val="24"/>
        </w:rPr>
        <w:t>«Научи меня</w:t>
      </w:r>
      <w:proofErr w:type="gramStart"/>
      <w:r w:rsidR="00FA270E" w:rsidRPr="008D21FE">
        <w:rPr>
          <w:rFonts w:ascii="Verdana" w:hAnsi="Verdana" w:cs="Times New Roman"/>
          <w:b/>
          <w:sz w:val="24"/>
          <w:szCs w:val="24"/>
        </w:rPr>
        <w:t>»</w:t>
      </w:r>
      <w:r w:rsidR="008D21FE">
        <w:rPr>
          <w:rFonts w:ascii="Verdana" w:hAnsi="Verdana" w:cs="Times New Roman"/>
          <w:sz w:val="24"/>
          <w:szCs w:val="24"/>
        </w:rPr>
        <w:t>(</w:t>
      </w:r>
      <w:proofErr w:type="gramEnd"/>
      <w:r w:rsidR="008D21FE">
        <w:rPr>
          <w:rFonts w:ascii="Verdana" w:hAnsi="Verdana" w:cs="Times New Roman"/>
          <w:sz w:val="24"/>
          <w:szCs w:val="24"/>
        </w:rPr>
        <w:t>слайд 8)</w:t>
      </w:r>
      <w:r w:rsidR="00FA270E" w:rsidRPr="008D21FE">
        <w:rPr>
          <w:rFonts w:ascii="Verdana" w:hAnsi="Verdana" w:cs="Times New Roman"/>
          <w:sz w:val="24"/>
          <w:szCs w:val="24"/>
        </w:rPr>
        <w:t>- основан на желании ребёнка чувствовать себя знающим и умеющим.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>Создание этой мотивации осуществляется по данной схеме: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1. Вы сообщаете детям, что собираетесь заняться какой - либо деятельностью и просите детей научить вас этому.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2. Вы спрашиваете, согласны ли они помочь вам.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3. Каждому ребёнку, даётся возможность научить вас какому – либо делу.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4. По окончании игры каждому ребёнку даётся оценка его действий и обязательно следует похвалить его.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Например, р</w:t>
      </w:r>
      <w:r w:rsidR="00FA270E" w:rsidRPr="008D21FE">
        <w:rPr>
          <w:rFonts w:ascii="Verdana" w:hAnsi="Verdana" w:cs="Times New Roman"/>
          <w:sz w:val="24"/>
          <w:szCs w:val="24"/>
        </w:rPr>
        <w:t>ебята, наша кукла Таня собралась погулять, мне нужно её одеть на прогулку. Я не знаю, как это сделать. Вы можете меня научить?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</w:r>
      <w:r w:rsidR="00FA270E" w:rsidRPr="008D21FE">
        <w:rPr>
          <w:rFonts w:ascii="Verdana" w:hAnsi="Verdana" w:cs="Times New Roman"/>
          <w:sz w:val="24"/>
          <w:szCs w:val="24"/>
        </w:rPr>
        <w:t xml:space="preserve">Четвёртый тип мотивации </w:t>
      </w:r>
      <w:r w:rsidR="00FA270E" w:rsidRPr="008D21FE">
        <w:rPr>
          <w:rFonts w:ascii="Verdana" w:hAnsi="Verdana" w:cs="Times New Roman"/>
          <w:b/>
          <w:sz w:val="24"/>
          <w:szCs w:val="24"/>
        </w:rPr>
        <w:t>«создание предметов своими руками для себя»</w:t>
      </w:r>
      <w:r w:rsidR="008D21FE">
        <w:rPr>
          <w:rFonts w:ascii="Verdana" w:hAnsi="Verdana" w:cs="Times New Roman"/>
          <w:sz w:val="24"/>
          <w:szCs w:val="24"/>
        </w:rPr>
        <w:t xml:space="preserve"> (слайд 9)</w:t>
      </w:r>
      <w:r w:rsidR="00FA270E" w:rsidRPr="008D21FE">
        <w:rPr>
          <w:rFonts w:ascii="Verdana" w:hAnsi="Verdana" w:cs="Times New Roman"/>
          <w:sz w:val="24"/>
          <w:szCs w:val="24"/>
        </w:rPr>
        <w:t>- основан на внутренней заинтересованности ребёнка. Такая мотивация побуждает детей к созданию предметов и поделок для собственного употребления или для своих близких. Дети искренне гордятся своими поделками и охотно пользуются ими. (Художественное конструирование, ориентировка, логика, ручной труд, художественное творчество)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Создание этой мотивации осуществляется по схеме: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1. Вы показываете детям, какую – либо поделку, раскрываете его преимущества и спрашиваете, хотят ли они иметь такой же для себя или для своих родных.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2. Далее показываете всем желающим, как изготовить этот предмет.</w:t>
      </w:r>
    </w:p>
    <w:p w:rsidR="00FA270E" w:rsidRPr="008D21FE" w:rsidRDefault="00FA270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lastRenderedPageBreak/>
        <w:tab/>
      </w:r>
      <w:r w:rsidR="00FA270E" w:rsidRPr="008D21FE">
        <w:rPr>
          <w:rFonts w:ascii="Verdana" w:hAnsi="Verdana" w:cs="Times New Roman"/>
          <w:sz w:val="24"/>
          <w:szCs w:val="24"/>
        </w:rPr>
        <w:t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</w:t>
      </w:r>
    </w:p>
    <w:p w:rsidR="00FA270E" w:rsidRPr="008D21FE" w:rsidRDefault="0058078C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Например, р</w:t>
      </w:r>
      <w:r w:rsidR="00FA270E" w:rsidRPr="008D21FE">
        <w:rPr>
          <w:rFonts w:ascii="Verdana" w:hAnsi="Verdana" w:cs="Times New Roman"/>
          <w:sz w:val="24"/>
          <w:szCs w:val="24"/>
        </w:rPr>
        <w:t>ебята, посмотрите какая у меня красивая открытка! Эту открытку можно подарить маме на 8 марта. Вы хотите подарить маме такую же? И вы показ</w:t>
      </w:r>
      <w:r w:rsidRPr="008D21FE">
        <w:rPr>
          <w:rFonts w:ascii="Verdana" w:hAnsi="Verdana" w:cs="Times New Roman"/>
          <w:sz w:val="24"/>
          <w:szCs w:val="24"/>
        </w:rPr>
        <w:t>ываете, как можно это изготовить.</w:t>
      </w:r>
    </w:p>
    <w:p w:rsidR="00C524FE" w:rsidRPr="008D21FE" w:rsidRDefault="00C524FE" w:rsidP="008D21FE">
      <w:pPr>
        <w:spacing w:after="0" w:line="360" w:lineRule="auto"/>
        <w:jc w:val="center"/>
        <w:rPr>
          <w:rFonts w:ascii="Verdana" w:hAnsi="Verdana" w:cs="Times New Roman"/>
          <w:sz w:val="24"/>
          <w:szCs w:val="24"/>
          <w:u w:val="single"/>
        </w:rPr>
      </w:pPr>
      <w:r w:rsidRPr="008D21FE">
        <w:rPr>
          <w:rFonts w:ascii="Verdana" w:hAnsi="Verdana" w:cs="Times New Roman"/>
          <w:sz w:val="24"/>
          <w:szCs w:val="24"/>
          <w:u w:val="single"/>
        </w:rPr>
        <w:t>Мотивируя детей, следует соблюдать следующие принципы</w:t>
      </w:r>
      <w:r w:rsidR="008D21FE" w:rsidRPr="008D21FE">
        <w:rPr>
          <w:rFonts w:ascii="Verdana" w:hAnsi="Verdana" w:cs="Times New Roman"/>
          <w:sz w:val="24"/>
          <w:szCs w:val="24"/>
        </w:rPr>
        <w:t>(слайд 10)</w:t>
      </w:r>
      <w:r w:rsidRPr="008D21FE">
        <w:rPr>
          <w:rFonts w:ascii="Verdana" w:hAnsi="Verdana" w:cs="Times New Roman"/>
          <w:sz w:val="24"/>
          <w:szCs w:val="24"/>
        </w:rPr>
        <w:t>: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нельзя навязывать ребёнку своё видение в решении проблемы (может быть у ребёнка будет свой путь решения проблемы).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Работа по принципу «зоны актуального развития».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обязательно спросить у ребёнка разрешения заняться с ним общим делом.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обязательно хвалить действия ребёнка за полученный результат.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действуя совместно с ребёнком, вы знакомите его со своими планами, способами их достижения.</w:t>
      </w:r>
    </w:p>
    <w:p w:rsidR="008D21FE" w:rsidRDefault="00D23EB9" w:rsidP="008D21FE">
      <w:pPr>
        <w:numPr>
          <w:ilvl w:val="0"/>
          <w:numId w:val="17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Любое занятие должно быть облечено в игровую оболочку</w:t>
      </w:r>
    </w:p>
    <w:p w:rsidR="00862C32" w:rsidRPr="008D21FE" w:rsidRDefault="008D21FE" w:rsidP="008D21FE">
      <w:pPr>
        <w:spacing w:after="0" w:line="36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(слайд 11)</w:t>
      </w:r>
      <w:r w:rsidR="00D23EB9" w:rsidRPr="008D21FE">
        <w:rPr>
          <w:rFonts w:ascii="Verdana" w:hAnsi="Verdana" w:cs="Times New Roman"/>
          <w:sz w:val="24"/>
          <w:szCs w:val="24"/>
        </w:rPr>
        <w:t xml:space="preserve">. </w:t>
      </w:r>
    </w:p>
    <w:p w:rsidR="00862C32" w:rsidRPr="008D21FE" w:rsidRDefault="00D23EB9" w:rsidP="008D21FE">
      <w:pPr>
        <w:numPr>
          <w:ilvl w:val="0"/>
          <w:numId w:val="17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 xml:space="preserve">Ввод в игру, проблемная ситуация, и ОБЯЗАТЕЛЬНО разрешение. </w:t>
      </w:r>
    </w:p>
    <w:p w:rsidR="00D23EB9" w:rsidRPr="008D21FE" w:rsidRDefault="00D23EB9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  <w:u w:val="single"/>
        </w:rPr>
        <w:t xml:space="preserve">Для малышей обязательное манипулирование </w:t>
      </w:r>
    </w:p>
    <w:p w:rsidR="00D23EB9" w:rsidRPr="008D21FE" w:rsidRDefault="00D23EB9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  <w:u w:val="single"/>
        </w:rPr>
        <w:t>с предметами или героями!</w:t>
      </w:r>
    </w:p>
    <w:p w:rsidR="00D23EB9" w:rsidRPr="008D21FE" w:rsidRDefault="00D23EB9" w:rsidP="008D21FE">
      <w:pPr>
        <w:numPr>
          <w:ilvl w:val="0"/>
          <w:numId w:val="18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 xml:space="preserve">Эффект неожиданности или сюрприза важное условие успеха. </w:t>
      </w:r>
    </w:p>
    <w:p w:rsidR="00C524FE" w:rsidRPr="008D21FE" w:rsidRDefault="00C524FE" w:rsidP="008D21FE">
      <w:pPr>
        <w:spacing w:after="0" w:line="360" w:lineRule="auto"/>
        <w:jc w:val="center"/>
        <w:rPr>
          <w:rFonts w:ascii="Verdana" w:hAnsi="Verdana" w:cs="Times New Roman"/>
          <w:sz w:val="24"/>
          <w:szCs w:val="24"/>
          <w:u w:val="single"/>
        </w:rPr>
      </w:pPr>
      <w:r w:rsidRPr="008D21FE">
        <w:rPr>
          <w:rFonts w:ascii="Verdana" w:hAnsi="Verdana" w:cs="Times New Roman"/>
          <w:sz w:val="24"/>
          <w:szCs w:val="24"/>
          <w:u w:val="single"/>
        </w:rPr>
        <w:t>Использование игровых персонажей.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На занятиях с малышами нельзя обойтись без игровых персонажей. Использование игровых персонажей и игровая мотивация взаимосвязаны. Игровые и сказочные персонажи могут «приходить в гости», «знакомиться», «давать задания», «рассказывать увлекательные истории», могут и оценивать результаты труда малышей. К этим игрушкам и персонажам существует ряд требований.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Игрушки или игровые персонажи</w:t>
      </w:r>
      <w:r w:rsidR="008D21FE">
        <w:rPr>
          <w:rFonts w:ascii="Verdana" w:hAnsi="Verdana" w:cs="Times New Roman"/>
          <w:sz w:val="24"/>
          <w:szCs w:val="24"/>
        </w:rPr>
        <w:t xml:space="preserve"> (слайд 12)</w:t>
      </w:r>
      <w:r w:rsidRPr="008D21FE">
        <w:rPr>
          <w:rFonts w:ascii="Verdana" w:hAnsi="Verdana" w:cs="Times New Roman"/>
          <w:sz w:val="24"/>
          <w:szCs w:val="24"/>
        </w:rPr>
        <w:t>: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должны соответствовать возрасту детей;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должны быть эстетичными,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должны быть безопасными для здоровья ребёнка,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должны иметь обучающую ценность,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lastRenderedPageBreak/>
        <w:t>- должны быть реалистичными;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не должны провоцировать ребёнка на агрессию, жестокость.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- игровых персонажей не должно быть много.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Каждый персонаж должен быть интересным и запоминающимся, «иметь свой характер». Например, на занятия могут прийти Незнайка, Утёнок Кряк и Мишутка Тиш. Утёнок Кряк любит природу и путешествия, много об этом знает и рассказывает детям. Незнайка многого не знает и не умеет, ему часто требуется «помощь» детей. Мишутка - спортсмен, он показывает упражнения для разминки, занимается спортом. Они активно выражают свое мнение, спрашивают непонятное, ошибаются, запутываются, не понимают. Детское стремление общаться и помогать ему существенно увеличивает активность и заинтересованность.</w:t>
      </w:r>
    </w:p>
    <w:p w:rsidR="00C524FE" w:rsidRPr="008D21FE" w:rsidRDefault="00C524FE" w:rsidP="008D21FE">
      <w:pPr>
        <w:spacing w:after="0" w:line="360" w:lineRule="auto"/>
        <w:jc w:val="center"/>
        <w:rPr>
          <w:rFonts w:ascii="Verdana" w:hAnsi="Verdana" w:cs="Times New Roman"/>
          <w:sz w:val="24"/>
          <w:szCs w:val="24"/>
          <w:u w:val="single"/>
        </w:rPr>
      </w:pPr>
      <w:r w:rsidRPr="008D21FE">
        <w:rPr>
          <w:rFonts w:ascii="Verdana" w:hAnsi="Verdana" w:cs="Times New Roman"/>
          <w:sz w:val="24"/>
          <w:szCs w:val="24"/>
          <w:u w:val="single"/>
        </w:rPr>
        <w:t>Использование ИКТ, как средства повышения мотивации к образовательной деятельности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Компьютеры и игровые компьютерные программы широко используются не только в школе, но и детском саду.</w:t>
      </w:r>
    </w:p>
    <w:p w:rsidR="00C524FE" w:rsidRPr="008D21FE" w:rsidRDefault="00C524FE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Воспитанники групп имеют разный интеллектуальный уровень развития. Организация обучения детей требует особого подхода, который предусматривает эмоциональную поддержку дошкольников на занятиях.</w:t>
      </w:r>
    </w:p>
    <w:p w:rsidR="009C533F" w:rsidRPr="008D21FE" w:rsidRDefault="008F014D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ab/>
        <w:t>Например, просмотр сказки, выполнение разминки, как фон, для создания эффекта присутствия персонажа.</w:t>
      </w:r>
    </w:p>
    <w:p w:rsidR="009C533F" w:rsidRPr="008D21FE" w:rsidRDefault="009C533F" w:rsidP="008D21FE">
      <w:pPr>
        <w:spacing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8D21FE">
        <w:rPr>
          <w:rFonts w:ascii="Verdana" w:hAnsi="Verdana" w:cs="Times New Roman"/>
          <w:b/>
          <w:sz w:val="24"/>
          <w:szCs w:val="24"/>
          <w:u w:val="single"/>
        </w:rPr>
        <w:t>Практические упражнения. Игра.</w:t>
      </w:r>
      <w:r w:rsidR="008D21FE" w:rsidRPr="008D21FE">
        <w:rPr>
          <w:rFonts w:ascii="Verdana" w:hAnsi="Verdana" w:cs="Times New Roman"/>
          <w:sz w:val="24"/>
          <w:szCs w:val="24"/>
        </w:rPr>
        <w:t>(слайд 13)</w:t>
      </w:r>
    </w:p>
    <w:p w:rsidR="00BE411D" w:rsidRPr="008D21FE" w:rsidRDefault="00BE411D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 xml:space="preserve">Задание. Напишите. Какие вы используете приемы для мотивирования детей. </w:t>
      </w:r>
    </w:p>
    <w:p w:rsidR="00BE411D" w:rsidRPr="008D21FE" w:rsidRDefault="00BE411D" w:rsidP="008D21FE">
      <w:pPr>
        <w:spacing w:after="0" w:line="36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8D21FE">
        <w:rPr>
          <w:rFonts w:ascii="Verdana" w:hAnsi="Verdana" w:cs="Times New Roman"/>
          <w:b/>
          <w:sz w:val="24"/>
          <w:szCs w:val="24"/>
          <w:u w:val="single"/>
        </w:rPr>
        <w:t>Обсуждение.</w:t>
      </w:r>
    </w:p>
    <w:p w:rsidR="00BE411D" w:rsidRPr="008D21FE" w:rsidRDefault="00BE411D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Я вам предлагаю поиграть.</w:t>
      </w:r>
    </w:p>
    <w:p w:rsidR="009C533F" w:rsidRPr="008D21FE" w:rsidRDefault="009C533F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b/>
          <w:sz w:val="24"/>
          <w:szCs w:val="24"/>
        </w:rPr>
        <w:t>Коробка.</w:t>
      </w:r>
      <w:r w:rsidR="008D21FE">
        <w:rPr>
          <w:rFonts w:ascii="Verdana" w:hAnsi="Verdana" w:cs="Times New Roman"/>
          <w:sz w:val="24"/>
          <w:szCs w:val="24"/>
        </w:rPr>
        <w:t>(слайд 14)</w:t>
      </w:r>
    </w:p>
    <w:p w:rsidR="009C533F" w:rsidRPr="008D21FE" w:rsidRDefault="009C533F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t>Любой знакомый предмет может стать проводником в мир необычного, загадочного и необыкновенного, например</w:t>
      </w:r>
      <w:r w:rsidR="00277F6A" w:rsidRPr="008D21FE">
        <w:rPr>
          <w:rFonts w:ascii="Verdana" w:hAnsi="Verdana" w:cs="Times New Roman"/>
          <w:sz w:val="24"/>
          <w:szCs w:val="24"/>
        </w:rPr>
        <w:t>,</w:t>
      </w:r>
      <w:r w:rsidRPr="008D21FE">
        <w:rPr>
          <w:rFonts w:ascii="Verdana" w:hAnsi="Verdana" w:cs="Times New Roman"/>
          <w:sz w:val="24"/>
          <w:szCs w:val="24"/>
        </w:rPr>
        <w:t xml:space="preserve"> коробка. </w:t>
      </w:r>
      <w:r w:rsidR="00277F6A" w:rsidRPr="008D21FE">
        <w:rPr>
          <w:rFonts w:ascii="Verdana" w:hAnsi="Verdana" w:cs="Times New Roman"/>
          <w:sz w:val="24"/>
          <w:szCs w:val="24"/>
        </w:rPr>
        <w:t xml:space="preserve">Что в ней? А если к интересу присоединиться герой? а если потрясти, а там звуки? Интересно? </w:t>
      </w:r>
    </w:p>
    <w:p w:rsidR="00277F6A" w:rsidRPr="008D21FE" w:rsidRDefault="00277F6A" w:rsidP="008D21FE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D21FE">
        <w:rPr>
          <w:rFonts w:ascii="Verdana" w:hAnsi="Verdana" w:cs="Times New Roman"/>
          <w:sz w:val="24"/>
          <w:szCs w:val="24"/>
        </w:rPr>
        <w:lastRenderedPageBreak/>
        <w:t>А там…все, что вы хотите под свою задачу. А у меня для вас (разные предметы, мелкие вещицы).</w:t>
      </w:r>
    </w:p>
    <w:p w:rsidR="008F014D" w:rsidRPr="008D21FE" w:rsidRDefault="008F014D" w:rsidP="008D21F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/>
          <w:sz w:val="24"/>
          <w:szCs w:val="24"/>
          <w:lang w:eastAsia="ru-RU"/>
        </w:rPr>
        <w:t>Игровое упражнение «Сказки о себе»</w:t>
      </w:r>
      <w:r w:rsidR="008D21FE">
        <w:rPr>
          <w:rFonts w:ascii="Verdana" w:eastAsia="Times New Roman" w:hAnsi="Verdana" w:cs="Times New Roman"/>
          <w:sz w:val="24"/>
          <w:szCs w:val="24"/>
          <w:lang w:eastAsia="ru-RU"/>
        </w:rPr>
        <w:t>(слайд 15)</w:t>
      </w:r>
    </w:p>
    <w:p w:rsidR="008F014D" w:rsidRPr="008D21FE" w:rsidRDefault="008F014D" w:rsidP="008D21FE">
      <w:pPr>
        <w:spacing w:after="0" w:line="36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Предложить детям поставить себя на место какой-нибудь геометрической фигуры, знакомого объекта и рассказать всем сказку о себе от имени этого объекта.</w:t>
      </w:r>
    </w:p>
    <w:p w:rsidR="008F014D" w:rsidRPr="008D21FE" w:rsidRDefault="00277F6A" w:rsidP="008D21FE">
      <w:pPr>
        <w:spacing w:after="0" w:line="36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Например, я</w:t>
      </w:r>
      <w:r w:rsidR="008F014D"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карандаш. Я такой красивый, острый. У меня деревянная рубашка. Я умею писать, рисовать, штриховать. Бываю разного цвета. Я не люблю, когда ребята со мной плохо обращаются, ломают меня или грызут. Я дружу с бумагой и кисточкой.</w:t>
      </w:r>
    </w:p>
    <w:p w:rsidR="00277F6A" w:rsidRPr="008D21FE" w:rsidRDefault="00277F6A" w:rsidP="008D21FE">
      <w:pPr>
        <w:spacing w:after="0" w:line="36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А для вас задача рассказать всем сказку о себе исходя из той вещи, которую выбрали.</w:t>
      </w:r>
    </w:p>
    <w:p w:rsidR="00277F6A" w:rsidRPr="008D21FE" w:rsidRDefault="00277F6A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/>
          <w:sz w:val="24"/>
          <w:szCs w:val="24"/>
          <w:lang w:eastAsia="ru-RU"/>
        </w:rPr>
        <w:t>«Найди пару»</w:t>
      </w:r>
      <w:r w:rsidR="008D21FE">
        <w:rPr>
          <w:rFonts w:ascii="Verdana" w:eastAsia="Times New Roman" w:hAnsi="Verdana" w:cs="Times New Roman"/>
          <w:sz w:val="24"/>
          <w:szCs w:val="24"/>
          <w:lang w:eastAsia="ru-RU"/>
        </w:rPr>
        <w:t>(слад 16)</w:t>
      </w:r>
    </w:p>
    <w:p w:rsidR="00277F6A" w:rsidRPr="008D21FE" w:rsidRDefault="00277F6A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Итак, мы с вами сыграем в игру. Для этого я каждому из вас раздам карточки, на которых написаны (для малышей нарисованы) животные, названия повторяются на двух карточках.</w:t>
      </w:r>
    </w:p>
    <w:p w:rsidR="00277F6A" w:rsidRPr="008D21FE" w:rsidRDefault="00277F6A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Нужно прочесть, что написано на карточке и не показывать надпись другим. Потом карточку можно убрать. Задача каждого – найти свою пару. При этом можно пользоваться любыми средствами, движением тела, мимикой, нельзя только ничего говорить и издавать характерные звуки животного.</w:t>
      </w:r>
    </w:p>
    <w:p w:rsidR="005D10AD" w:rsidRPr="008D21FE" w:rsidRDefault="00277F6A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Когда воспитатели найдут свою пару, нужно остаться рядом, но продолжать молчать, не переговариваться. Потом проверить, что получиться.</w:t>
      </w:r>
    </w:p>
    <w:p w:rsidR="00277F6A" w:rsidRPr="008D21FE" w:rsidRDefault="005D10AD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Какие вы молодцы, но посмотрите, что же теперь в нашей коробке? Конфеты? Откуда они? Так это вы заработали. Угощайтесь. А коробку, мы. Пожалуй, пока уберем обратно на шкаф.</w:t>
      </w:r>
    </w:p>
    <w:p w:rsidR="00400691" w:rsidRPr="008D21FE" w:rsidRDefault="00400691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Еще, одними из находок могут являться</w:t>
      </w:r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(слайд 17)</w:t>
      </w: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</w:p>
    <w:p w:rsidR="00400691" w:rsidRPr="008D21FE" w:rsidRDefault="00400691" w:rsidP="008D21FE">
      <w:pPr>
        <w:pStyle w:val="a3"/>
        <w:numPr>
          <w:ilvl w:val="0"/>
          <w:numId w:val="16"/>
        </w:numPr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Большой чемодан с маленьким коробочками, баночками с разными ц</w:t>
      </w:r>
      <w:r w:rsidR="00D23EB9" w:rsidRPr="008D21FE">
        <w:rPr>
          <w:rFonts w:ascii="Verdana" w:eastAsia="Times New Roman" w:hAnsi="Verdana" w:cs="Times New Roman"/>
          <w:sz w:val="24"/>
          <w:szCs w:val="24"/>
          <w:lang w:eastAsia="ru-RU"/>
        </w:rPr>
        <w:t>ветными и шумящими безделушкам</w:t>
      </w:r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и, в которые можно спрятать все</w:t>
      </w:r>
      <w:r w:rsidR="00D23EB9"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что угодно под вашу задачу. </w:t>
      </w:r>
    </w:p>
    <w:p w:rsidR="00400691" w:rsidRPr="008D21FE" w:rsidRDefault="00400691" w:rsidP="008D21FE">
      <w:pPr>
        <w:pStyle w:val="a3"/>
        <w:numPr>
          <w:ilvl w:val="0"/>
          <w:numId w:val="16"/>
        </w:numPr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«Платочек» для детей 2-3 лет</w:t>
      </w:r>
    </w:p>
    <w:p w:rsidR="00D23EB9" w:rsidRPr="008D21FE" w:rsidRDefault="00D23EB9" w:rsidP="008D21FE">
      <w:pPr>
        <w:pStyle w:val="a3"/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Эффект чего-то таинственного возникает в представлении малышей. Даже игра в «ку-ку» всегда вызывает живой интерес.</w:t>
      </w:r>
    </w:p>
    <w:p w:rsidR="00400691" w:rsidRPr="008D21FE" w:rsidRDefault="00400691" w:rsidP="008D21FE">
      <w:pPr>
        <w:pStyle w:val="a3"/>
        <w:numPr>
          <w:ilvl w:val="0"/>
          <w:numId w:val="16"/>
        </w:numPr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proofErr w:type="spellStart"/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Секретик</w:t>
      </w:r>
      <w:proofErr w:type="spellEnd"/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» для детей 4-5 лет</w:t>
      </w:r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(гиперссылка на фрагмент из фильма «</w:t>
      </w:r>
      <w:proofErr w:type="spellStart"/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Амели</w:t>
      </w:r>
      <w:proofErr w:type="spellEnd"/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»).</w:t>
      </w:r>
    </w:p>
    <w:p w:rsidR="00D23EB9" w:rsidRPr="008D21FE" w:rsidRDefault="00D23EB9" w:rsidP="008D21FE">
      <w:pPr>
        <w:pStyle w:val="a3"/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 среднего дошкольного возраста часто приносят домой веточки, камешки, палочки. Это можно использовать для привлечения внимания и решения образовательной задач. Но очень важно, чтобы у ребенка было свое маленькое место, свой «Тайничок», куда он может складывать безделушки. Такой </w:t>
      </w:r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proofErr w:type="spellStart"/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секретик</w:t>
      </w:r>
      <w:proofErr w:type="spellEnd"/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быть у героя или персонажа. </w:t>
      </w:r>
    </w:p>
    <w:p w:rsidR="00BE411D" w:rsidRPr="008D21FE" w:rsidRDefault="00BE411D" w:rsidP="008D21FE">
      <w:pPr>
        <w:pStyle w:val="a3"/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E411D" w:rsidRPr="008D21FE" w:rsidRDefault="00BE411D" w:rsidP="008D21FE">
      <w:pPr>
        <w:pStyle w:val="a3"/>
        <w:spacing w:after="0" w:line="360" w:lineRule="auto"/>
        <w:ind w:left="85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sz w:val="24"/>
          <w:szCs w:val="24"/>
          <w:lang w:val="en-US" w:eastAsia="ru-RU"/>
        </w:rPr>
        <w:t>P</w:t>
      </w:r>
      <w:r w:rsidR="00683F7E" w:rsidRPr="008D21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8D21FE">
        <w:rPr>
          <w:rFonts w:ascii="Verdana" w:eastAsia="Times New Roman" w:hAnsi="Verdana" w:cs="Times New Roman"/>
          <w:sz w:val="24"/>
          <w:szCs w:val="24"/>
          <w:lang w:val="en-US" w:eastAsia="ru-RU"/>
        </w:rPr>
        <w:t>S</w:t>
      </w:r>
      <w:r w:rsidR="00683F7E"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>Какими бы вы не были замечательными воспитателями, все начинается с семьи. Поэтому активно привлекайте родителей в формировании позн</w:t>
      </w:r>
      <w:bookmarkStart w:id="0" w:name="_GoBack"/>
      <w:bookmarkEnd w:id="0"/>
      <w:r w:rsidRPr="008D21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авательной потребности у детей. </w:t>
      </w:r>
      <w:r w:rsidR="00FE45A5">
        <w:rPr>
          <w:rFonts w:ascii="Verdana" w:eastAsia="Times New Roman" w:hAnsi="Verdana" w:cs="Times New Roman"/>
          <w:sz w:val="24"/>
          <w:szCs w:val="24"/>
          <w:lang w:eastAsia="ru-RU"/>
        </w:rPr>
        <w:t>(слайд 18)</w:t>
      </w:r>
    </w:p>
    <w:p w:rsidR="00BE411D" w:rsidRPr="00FE45A5" w:rsidRDefault="00BE411D" w:rsidP="00FE45A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B4F46" w:rsidRDefault="005D10AD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D21FE">
        <w:rPr>
          <w:rFonts w:ascii="Verdana" w:eastAsia="Times New Roman" w:hAnsi="Verdana" w:cs="Times New Roman"/>
          <w:b/>
          <w:sz w:val="24"/>
          <w:szCs w:val="24"/>
          <w:lang w:eastAsia="ru-RU"/>
        </w:rPr>
        <w:t>Рефлексия. Обсуждение.</w:t>
      </w:r>
    </w:p>
    <w:p w:rsidR="00FE45A5" w:rsidRPr="00FE45A5" w:rsidRDefault="00FE45A5" w:rsidP="00FE45A5">
      <w:pPr>
        <w:pStyle w:val="a3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E45A5">
        <w:rPr>
          <w:rFonts w:ascii="Verdana" w:eastAsia="Times New Roman" w:hAnsi="Verdana" w:cs="Times New Roman"/>
          <w:sz w:val="24"/>
          <w:szCs w:val="24"/>
          <w:lang w:eastAsia="ru-RU"/>
        </w:rPr>
        <w:t>Что вам было полезно из сегодняшней встречи?</w:t>
      </w:r>
    </w:p>
    <w:p w:rsidR="00FE45A5" w:rsidRPr="00FE45A5" w:rsidRDefault="00FE45A5" w:rsidP="00FE45A5">
      <w:pPr>
        <w:pStyle w:val="a3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E45A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 вы берете для себя в работу? </w:t>
      </w:r>
    </w:p>
    <w:p w:rsidR="00FE45A5" w:rsidRPr="00FE45A5" w:rsidRDefault="00FE45A5" w:rsidP="00FE45A5">
      <w:pPr>
        <w:pStyle w:val="a3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E45A5">
        <w:rPr>
          <w:rFonts w:ascii="Verdana" w:eastAsia="Times New Roman" w:hAnsi="Verdana" w:cs="Times New Roman"/>
          <w:sz w:val="24"/>
          <w:szCs w:val="24"/>
          <w:lang w:eastAsia="ru-RU"/>
        </w:rPr>
        <w:t>Какие у вас будут пожелания?</w:t>
      </w:r>
    </w:p>
    <w:p w:rsidR="00FE45A5" w:rsidRPr="00FE45A5" w:rsidRDefault="00FE45A5" w:rsidP="008D21FE">
      <w:pPr>
        <w:spacing w:after="0" w:line="360" w:lineRule="auto"/>
        <w:ind w:left="8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Прощание. </w:t>
      </w:r>
      <w:r w:rsidRPr="00FE45A5">
        <w:rPr>
          <w:rFonts w:ascii="Verdana" w:eastAsia="Times New Roman" w:hAnsi="Verdana" w:cs="Times New Roman"/>
          <w:sz w:val="24"/>
          <w:szCs w:val="24"/>
          <w:lang w:eastAsia="ru-RU"/>
        </w:rPr>
        <w:t>(слайд 19)</w:t>
      </w:r>
    </w:p>
    <w:p w:rsidR="004B4F46" w:rsidRPr="008D21FE" w:rsidRDefault="004B4F46" w:rsidP="008D21FE">
      <w:pPr>
        <w:spacing w:after="0" w:line="360" w:lineRule="auto"/>
        <w:ind w:firstLine="709"/>
        <w:rPr>
          <w:rFonts w:ascii="Verdana" w:hAnsi="Verdana" w:cs="Times New Roman"/>
          <w:sz w:val="24"/>
          <w:szCs w:val="24"/>
        </w:rPr>
      </w:pPr>
    </w:p>
    <w:sectPr w:rsidR="004B4F46" w:rsidRPr="008D21FE" w:rsidSect="004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0363E86"/>
    <w:lvl w:ilvl="0" w:tplc="1EFACD2A">
      <w:start w:val="1"/>
      <w:numFmt w:val="bullet"/>
      <w:lvlText w:val="В"/>
      <w:lvlJc w:val="left"/>
    </w:lvl>
    <w:lvl w:ilvl="1" w:tplc="38EC14E8">
      <w:start w:val="1"/>
      <w:numFmt w:val="bullet"/>
      <w:lvlText w:val="В"/>
      <w:lvlJc w:val="left"/>
    </w:lvl>
    <w:lvl w:ilvl="2" w:tplc="71A8D218">
      <w:numFmt w:val="decimal"/>
      <w:lvlText w:val=""/>
      <w:lvlJc w:val="left"/>
    </w:lvl>
    <w:lvl w:ilvl="3" w:tplc="7504BC9C">
      <w:numFmt w:val="decimal"/>
      <w:lvlText w:val=""/>
      <w:lvlJc w:val="left"/>
    </w:lvl>
    <w:lvl w:ilvl="4" w:tplc="2C8673DA">
      <w:numFmt w:val="decimal"/>
      <w:lvlText w:val=""/>
      <w:lvlJc w:val="left"/>
    </w:lvl>
    <w:lvl w:ilvl="5" w:tplc="0498B5F2">
      <w:numFmt w:val="decimal"/>
      <w:lvlText w:val=""/>
      <w:lvlJc w:val="left"/>
    </w:lvl>
    <w:lvl w:ilvl="6" w:tplc="80DAC306">
      <w:numFmt w:val="decimal"/>
      <w:lvlText w:val=""/>
      <w:lvlJc w:val="left"/>
    </w:lvl>
    <w:lvl w:ilvl="7" w:tplc="597A0092">
      <w:numFmt w:val="decimal"/>
      <w:lvlText w:val=""/>
      <w:lvlJc w:val="left"/>
    </w:lvl>
    <w:lvl w:ilvl="8" w:tplc="28989424">
      <w:numFmt w:val="decimal"/>
      <w:lvlText w:val=""/>
      <w:lvlJc w:val="left"/>
    </w:lvl>
  </w:abstractNum>
  <w:abstractNum w:abstractNumId="1">
    <w:nsid w:val="000001EB"/>
    <w:multiLevelType w:val="hybridMultilevel"/>
    <w:tmpl w:val="609E0074"/>
    <w:lvl w:ilvl="0" w:tplc="A4C23BC4">
      <w:start w:val="1"/>
      <w:numFmt w:val="bullet"/>
      <w:lvlText w:val="и"/>
      <w:lvlJc w:val="left"/>
    </w:lvl>
    <w:lvl w:ilvl="1" w:tplc="383E19BC">
      <w:numFmt w:val="decimal"/>
      <w:lvlText w:val=""/>
      <w:lvlJc w:val="left"/>
    </w:lvl>
    <w:lvl w:ilvl="2" w:tplc="AF7E2052">
      <w:numFmt w:val="decimal"/>
      <w:lvlText w:val=""/>
      <w:lvlJc w:val="left"/>
    </w:lvl>
    <w:lvl w:ilvl="3" w:tplc="7250FCC0">
      <w:numFmt w:val="decimal"/>
      <w:lvlText w:val=""/>
      <w:lvlJc w:val="left"/>
    </w:lvl>
    <w:lvl w:ilvl="4" w:tplc="0B30783C">
      <w:numFmt w:val="decimal"/>
      <w:lvlText w:val=""/>
      <w:lvlJc w:val="left"/>
    </w:lvl>
    <w:lvl w:ilvl="5" w:tplc="0608CAD6">
      <w:numFmt w:val="decimal"/>
      <w:lvlText w:val=""/>
      <w:lvlJc w:val="left"/>
    </w:lvl>
    <w:lvl w:ilvl="6" w:tplc="2B8C183E">
      <w:numFmt w:val="decimal"/>
      <w:lvlText w:val=""/>
      <w:lvlJc w:val="left"/>
    </w:lvl>
    <w:lvl w:ilvl="7" w:tplc="4A1225AE">
      <w:numFmt w:val="decimal"/>
      <w:lvlText w:val=""/>
      <w:lvlJc w:val="left"/>
    </w:lvl>
    <w:lvl w:ilvl="8" w:tplc="DA522488">
      <w:numFmt w:val="decimal"/>
      <w:lvlText w:val=""/>
      <w:lvlJc w:val="left"/>
    </w:lvl>
  </w:abstractNum>
  <w:abstractNum w:abstractNumId="2">
    <w:nsid w:val="00000BB3"/>
    <w:multiLevelType w:val="hybridMultilevel"/>
    <w:tmpl w:val="C8BEA994"/>
    <w:lvl w:ilvl="0" w:tplc="4258A152">
      <w:start w:val="6"/>
      <w:numFmt w:val="decimal"/>
      <w:lvlText w:val="%1."/>
      <w:lvlJc w:val="left"/>
    </w:lvl>
    <w:lvl w:ilvl="1" w:tplc="4176A324">
      <w:numFmt w:val="decimal"/>
      <w:lvlText w:val=""/>
      <w:lvlJc w:val="left"/>
    </w:lvl>
    <w:lvl w:ilvl="2" w:tplc="0FFECE2E">
      <w:numFmt w:val="decimal"/>
      <w:lvlText w:val=""/>
      <w:lvlJc w:val="left"/>
    </w:lvl>
    <w:lvl w:ilvl="3" w:tplc="2FB6A232">
      <w:numFmt w:val="decimal"/>
      <w:lvlText w:val=""/>
      <w:lvlJc w:val="left"/>
    </w:lvl>
    <w:lvl w:ilvl="4" w:tplc="C3C8597A">
      <w:numFmt w:val="decimal"/>
      <w:lvlText w:val=""/>
      <w:lvlJc w:val="left"/>
    </w:lvl>
    <w:lvl w:ilvl="5" w:tplc="195C1FF0">
      <w:numFmt w:val="decimal"/>
      <w:lvlText w:val=""/>
      <w:lvlJc w:val="left"/>
    </w:lvl>
    <w:lvl w:ilvl="6" w:tplc="832822A4">
      <w:numFmt w:val="decimal"/>
      <w:lvlText w:val=""/>
      <w:lvlJc w:val="left"/>
    </w:lvl>
    <w:lvl w:ilvl="7" w:tplc="7A208450">
      <w:numFmt w:val="decimal"/>
      <w:lvlText w:val=""/>
      <w:lvlJc w:val="left"/>
    </w:lvl>
    <w:lvl w:ilvl="8" w:tplc="6ACCAA38">
      <w:numFmt w:val="decimal"/>
      <w:lvlText w:val=""/>
      <w:lvlJc w:val="left"/>
    </w:lvl>
  </w:abstractNum>
  <w:abstractNum w:abstractNumId="3">
    <w:nsid w:val="00000F3E"/>
    <w:multiLevelType w:val="hybridMultilevel"/>
    <w:tmpl w:val="42B813A2"/>
    <w:lvl w:ilvl="0" w:tplc="A1C0E3B6">
      <w:start w:val="1"/>
      <w:numFmt w:val="bullet"/>
      <w:lvlText w:val="В"/>
      <w:lvlJc w:val="left"/>
    </w:lvl>
    <w:lvl w:ilvl="1" w:tplc="634CD7DE">
      <w:numFmt w:val="decimal"/>
      <w:lvlText w:val=""/>
      <w:lvlJc w:val="left"/>
    </w:lvl>
    <w:lvl w:ilvl="2" w:tplc="09820156">
      <w:numFmt w:val="decimal"/>
      <w:lvlText w:val=""/>
      <w:lvlJc w:val="left"/>
    </w:lvl>
    <w:lvl w:ilvl="3" w:tplc="966C2D46">
      <w:numFmt w:val="decimal"/>
      <w:lvlText w:val=""/>
      <w:lvlJc w:val="left"/>
    </w:lvl>
    <w:lvl w:ilvl="4" w:tplc="3D763358">
      <w:numFmt w:val="decimal"/>
      <w:lvlText w:val=""/>
      <w:lvlJc w:val="left"/>
    </w:lvl>
    <w:lvl w:ilvl="5" w:tplc="427CE432">
      <w:numFmt w:val="decimal"/>
      <w:lvlText w:val=""/>
      <w:lvlJc w:val="left"/>
    </w:lvl>
    <w:lvl w:ilvl="6" w:tplc="03982FCA">
      <w:numFmt w:val="decimal"/>
      <w:lvlText w:val=""/>
      <w:lvlJc w:val="left"/>
    </w:lvl>
    <w:lvl w:ilvl="7" w:tplc="E93E8358">
      <w:numFmt w:val="decimal"/>
      <w:lvlText w:val=""/>
      <w:lvlJc w:val="left"/>
    </w:lvl>
    <w:lvl w:ilvl="8" w:tplc="29B67022">
      <w:numFmt w:val="decimal"/>
      <w:lvlText w:val=""/>
      <w:lvlJc w:val="left"/>
    </w:lvl>
  </w:abstractNum>
  <w:abstractNum w:abstractNumId="4">
    <w:nsid w:val="000012DB"/>
    <w:multiLevelType w:val="hybridMultilevel"/>
    <w:tmpl w:val="0136F2EA"/>
    <w:lvl w:ilvl="0" w:tplc="B792E1F2">
      <w:start w:val="1"/>
      <w:numFmt w:val="bullet"/>
      <w:lvlText w:val="В"/>
      <w:lvlJc w:val="left"/>
    </w:lvl>
    <w:lvl w:ilvl="1" w:tplc="977CFE68">
      <w:numFmt w:val="decimal"/>
      <w:lvlText w:val=""/>
      <w:lvlJc w:val="left"/>
    </w:lvl>
    <w:lvl w:ilvl="2" w:tplc="7E38B556">
      <w:numFmt w:val="decimal"/>
      <w:lvlText w:val=""/>
      <w:lvlJc w:val="left"/>
    </w:lvl>
    <w:lvl w:ilvl="3" w:tplc="49B6232A">
      <w:numFmt w:val="decimal"/>
      <w:lvlText w:val=""/>
      <w:lvlJc w:val="left"/>
    </w:lvl>
    <w:lvl w:ilvl="4" w:tplc="57E20B92">
      <w:numFmt w:val="decimal"/>
      <w:lvlText w:val=""/>
      <w:lvlJc w:val="left"/>
    </w:lvl>
    <w:lvl w:ilvl="5" w:tplc="3DF2DE72">
      <w:numFmt w:val="decimal"/>
      <w:lvlText w:val=""/>
      <w:lvlJc w:val="left"/>
    </w:lvl>
    <w:lvl w:ilvl="6" w:tplc="611E2828">
      <w:numFmt w:val="decimal"/>
      <w:lvlText w:val=""/>
      <w:lvlJc w:val="left"/>
    </w:lvl>
    <w:lvl w:ilvl="7" w:tplc="DD581112">
      <w:numFmt w:val="decimal"/>
      <w:lvlText w:val=""/>
      <w:lvlJc w:val="left"/>
    </w:lvl>
    <w:lvl w:ilvl="8" w:tplc="2BF4B09C">
      <w:numFmt w:val="decimal"/>
      <w:lvlText w:val=""/>
      <w:lvlJc w:val="left"/>
    </w:lvl>
  </w:abstractNum>
  <w:abstractNum w:abstractNumId="5">
    <w:nsid w:val="0000153C"/>
    <w:multiLevelType w:val="hybridMultilevel"/>
    <w:tmpl w:val="BF3CE3F6"/>
    <w:lvl w:ilvl="0" w:tplc="DFB48714">
      <w:start w:val="1"/>
      <w:numFmt w:val="decimal"/>
      <w:lvlText w:val="%1."/>
      <w:lvlJc w:val="left"/>
    </w:lvl>
    <w:lvl w:ilvl="1" w:tplc="81AE764A">
      <w:numFmt w:val="decimal"/>
      <w:lvlText w:val=""/>
      <w:lvlJc w:val="left"/>
    </w:lvl>
    <w:lvl w:ilvl="2" w:tplc="8A542E36">
      <w:numFmt w:val="decimal"/>
      <w:lvlText w:val=""/>
      <w:lvlJc w:val="left"/>
    </w:lvl>
    <w:lvl w:ilvl="3" w:tplc="347618B6">
      <w:numFmt w:val="decimal"/>
      <w:lvlText w:val=""/>
      <w:lvlJc w:val="left"/>
    </w:lvl>
    <w:lvl w:ilvl="4" w:tplc="61080590">
      <w:numFmt w:val="decimal"/>
      <w:lvlText w:val=""/>
      <w:lvlJc w:val="left"/>
    </w:lvl>
    <w:lvl w:ilvl="5" w:tplc="A73C4468">
      <w:numFmt w:val="decimal"/>
      <w:lvlText w:val=""/>
      <w:lvlJc w:val="left"/>
    </w:lvl>
    <w:lvl w:ilvl="6" w:tplc="B1A0D1BA">
      <w:numFmt w:val="decimal"/>
      <w:lvlText w:val=""/>
      <w:lvlJc w:val="left"/>
    </w:lvl>
    <w:lvl w:ilvl="7" w:tplc="6FF802E4">
      <w:numFmt w:val="decimal"/>
      <w:lvlText w:val=""/>
      <w:lvlJc w:val="left"/>
    </w:lvl>
    <w:lvl w:ilvl="8" w:tplc="1C8212F6">
      <w:numFmt w:val="decimal"/>
      <w:lvlText w:val=""/>
      <w:lvlJc w:val="left"/>
    </w:lvl>
  </w:abstractNum>
  <w:abstractNum w:abstractNumId="6">
    <w:nsid w:val="000026E9"/>
    <w:multiLevelType w:val="hybridMultilevel"/>
    <w:tmpl w:val="B194EEEA"/>
    <w:lvl w:ilvl="0" w:tplc="1AFED6C2">
      <w:start w:val="4"/>
      <w:numFmt w:val="decimal"/>
      <w:lvlText w:val="%1."/>
      <w:lvlJc w:val="left"/>
    </w:lvl>
    <w:lvl w:ilvl="1" w:tplc="54B89688">
      <w:start w:val="1"/>
      <w:numFmt w:val="bullet"/>
      <w:lvlText w:val="У"/>
      <w:lvlJc w:val="left"/>
    </w:lvl>
    <w:lvl w:ilvl="2" w:tplc="49849988">
      <w:numFmt w:val="decimal"/>
      <w:lvlText w:val=""/>
      <w:lvlJc w:val="left"/>
    </w:lvl>
    <w:lvl w:ilvl="3" w:tplc="6872793C">
      <w:numFmt w:val="decimal"/>
      <w:lvlText w:val=""/>
      <w:lvlJc w:val="left"/>
    </w:lvl>
    <w:lvl w:ilvl="4" w:tplc="6B24D372">
      <w:numFmt w:val="decimal"/>
      <w:lvlText w:val=""/>
      <w:lvlJc w:val="left"/>
    </w:lvl>
    <w:lvl w:ilvl="5" w:tplc="406A9CBA">
      <w:numFmt w:val="decimal"/>
      <w:lvlText w:val=""/>
      <w:lvlJc w:val="left"/>
    </w:lvl>
    <w:lvl w:ilvl="6" w:tplc="12B2ACF8">
      <w:numFmt w:val="decimal"/>
      <w:lvlText w:val=""/>
      <w:lvlJc w:val="left"/>
    </w:lvl>
    <w:lvl w:ilvl="7" w:tplc="4EF8E07E">
      <w:numFmt w:val="decimal"/>
      <w:lvlText w:val=""/>
      <w:lvlJc w:val="left"/>
    </w:lvl>
    <w:lvl w:ilvl="8" w:tplc="E6469534">
      <w:numFmt w:val="decimal"/>
      <w:lvlText w:val=""/>
      <w:lvlJc w:val="left"/>
    </w:lvl>
  </w:abstractNum>
  <w:abstractNum w:abstractNumId="7">
    <w:nsid w:val="00002EA6"/>
    <w:multiLevelType w:val="hybridMultilevel"/>
    <w:tmpl w:val="96DE6576"/>
    <w:lvl w:ilvl="0" w:tplc="F00ECADC">
      <w:start w:val="1"/>
      <w:numFmt w:val="bullet"/>
      <w:lvlText w:val="с"/>
      <w:lvlJc w:val="left"/>
    </w:lvl>
    <w:lvl w:ilvl="1" w:tplc="ECBA6454">
      <w:start w:val="1"/>
      <w:numFmt w:val="bullet"/>
      <w:lvlText w:val="В"/>
      <w:lvlJc w:val="left"/>
    </w:lvl>
    <w:lvl w:ilvl="2" w:tplc="7916DFBE">
      <w:numFmt w:val="decimal"/>
      <w:lvlText w:val=""/>
      <w:lvlJc w:val="left"/>
    </w:lvl>
    <w:lvl w:ilvl="3" w:tplc="05921A44">
      <w:numFmt w:val="decimal"/>
      <w:lvlText w:val=""/>
      <w:lvlJc w:val="left"/>
    </w:lvl>
    <w:lvl w:ilvl="4" w:tplc="1C4847CC">
      <w:numFmt w:val="decimal"/>
      <w:lvlText w:val=""/>
      <w:lvlJc w:val="left"/>
    </w:lvl>
    <w:lvl w:ilvl="5" w:tplc="BC6023CE">
      <w:numFmt w:val="decimal"/>
      <w:lvlText w:val=""/>
      <w:lvlJc w:val="left"/>
    </w:lvl>
    <w:lvl w:ilvl="6" w:tplc="FB50E126">
      <w:numFmt w:val="decimal"/>
      <w:lvlText w:val=""/>
      <w:lvlJc w:val="left"/>
    </w:lvl>
    <w:lvl w:ilvl="7" w:tplc="26FC098E">
      <w:numFmt w:val="decimal"/>
      <w:lvlText w:val=""/>
      <w:lvlJc w:val="left"/>
    </w:lvl>
    <w:lvl w:ilvl="8" w:tplc="DA5A37F4">
      <w:numFmt w:val="decimal"/>
      <w:lvlText w:val=""/>
      <w:lvlJc w:val="left"/>
    </w:lvl>
  </w:abstractNum>
  <w:abstractNum w:abstractNumId="8">
    <w:nsid w:val="0000390C"/>
    <w:multiLevelType w:val="hybridMultilevel"/>
    <w:tmpl w:val="96A2606C"/>
    <w:lvl w:ilvl="0" w:tplc="9A50797A">
      <w:start w:val="1"/>
      <w:numFmt w:val="bullet"/>
      <w:lvlText w:val="В"/>
      <w:lvlJc w:val="left"/>
    </w:lvl>
    <w:lvl w:ilvl="1" w:tplc="B1F244D0">
      <w:numFmt w:val="decimal"/>
      <w:lvlText w:val=""/>
      <w:lvlJc w:val="left"/>
    </w:lvl>
    <w:lvl w:ilvl="2" w:tplc="6D4EBC04">
      <w:numFmt w:val="decimal"/>
      <w:lvlText w:val=""/>
      <w:lvlJc w:val="left"/>
    </w:lvl>
    <w:lvl w:ilvl="3" w:tplc="7E1A26D8">
      <w:numFmt w:val="decimal"/>
      <w:lvlText w:val=""/>
      <w:lvlJc w:val="left"/>
    </w:lvl>
    <w:lvl w:ilvl="4" w:tplc="7D58202A">
      <w:numFmt w:val="decimal"/>
      <w:lvlText w:val=""/>
      <w:lvlJc w:val="left"/>
    </w:lvl>
    <w:lvl w:ilvl="5" w:tplc="4BC09720">
      <w:numFmt w:val="decimal"/>
      <w:lvlText w:val=""/>
      <w:lvlJc w:val="left"/>
    </w:lvl>
    <w:lvl w:ilvl="6" w:tplc="1910E2C2">
      <w:numFmt w:val="decimal"/>
      <w:lvlText w:val=""/>
      <w:lvlJc w:val="left"/>
    </w:lvl>
    <w:lvl w:ilvl="7" w:tplc="F2C636F8">
      <w:numFmt w:val="decimal"/>
      <w:lvlText w:val=""/>
      <w:lvlJc w:val="left"/>
    </w:lvl>
    <w:lvl w:ilvl="8" w:tplc="2578E080">
      <w:numFmt w:val="decimal"/>
      <w:lvlText w:val=""/>
      <w:lvlJc w:val="left"/>
    </w:lvl>
  </w:abstractNum>
  <w:abstractNum w:abstractNumId="9">
    <w:nsid w:val="000041BB"/>
    <w:multiLevelType w:val="hybridMultilevel"/>
    <w:tmpl w:val="3AAC3E9A"/>
    <w:lvl w:ilvl="0" w:tplc="F3C43016">
      <w:start w:val="3"/>
      <w:numFmt w:val="decimal"/>
      <w:lvlText w:val="%1."/>
      <w:lvlJc w:val="left"/>
    </w:lvl>
    <w:lvl w:ilvl="1" w:tplc="0D24753C">
      <w:numFmt w:val="decimal"/>
      <w:lvlText w:val=""/>
      <w:lvlJc w:val="left"/>
    </w:lvl>
    <w:lvl w:ilvl="2" w:tplc="FF922362">
      <w:numFmt w:val="decimal"/>
      <w:lvlText w:val=""/>
      <w:lvlJc w:val="left"/>
    </w:lvl>
    <w:lvl w:ilvl="3" w:tplc="BDDACC34">
      <w:numFmt w:val="decimal"/>
      <w:lvlText w:val=""/>
      <w:lvlJc w:val="left"/>
    </w:lvl>
    <w:lvl w:ilvl="4" w:tplc="A1DE3176">
      <w:numFmt w:val="decimal"/>
      <w:lvlText w:val=""/>
      <w:lvlJc w:val="left"/>
    </w:lvl>
    <w:lvl w:ilvl="5" w:tplc="CBC27922">
      <w:numFmt w:val="decimal"/>
      <w:lvlText w:val=""/>
      <w:lvlJc w:val="left"/>
    </w:lvl>
    <w:lvl w:ilvl="6" w:tplc="93D6DBEC">
      <w:numFmt w:val="decimal"/>
      <w:lvlText w:val=""/>
      <w:lvlJc w:val="left"/>
    </w:lvl>
    <w:lvl w:ilvl="7" w:tplc="75EAF820">
      <w:numFmt w:val="decimal"/>
      <w:lvlText w:val=""/>
      <w:lvlJc w:val="left"/>
    </w:lvl>
    <w:lvl w:ilvl="8" w:tplc="7D5CADE4">
      <w:numFmt w:val="decimal"/>
      <w:lvlText w:val=""/>
      <w:lvlJc w:val="left"/>
    </w:lvl>
  </w:abstractNum>
  <w:abstractNum w:abstractNumId="10">
    <w:nsid w:val="00005AF1"/>
    <w:multiLevelType w:val="hybridMultilevel"/>
    <w:tmpl w:val="ED2E91AC"/>
    <w:lvl w:ilvl="0" w:tplc="D6B2F65E">
      <w:start w:val="1"/>
      <w:numFmt w:val="decimal"/>
      <w:lvlText w:val="%1."/>
      <w:lvlJc w:val="left"/>
    </w:lvl>
    <w:lvl w:ilvl="1" w:tplc="0D3ADC18">
      <w:numFmt w:val="decimal"/>
      <w:lvlText w:val=""/>
      <w:lvlJc w:val="left"/>
    </w:lvl>
    <w:lvl w:ilvl="2" w:tplc="37E6EEDA">
      <w:numFmt w:val="decimal"/>
      <w:lvlText w:val=""/>
      <w:lvlJc w:val="left"/>
    </w:lvl>
    <w:lvl w:ilvl="3" w:tplc="A20AD1FA">
      <w:numFmt w:val="decimal"/>
      <w:lvlText w:val=""/>
      <w:lvlJc w:val="left"/>
    </w:lvl>
    <w:lvl w:ilvl="4" w:tplc="F238F0C8">
      <w:numFmt w:val="decimal"/>
      <w:lvlText w:val=""/>
      <w:lvlJc w:val="left"/>
    </w:lvl>
    <w:lvl w:ilvl="5" w:tplc="B344E764">
      <w:numFmt w:val="decimal"/>
      <w:lvlText w:val=""/>
      <w:lvlJc w:val="left"/>
    </w:lvl>
    <w:lvl w:ilvl="6" w:tplc="934EC40A">
      <w:numFmt w:val="decimal"/>
      <w:lvlText w:val=""/>
      <w:lvlJc w:val="left"/>
    </w:lvl>
    <w:lvl w:ilvl="7" w:tplc="36A491B6">
      <w:numFmt w:val="decimal"/>
      <w:lvlText w:val=""/>
      <w:lvlJc w:val="left"/>
    </w:lvl>
    <w:lvl w:ilvl="8" w:tplc="56D21162">
      <w:numFmt w:val="decimal"/>
      <w:lvlText w:val=""/>
      <w:lvlJc w:val="left"/>
    </w:lvl>
  </w:abstractNum>
  <w:abstractNum w:abstractNumId="11">
    <w:nsid w:val="00007E87"/>
    <w:multiLevelType w:val="hybridMultilevel"/>
    <w:tmpl w:val="BAA49890"/>
    <w:lvl w:ilvl="0" w:tplc="540E05A0">
      <w:start w:val="1"/>
      <w:numFmt w:val="bullet"/>
      <w:lvlText w:val="В"/>
      <w:lvlJc w:val="left"/>
    </w:lvl>
    <w:lvl w:ilvl="1" w:tplc="10BC6B06">
      <w:start w:val="1"/>
      <w:numFmt w:val="decimal"/>
      <w:lvlText w:val="%2."/>
      <w:lvlJc w:val="left"/>
    </w:lvl>
    <w:lvl w:ilvl="2" w:tplc="63DE9EB2">
      <w:numFmt w:val="decimal"/>
      <w:lvlText w:val=""/>
      <w:lvlJc w:val="left"/>
    </w:lvl>
    <w:lvl w:ilvl="3" w:tplc="896ECDE8">
      <w:numFmt w:val="decimal"/>
      <w:lvlText w:val=""/>
      <w:lvlJc w:val="left"/>
    </w:lvl>
    <w:lvl w:ilvl="4" w:tplc="DAA2221E">
      <w:numFmt w:val="decimal"/>
      <w:lvlText w:val=""/>
      <w:lvlJc w:val="left"/>
    </w:lvl>
    <w:lvl w:ilvl="5" w:tplc="49EC406C">
      <w:numFmt w:val="decimal"/>
      <w:lvlText w:val=""/>
      <w:lvlJc w:val="left"/>
    </w:lvl>
    <w:lvl w:ilvl="6" w:tplc="B9B60A4C">
      <w:numFmt w:val="decimal"/>
      <w:lvlText w:val=""/>
      <w:lvlJc w:val="left"/>
    </w:lvl>
    <w:lvl w:ilvl="7" w:tplc="859AC378">
      <w:numFmt w:val="decimal"/>
      <w:lvlText w:val=""/>
      <w:lvlJc w:val="left"/>
    </w:lvl>
    <w:lvl w:ilvl="8" w:tplc="8E2838C6">
      <w:numFmt w:val="decimal"/>
      <w:lvlText w:val=""/>
      <w:lvlJc w:val="left"/>
    </w:lvl>
  </w:abstractNum>
  <w:abstractNum w:abstractNumId="12">
    <w:nsid w:val="20D24B16"/>
    <w:multiLevelType w:val="hybridMultilevel"/>
    <w:tmpl w:val="B236739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29DC2644"/>
    <w:multiLevelType w:val="hybridMultilevel"/>
    <w:tmpl w:val="7CF4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1A7B"/>
    <w:multiLevelType w:val="hybridMultilevel"/>
    <w:tmpl w:val="0ECE524C"/>
    <w:lvl w:ilvl="0" w:tplc="9CA01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87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EA3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86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EE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05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C4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83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27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465AFA"/>
    <w:multiLevelType w:val="hybridMultilevel"/>
    <w:tmpl w:val="D3DC2FD8"/>
    <w:lvl w:ilvl="0" w:tplc="E6A85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E5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F27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87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6B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2A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6B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6E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824FDA"/>
    <w:multiLevelType w:val="hybridMultilevel"/>
    <w:tmpl w:val="6B0AB9C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59740683"/>
    <w:multiLevelType w:val="hybridMultilevel"/>
    <w:tmpl w:val="FC56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BB9"/>
    <w:multiLevelType w:val="hybridMultilevel"/>
    <w:tmpl w:val="C5A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46"/>
    <w:rsid w:val="001135F4"/>
    <w:rsid w:val="00197C36"/>
    <w:rsid w:val="00227413"/>
    <w:rsid w:val="00277F6A"/>
    <w:rsid w:val="00324B75"/>
    <w:rsid w:val="00353D6B"/>
    <w:rsid w:val="00384365"/>
    <w:rsid w:val="00400691"/>
    <w:rsid w:val="00445780"/>
    <w:rsid w:val="004B4F46"/>
    <w:rsid w:val="0058078C"/>
    <w:rsid w:val="005D10AD"/>
    <w:rsid w:val="00683F7E"/>
    <w:rsid w:val="006843CE"/>
    <w:rsid w:val="006E5DF4"/>
    <w:rsid w:val="00862C32"/>
    <w:rsid w:val="008D21FE"/>
    <w:rsid w:val="008F014D"/>
    <w:rsid w:val="009C533F"/>
    <w:rsid w:val="00B528CF"/>
    <w:rsid w:val="00BD39B9"/>
    <w:rsid w:val="00BE411D"/>
    <w:rsid w:val="00C524FE"/>
    <w:rsid w:val="00CC1626"/>
    <w:rsid w:val="00D23EB9"/>
    <w:rsid w:val="00FA270E"/>
    <w:rsid w:val="00FE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2</cp:revision>
  <dcterms:created xsi:type="dcterms:W3CDTF">2020-04-30T06:05:00Z</dcterms:created>
  <dcterms:modified xsi:type="dcterms:W3CDTF">2020-04-30T06:05:00Z</dcterms:modified>
</cp:coreProperties>
</file>