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FB" w:rsidRPr="00450DFB" w:rsidRDefault="00CC4E1E" w:rsidP="00450DFB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Модуль «</w:t>
      </w:r>
      <w:r w:rsidR="00B8390D">
        <w:rPr>
          <w:rFonts w:eastAsiaTheme="minorHAnsi"/>
          <w:b/>
          <w:lang w:eastAsia="en-US"/>
        </w:rPr>
        <w:t>Применение БПЛА при выполнении практических заданий</w:t>
      </w:r>
      <w:r>
        <w:rPr>
          <w:rFonts w:eastAsiaTheme="minorHAnsi"/>
          <w:b/>
          <w:lang w:eastAsia="en-US"/>
        </w:rPr>
        <w:t xml:space="preserve">» </w:t>
      </w:r>
      <w:r w:rsidR="00450DFB" w:rsidRPr="00450DFB">
        <w:rPr>
          <w:rFonts w:eastAsiaTheme="minorHAnsi"/>
          <w:b/>
          <w:lang w:eastAsia="en-US"/>
        </w:rPr>
        <w:t>учебного предмета «Технология»</w:t>
      </w:r>
    </w:p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lang w:eastAsia="en-US"/>
        </w:rPr>
      </w:pPr>
    </w:p>
    <w:p w:rsidR="00450DFB" w:rsidRPr="00450DFB" w:rsidRDefault="00450DFB" w:rsidP="00450DFB">
      <w:pPr>
        <w:suppressAutoHyphens w:val="0"/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Программа модуля </w:t>
      </w:r>
      <w:r w:rsidR="00CC4E1E">
        <w:rPr>
          <w:rFonts w:eastAsiaTheme="minorHAnsi"/>
          <w:b/>
          <w:lang w:eastAsia="en-US"/>
        </w:rPr>
        <w:t>«</w:t>
      </w:r>
      <w:r w:rsidR="00B8390D">
        <w:rPr>
          <w:rFonts w:eastAsiaTheme="minorHAnsi"/>
          <w:b/>
          <w:lang w:eastAsia="en-US"/>
        </w:rPr>
        <w:t>Применение БПЛА при выполнении практических заданий</w:t>
      </w:r>
      <w:r w:rsidR="00CC4E1E">
        <w:rPr>
          <w:rFonts w:eastAsiaTheme="minorHAnsi"/>
          <w:b/>
          <w:lang w:eastAsia="en-US"/>
        </w:rPr>
        <w:t xml:space="preserve">» </w:t>
      </w:r>
      <w:r w:rsidRPr="00450DFB">
        <w:rPr>
          <w:rFonts w:eastAsiaTheme="minorHAnsi"/>
          <w:lang w:eastAsia="en-US"/>
        </w:rPr>
        <w:t xml:space="preserve">учебного предмета «Технология» составлена на основе учебно-методического комплекта </w:t>
      </w:r>
      <w:r w:rsidR="00C81019" w:rsidRPr="00C81019">
        <w:rPr>
          <w:rFonts w:eastAsiaTheme="minorHAnsi"/>
          <w:lang w:eastAsia="en-US"/>
        </w:rPr>
        <w:t xml:space="preserve">Робототехника. Управление </w:t>
      </w:r>
      <w:proofErr w:type="spellStart"/>
      <w:r w:rsidR="00C81019" w:rsidRPr="00C81019">
        <w:rPr>
          <w:rFonts w:eastAsiaTheme="minorHAnsi"/>
          <w:lang w:eastAsia="en-US"/>
        </w:rPr>
        <w:t>квадрокоптером</w:t>
      </w:r>
      <w:proofErr w:type="spellEnd"/>
      <w:r w:rsidR="00C81019" w:rsidRPr="00C81019">
        <w:rPr>
          <w:rFonts w:eastAsiaTheme="minorHAnsi"/>
          <w:lang w:eastAsia="en-US"/>
        </w:rPr>
        <w:t xml:space="preserve">. </w:t>
      </w:r>
      <w:proofErr w:type="spellStart"/>
      <w:r w:rsidR="00C81019" w:rsidRPr="00C81019">
        <w:rPr>
          <w:rFonts w:eastAsiaTheme="minorHAnsi"/>
          <w:lang w:eastAsia="en-US"/>
        </w:rPr>
        <w:t>Квадрокоптер</w:t>
      </w:r>
      <w:proofErr w:type="spellEnd"/>
      <w:r w:rsidR="00C81019" w:rsidRPr="00C81019">
        <w:rPr>
          <w:rFonts w:eastAsiaTheme="minorHAnsi"/>
          <w:lang w:eastAsia="en-US"/>
        </w:rPr>
        <w:t xml:space="preserve"> </w:t>
      </w:r>
      <w:proofErr w:type="spellStart"/>
      <w:r w:rsidR="00C81019" w:rsidRPr="00C81019">
        <w:rPr>
          <w:rFonts w:eastAsiaTheme="minorHAnsi"/>
          <w:lang w:eastAsia="en-US"/>
        </w:rPr>
        <w:t>Tello</w:t>
      </w:r>
      <w:proofErr w:type="spellEnd"/>
      <w:r w:rsidR="00C81019" w:rsidRPr="00C81019">
        <w:rPr>
          <w:rFonts w:eastAsiaTheme="minorHAnsi"/>
          <w:lang w:eastAsia="en-US"/>
        </w:rPr>
        <w:t>. П</w:t>
      </w:r>
      <w:r w:rsidR="00C81019">
        <w:rPr>
          <w:rFonts w:eastAsiaTheme="minorHAnsi"/>
          <w:lang w:eastAsia="en-US"/>
        </w:rPr>
        <w:t xml:space="preserve">рограммирование на языке </w:t>
      </w:r>
      <w:proofErr w:type="spellStart"/>
      <w:r w:rsidR="00C81019">
        <w:rPr>
          <w:rFonts w:eastAsiaTheme="minorHAnsi"/>
          <w:lang w:eastAsia="en-US"/>
        </w:rPr>
        <w:t>Python</w:t>
      </w:r>
      <w:proofErr w:type="spellEnd"/>
      <w:r w:rsidR="00C81019">
        <w:rPr>
          <w:rFonts w:eastAsiaTheme="minorHAnsi"/>
          <w:lang w:eastAsia="en-US"/>
        </w:rPr>
        <w:t>, Копосов Д.Г., 2020г.</w:t>
      </w:r>
    </w:p>
    <w:p w:rsidR="00450DFB" w:rsidRPr="00450DFB" w:rsidRDefault="00450DFB" w:rsidP="00D85AFA">
      <w:pPr>
        <w:suppressAutoHyphens w:val="0"/>
        <w:spacing w:after="200" w:line="276" w:lineRule="auto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Модуль  реализуется в </w:t>
      </w:r>
      <w:r w:rsidR="00CC4E1E">
        <w:rPr>
          <w:rFonts w:eastAsiaTheme="minorHAnsi"/>
          <w:lang w:eastAsia="en-US"/>
        </w:rPr>
        <w:t xml:space="preserve">7 </w:t>
      </w:r>
      <w:r w:rsidRPr="00450DFB">
        <w:rPr>
          <w:rFonts w:eastAsiaTheme="minorHAnsi"/>
          <w:lang w:eastAsia="en-US"/>
        </w:rPr>
        <w:t>классе</w:t>
      </w: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Составитель: </w:t>
      </w:r>
      <w:r w:rsidR="00CC4E1E">
        <w:rPr>
          <w:rFonts w:eastAsiaTheme="minorHAnsi"/>
          <w:lang w:eastAsia="en-US"/>
        </w:rPr>
        <w:t xml:space="preserve">педагог дополнительного образования Соболев Александр Николаевич </w:t>
      </w: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Место работы:</w:t>
      </w:r>
      <w:r w:rsidR="00CC4E1E">
        <w:rPr>
          <w:rFonts w:eastAsiaTheme="minorHAnsi"/>
          <w:lang w:eastAsia="en-US"/>
        </w:rPr>
        <w:t xml:space="preserve"> МАОУ «Лицей №7»</w:t>
      </w:r>
    </w:p>
    <w:p w:rsidR="00450DFB" w:rsidRDefault="00450DFB" w:rsidP="00B8390D">
      <w:pPr>
        <w:tabs>
          <w:tab w:val="left" w:pos="3632"/>
        </w:tabs>
        <w:suppressAutoHyphens w:val="0"/>
        <w:spacing w:line="276" w:lineRule="auto"/>
        <w:jc w:val="both"/>
        <w:rPr>
          <w:rFonts w:eastAsiaTheme="minorHAnsi"/>
          <w:color w:val="808080" w:themeColor="background1" w:themeShade="80"/>
          <w:lang w:eastAsia="en-US"/>
        </w:rPr>
      </w:pPr>
    </w:p>
    <w:p w:rsidR="00D85AFA" w:rsidRDefault="00D85AFA">
      <w:pPr>
        <w:suppressAutoHyphens w:val="0"/>
        <w:spacing w:after="200" w:line="276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C81019" w:rsidRPr="00621C5C" w:rsidRDefault="00C81019" w:rsidP="00C81019">
      <w:pPr>
        <w:spacing w:before="240"/>
        <w:ind w:firstLine="709"/>
        <w:jc w:val="both"/>
        <w:textAlignment w:val="baseline"/>
        <w:rPr>
          <w:b/>
          <w:lang w:eastAsia="ru-RU"/>
        </w:rPr>
      </w:pPr>
      <w:bookmarkStart w:id="0" w:name="_GoBack"/>
      <w:bookmarkEnd w:id="0"/>
      <w:r w:rsidRPr="00621C5C">
        <w:rPr>
          <w:b/>
          <w:lang w:eastAsia="ru-RU"/>
        </w:rPr>
        <w:lastRenderedPageBreak/>
        <w:t>1. ПОЯСНИТЕЛЬНАЯ ЗАПИСКА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bCs/>
          <w:lang w:eastAsia="ru-RU"/>
        </w:rPr>
      </w:pPr>
      <w:proofErr w:type="gramStart"/>
      <w:r w:rsidRPr="00621C5C">
        <w:rPr>
          <w:lang w:eastAsia="ru-RU"/>
        </w:rPr>
        <w:t xml:space="preserve">Модуль «Применение БПЛА при выполнении практических заданий» </w:t>
      </w:r>
      <w:r w:rsidRPr="00621C5C">
        <w:rPr>
          <w:bCs/>
          <w:lang w:eastAsia="ru-RU"/>
        </w:rPr>
        <w:t>(далее - модуль) имеет</w:t>
      </w:r>
      <w:r w:rsidRPr="00621C5C">
        <w:rPr>
          <w:lang w:eastAsia="ru-RU"/>
        </w:rPr>
        <w:t xml:space="preserve"> </w:t>
      </w:r>
      <w:r w:rsidRPr="00621C5C">
        <w:rPr>
          <w:bCs/>
          <w:lang w:eastAsia="ru-RU"/>
        </w:rPr>
        <w:t xml:space="preserve">техническую направленность </w:t>
      </w:r>
      <w:r w:rsidRPr="00621C5C">
        <w:rPr>
          <w:lang w:eastAsia="ru-RU"/>
        </w:rPr>
        <w:t xml:space="preserve">и ориентирована на обучающихся </w:t>
      </w:r>
      <w:r w:rsidRPr="00621C5C">
        <w:rPr>
          <w:bCs/>
          <w:lang w:eastAsia="ru-RU"/>
        </w:rPr>
        <w:t>13-14 лет.</w:t>
      </w:r>
      <w:proofErr w:type="gramEnd"/>
      <w:r w:rsidRPr="00621C5C">
        <w:rPr>
          <w:bCs/>
          <w:lang w:eastAsia="ru-RU"/>
        </w:rPr>
        <w:t xml:space="preserve"> </w:t>
      </w:r>
      <w:r w:rsidRPr="00621C5C">
        <w:rPr>
          <w:lang w:eastAsia="ru-RU"/>
        </w:rPr>
        <w:t xml:space="preserve">Модуль рассчитана </w:t>
      </w:r>
      <w:r w:rsidRPr="00621C5C">
        <w:rPr>
          <w:bCs/>
          <w:lang w:eastAsia="ru-RU"/>
        </w:rPr>
        <w:t>на объем 36 часов</w:t>
      </w:r>
      <w:r w:rsidRPr="00621C5C">
        <w:rPr>
          <w:lang w:eastAsia="ru-RU"/>
        </w:rPr>
        <w:t>, , занятия 1 раза в неделю по 2 академических часа  в очном формате в течени</w:t>
      </w:r>
      <w:proofErr w:type="gramStart"/>
      <w:r w:rsidRPr="00621C5C">
        <w:rPr>
          <w:lang w:eastAsia="ru-RU"/>
        </w:rPr>
        <w:t>и</w:t>
      </w:r>
      <w:proofErr w:type="gramEnd"/>
      <w:r w:rsidRPr="00621C5C">
        <w:rPr>
          <w:lang w:eastAsia="ru-RU"/>
        </w:rPr>
        <w:t xml:space="preserve"> учебного года.</w:t>
      </w:r>
    </w:p>
    <w:p w:rsidR="00C81019" w:rsidRPr="00621C5C" w:rsidRDefault="00C81019" w:rsidP="00C81019">
      <w:pPr>
        <w:spacing w:before="240"/>
        <w:jc w:val="both"/>
        <w:rPr>
          <w:lang w:eastAsia="ru-RU"/>
        </w:rPr>
      </w:pPr>
      <w:r w:rsidRPr="00621C5C">
        <w:rPr>
          <w:lang w:eastAsia="ru-RU"/>
        </w:rPr>
        <w:t>НОВИЗНА</w:t>
      </w:r>
    </w:p>
    <w:p w:rsidR="00C81019" w:rsidRPr="00621C5C" w:rsidRDefault="00C81019" w:rsidP="00C81019">
      <w:pPr>
        <w:ind w:firstLine="709"/>
        <w:jc w:val="both"/>
        <w:rPr>
          <w:lang w:eastAsia="ru-RU"/>
        </w:rPr>
      </w:pPr>
      <w:r w:rsidRPr="00621C5C">
        <w:rPr>
          <w:lang w:eastAsia="ru-RU"/>
        </w:rPr>
        <w:t xml:space="preserve">Новизна модуля «Применение БПЛА при выполнении практических заданий» </w:t>
      </w:r>
      <w:r w:rsidRPr="00621C5C">
        <w:rPr>
          <w:bCs/>
          <w:lang w:eastAsia="ru-RU"/>
        </w:rPr>
        <w:t xml:space="preserve"> </w:t>
      </w:r>
      <w:r w:rsidRPr="00621C5C">
        <w:rPr>
          <w:lang w:eastAsia="ru-RU"/>
        </w:rPr>
        <w:t xml:space="preserve"> заключается:</w:t>
      </w:r>
    </w:p>
    <w:p w:rsidR="00C81019" w:rsidRPr="00621C5C" w:rsidRDefault="00C81019" w:rsidP="00C81019">
      <w:pPr>
        <w:numPr>
          <w:ilvl w:val="0"/>
          <w:numId w:val="10"/>
        </w:numPr>
        <w:suppressAutoHyphens w:val="0"/>
        <w:spacing w:line="276" w:lineRule="auto"/>
        <w:jc w:val="both"/>
        <w:rPr>
          <w:lang w:eastAsia="ru-RU"/>
        </w:rPr>
      </w:pPr>
      <w:r w:rsidRPr="00621C5C">
        <w:rPr>
          <w:lang w:eastAsia="ru-RU"/>
        </w:rPr>
        <w:t>в интеграции достижений современных инновационных  направлений в области малой беспилотной авиации;</w:t>
      </w:r>
    </w:p>
    <w:p w:rsidR="00C81019" w:rsidRPr="00621C5C" w:rsidRDefault="00C81019" w:rsidP="00C81019">
      <w:pPr>
        <w:numPr>
          <w:ilvl w:val="0"/>
          <w:numId w:val="10"/>
        </w:numPr>
        <w:suppressAutoHyphens w:val="0"/>
        <w:spacing w:line="276" w:lineRule="auto"/>
        <w:jc w:val="both"/>
        <w:rPr>
          <w:lang w:eastAsia="ru-RU"/>
        </w:rPr>
      </w:pPr>
      <w:r w:rsidRPr="00621C5C">
        <w:rPr>
          <w:lang w:eastAsia="ru-RU"/>
        </w:rPr>
        <w:t xml:space="preserve">практической возможности каждому учащемуся в рамках предмета «Технология» попробовать применить свои знания в области программирования микроконтроллеров при реализации  </w:t>
      </w:r>
      <w:proofErr w:type="gramStart"/>
      <w:r w:rsidRPr="00621C5C">
        <w:rPr>
          <w:lang w:eastAsia="ru-RU"/>
        </w:rPr>
        <w:t>индивидуального проекта</w:t>
      </w:r>
      <w:proofErr w:type="gramEnd"/>
      <w:r w:rsidRPr="00621C5C">
        <w:rPr>
          <w:lang w:eastAsia="ru-RU"/>
        </w:rPr>
        <w:t>.</w:t>
      </w:r>
    </w:p>
    <w:p w:rsidR="00C81019" w:rsidRPr="00621C5C" w:rsidRDefault="00C81019" w:rsidP="00C81019">
      <w:pPr>
        <w:ind w:left="720"/>
        <w:jc w:val="both"/>
        <w:rPr>
          <w:lang w:eastAsia="ru-RU"/>
        </w:rPr>
      </w:pPr>
    </w:p>
    <w:p w:rsidR="00C81019" w:rsidRPr="00621C5C" w:rsidRDefault="00C81019" w:rsidP="00C81019">
      <w:pPr>
        <w:ind w:left="720"/>
        <w:jc w:val="both"/>
        <w:rPr>
          <w:lang w:eastAsia="ru-RU"/>
        </w:rPr>
      </w:pPr>
      <w:r w:rsidRPr="00621C5C">
        <w:rPr>
          <w:lang w:eastAsia="ru-RU"/>
        </w:rPr>
        <w:t>АКТУАЛЬНОСТЬ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В настоящее время рынок БПЛА (беспилотных летательных аппаратов)  стал очень перспективной и быстроразвивающейся отраслью, к 2019 году рынок коммерческих БПЛА уже оценивался в 4 млрд. долларов США и по прогнозам экспертов вырастит в 10 раз к 2024 году.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БПЛА стали неотъемлемой частью жизни: системы </w:t>
      </w:r>
      <w:proofErr w:type="spellStart"/>
      <w:r w:rsidRPr="00621C5C">
        <w:t>беспилотников</w:t>
      </w:r>
      <w:proofErr w:type="spellEnd"/>
      <w:r w:rsidRPr="00621C5C">
        <w:t xml:space="preserve"> используются не только в СМИ и развлекательной сферах, но и в инфраструктуре, страховании, сельском хозяйстве и обеспечении безопасности. С 2020 года в Атласе новый профессий появилось отдельное направление «Авиация», где основными приоритетными направлениями в отрасли являются специалисты, способные управлять и проектировать Беспилотными Авиационными Системами (БАС). </w:t>
      </w:r>
    </w:p>
    <w:p w:rsidR="00C81019" w:rsidRPr="00621C5C" w:rsidRDefault="00C81019" w:rsidP="00C81019">
      <w:pPr>
        <w:ind w:firstLine="720"/>
        <w:jc w:val="both"/>
      </w:pPr>
      <w:r w:rsidRPr="00621C5C">
        <w:t>Для того</w:t>
      </w:r>
      <w:proofErr w:type="gramStart"/>
      <w:r w:rsidRPr="00621C5C">
        <w:t>,</w:t>
      </w:r>
      <w:proofErr w:type="gramEnd"/>
      <w:r w:rsidRPr="00621C5C">
        <w:t xml:space="preserve"> чтобы успевать за всеми тенденциями в отрасли БАС И БПЛА, уже сегодня надо начинать изучать новые направления, прями со школьной скамьи. Уроки технологии и дополнительные занятия - существенный стимул к изучению до этого неизвестных тематик и направлений. И в рамках «Технологии» открывается новый вектор развития в области </w:t>
      </w:r>
      <w:proofErr w:type="spellStart"/>
      <w:r w:rsidRPr="00621C5C">
        <w:t>Аэромоделирования</w:t>
      </w:r>
      <w:proofErr w:type="spellEnd"/>
      <w:r w:rsidRPr="00621C5C">
        <w:t xml:space="preserve">. 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Модуль предполагает углубленное образование детей в области направлений беспилотной авиации, модуль  также </w:t>
      </w:r>
      <w:proofErr w:type="gramStart"/>
      <w:r w:rsidRPr="00621C5C">
        <w:t>направлена</w:t>
      </w:r>
      <w:proofErr w:type="gramEnd"/>
      <w:r w:rsidRPr="00621C5C">
        <w:t xml:space="preserve"> на формирование у детей знаний и навыков, необходимых для работы с БАС. Модуль  позволяет создавать благоприятные условия для развития технических способностей обучающихся. Настоящий модуль 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беспилотных летательных аппаратов и систем, а также обогащение навыками общения и приобретение умений совместной деятельности в освоении программы.</w:t>
      </w:r>
    </w:p>
    <w:p w:rsidR="00C81019" w:rsidRPr="00621C5C" w:rsidRDefault="00C81019" w:rsidP="00C81019">
      <w:pPr>
        <w:ind w:firstLine="720"/>
        <w:jc w:val="both"/>
      </w:pPr>
    </w:p>
    <w:p w:rsidR="00C81019" w:rsidRPr="00621C5C" w:rsidRDefault="00C81019" w:rsidP="00C81019">
      <w:pPr>
        <w:tabs>
          <w:tab w:val="num" w:pos="0"/>
        </w:tabs>
        <w:jc w:val="both"/>
        <w:rPr>
          <w:lang w:eastAsia="ru-RU"/>
        </w:rPr>
      </w:pPr>
      <w:r w:rsidRPr="00621C5C">
        <w:rPr>
          <w:lang w:eastAsia="ru-RU"/>
        </w:rPr>
        <w:t xml:space="preserve"> ПЕДАГОГИЧЕСКАЯ ЦЕЛЕСООБРАЗНОСТЬ</w:t>
      </w:r>
    </w:p>
    <w:p w:rsidR="00C81019" w:rsidRPr="00621C5C" w:rsidRDefault="00C81019" w:rsidP="00C81019">
      <w:pPr>
        <w:ind w:firstLine="720"/>
        <w:jc w:val="both"/>
      </w:pPr>
      <w:r w:rsidRPr="00621C5C">
        <w:t>Будущая профессиональная элита нашей страны сегодня только получает образование. Поэтому чрезвычайно важно создать все условия для того, чтобы подрастающее поколение россиян осознанно и заинтересованно подходило к вопросу выбора будущей профессии, ставя во главу угла и свои интересы, и запросы государства и общества. Данный образовательный модуль в рамках предмета «Технология»  помогает в решении следующих актуальных педагогических задач, таких как: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720"/>
        <w:jc w:val="both"/>
      </w:pPr>
      <w:r w:rsidRPr="00621C5C">
        <w:lastRenderedPageBreak/>
        <w:t>показать место и роль направления «</w:t>
      </w:r>
      <w:proofErr w:type="spellStart"/>
      <w:r w:rsidRPr="00621C5C">
        <w:t>Мультироторные</w:t>
      </w:r>
      <w:proofErr w:type="spellEnd"/>
      <w:r w:rsidRPr="00621C5C">
        <w:t xml:space="preserve"> системы»  в структуре современных профессий.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720"/>
        <w:jc w:val="both"/>
      </w:pPr>
      <w:r w:rsidRPr="00621C5C">
        <w:t>сформировать образы эффективного труженика и эффективного труда, достойного уважения человека и благополучной трудовой карьеры;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720"/>
        <w:jc w:val="both"/>
      </w:pPr>
      <w:r w:rsidRPr="00621C5C">
        <w:t>заинтересовать юношей и девушек проектированием жизненных и профессиональных планов, особенностями будущей профессии, возможными путями достижения высокой профессиональной квалификации.</w:t>
      </w:r>
    </w:p>
    <w:p w:rsidR="00C81019" w:rsidRPr="00621C5C" w:rsidRDefault="00C81019" w:rsidP="00C810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C81019" w:rsidRPr="00621C5C" w:rsidRDefault="00C81019" w:rsidP="00C81019">
      <w:pPr>
        <w:jc w:val="both"/>
      </w:pPr>
      <w:r w:rsidRPr="00621C5C">
        <w:t>КОНЦЕПЦИЯ МОДУЛЯ</w:t>
      </w:r>
    </w:p>
    <w:p w:rsidR="00C81019" w:rsidRPr="00621C5C" w:rsidRDefault="00C81019" w:rsidP="00C81019">
      <w:pPr>
        <w:pStyle w:val="a3"/>
        <w:spacing w:before="0" w:beforeAutospacing="0" w:after="0" w:afterAutospacing="0" w:line="276" w:lineRule="auto"/>
        <w:ind w:firstLine="709"/>
        <w:jc w:val="both"/>
      </w:pPr>
      <w:r w:rsidRPr="00621C5C">
        <w:t xml:space="preserve">Концепция модуля «Применение БПЛА при выполнении практических заданий» основан на ознакомлении обучающихся общеобразовательных школ 7 класс новыми направлениями в области БПЛА. </w:t>
      </w:r>
    </w:p>
    <w:p w:rsidR="00C81019" w:rsidRPr="00621C5C" w:rsidRDefault="00C81019" w:rsidP="00C81019">
      <w:pPr>
        <w:pStyle w:val="a3"/>
        <w:spacing w:before="0" w:beforeAutospacing="0" w:after="0" w:afterAutospacing="0" w:line="276" w:lineRule="auto"/>
        <w:ind w:firstLine="709"/>
        <w:jc w:val="both"/>
      </w:pPr>
      <w:r w:rsidRPr="00621C5C">
        <w:t>Техническое образование должно носить опережающий характер и нравственных, обладающих высокой морально-этической культурой и современным мировоззрением, экономически, технологически и функционально грамотных.</w:t>
      </w:r>
    </w:p>
    <w:p w:rsidR="00C81019" w:rsidRPr="00621C5C" w:rsidRDefault="00C81019" w:rsidP="00C81019">
      <w:pPr>
        <w:tabs>
          <w:tab w:val="num" w:pos="0"/>
        </w:tabs>
        <w:jc w:val="both"/>
        <w:rPr>
          <w:lang w:eastAsia="ru-RU"/>
        </w:rPr>
      </w:pPr>
      <w:r w:rsidRPr="00621C5C">
        <w:rPr>
          <w:lang w:eastAsia="ru-RU"/>
        </w:rPr>
        <w:tab/>
        <w:t>Изучая новые технологии, обучающиеся смогут себя попробовать в роли пилотов БПЛА, что сможет их подвигнуть к определению своей позиции в обществе как профессионалов-специалистов широкого профиля в направлении пилотирования летательных аппаратов.</w:t>
      </w:r>
    </w:p>
    <w:p w:rsidR="00C81019" w:rsidRPr="00621C5C" w:rsidRDefault="00C81019" w:rsidP="00C81019">
      <w:pPr>
        <w:tabs>
          <w:tab w:val="num" w:pos="0"/>
        </w:tabs>
        <w:jc w:val="both"/>
        <w:rPr>
          <w:lang w:eastAsia="ru-RU"/>
        </w:rPr>
      </w:pP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 xml:space="preserve">ОТЛИЧИТЕЛЬНЫЕ ОСОБЕННОСТИ </w:t>
      </w:r>
    </w:p>
    <w:p w:rsidR="00C81019" w:rsidRPr="00621C5C" w:rsidRDefault="00C81019" w:rsidP="00C81019">
      <w:pPr>
        <w:ind w:firstLine="720"/>
        <w:jc w:val="both"/>
      </w:pPr>
      <w:r w:rsidRPr="00621C5C">
        <w:rPr>
          <w:lang w:eastAsia="ru-RU"/>
        </w:rPr>
        <w:t xml:space="preserve">Отличительная особенность модуля заключатся в том, что с самого начала, обучающиеся совмещают полученные знания при выполнении практических занятий и применение их в жизни. Получение знаний простроено по принципу «Изучил-Применил».   </w:t>
      </w:r>
      <w:r w:rsidRPr="00621C5C">
        <w:t xml:space="preserve">Модуль  на основе реальной практической деятельности даёт возможность обучающимся почувствовать себя в роли оператора беспилотных авиационных систем.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Модуль  предполагает  после ознакомления с теоретической базой и техническими средствами современной беспилотной авиации, что обучающиеся смогут попробовать себя в роли пилота БПЛА, под руководством куратора-педагога. При этом всю работу, от первого полёта на симуляторе до полноценного самостоятельного полёта на </w:t>
      </w:r>
      <w:proofErr w:type="spellStart"/>
      <w:r w:rsidRPr="00621C5C">
        <w:t>дроне</w:t>
      </w:r>
      <w:proofErr w:type="spellEnd"/>
      <w:r w:rsidRPr="00621C5C">
        <w:t xml:space="preserve"> и создания своего фото-видео портфолио, учащиеся выполняют самостоятельно.</w:t>
      </w:r>
    </w:p>
    <w:p w:rsidR="00C81019" w:rsidRPr="00621C5C" w:rsidRDefault="00C81019" w:rsidP="00C81019">
      <w:pPr>
        <w:ind w:firstLine="720"/>
        <w:jc w:val="both"/>
      </w:pPr>
    </w:p>
    <w:p w:rsidR="00C81019" w:rsidRPr="00621C5C" w:rsidRDefault="00C81019" w:rsidP="00C81019">
      <w:pPr>
        <w:tabs>
          <w:tab w:val="num" w:pos="0"/>
        </w:tabs>
        <w:jc w:val="both"/>
        <w:rPr>
          <w:lang w:eastAsia="ru-RU"/>
        </w:rPr>
      </w:pPr>
      <w:r w:rsidRPr="00621C5C">
        <w:rPr>
          <w:lang w:eastAsia="ru-RU"/>
        </w:rPr>
        <w:t>ЦЕЛЬ</w:t>
      </w:r>
    </w:p>
    <w:p w:rsidR="00C81019" w:rsidRPr="00621C5C" w:rsidRDefault="00C81019" w:rsidP="00C81019">
      <w:pPr>
        <w:pStyle w:val="5"/>
        <w:spacing w:before="240" w:line="276" w:lineRule="auto"/>
        <w:ind w:firstLine="709"/>
        <w:rPr>
          <w:sz w:val="24"/>
          <w:szCs w:val="24"/>
        </w:rPr>
      </w:pPr>
      <w:r w:rsidRPr="00621C5C">
        <w:rPr>
          <w:sz w:val="24"/>
          <w:szCs w:val="24"/>
        </w:rPr>
        <w:t>Целью модуля является приобретение учащимися компетенций и практических навыков по изучения теории полётов и самостоятельному пилотированию и аэрофотосъёмки с помощью беспилотных летательных аппаратов.</w:t>
      </w:r>
    </w:p>
    <w:p w:rsidR="00C81019" w:rsidRPr="00621C5C" w:rsidRDefault="00C81019" w:rsidP="00C81019">
      <w:pPr>
        <w:pStyle w:val="5"/>
        <w:spacing w:before="240" w:line="276" w:lineRule="auto"/>
        <w:ind w:firstLine="709"/>
        <w:rPr>
          <w:sz w:val="24"/>
          <w:szCs w:val="24"/>
        </w:rPr>
      </w:pPr>
    </w:p>
    <w:p w:rsidR="00C81019" w:rsidRPr="00621C5C" w:rsidRDefault="00C81019" w:rsidP="00C81019">
      <w:pPr>
        <w:tabs>
          <w:tab w:val="num" w:pos="0"/>
        </w:tabs>
        <w:spacing w:before="240"/>
        <w:jc w:val="both"/>
        <w:rPr>
          <w:lang w:eastAsia="ru-RU"/>
        </w:rPr>
      </w:pPr>
      <w:r w:rsidRPr="00621C5C">
        <w:rPr>
          <w:lang w:eastAsia="ru-RU"/>
        </w:rPr>
        <w:t>ЗАДАЧИ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В данном модуле ставятся следующие задачи: </w:t>
      </w:r>
    </w:p>
    <w:p w:rsidR="00C81019" w:rsidRPr="00621C5C" w:rsidRDefault="00C81019" w:rsidP="00C81019">
      <w:pPr>
        <w:ind w:firstLine="720"/>
        <w:jc w:val="both"/>
      </w:pPr>
      <w:r w:rsidRPr="00621C5C">
        <w:t>Образовательные:</w:t>
      </w:r>
    </w:p>
    <w:p w:rsidR="00C81019" w:rsidRPr="00621C5C" w:rsidRDefault="00C81019" w:rsidP="00C81019">
      <w:pPr>
        <w:numPr>
          <w:ilvl w:val="0"/>
          <w:numId w:val="17"/>
        </w:numPr>
        <w:suppressAutoHyphens w:val="0"/>
        <w:spacing w:line="276" w:lineRule="auto"/>
        <w:ind w:left="0" w:right="14" w:firstLine="851"/>
        <w:jc w:val="both"/>
      </w:pPr>
      <w:r w:rsidRPr="00621C5C">
        <w:t xml:space="preserve">сформировать у </w:t>
      </w:r>
      <w:proofErr w:type="gramStart"/>
      <w:r w:rsidRPr="00621C5C">
        <w:t>обучающихся</w:t>
      </w:r>
      <w:proofErr w:type="gramEnd"/>
      <w:r w:rsidRPr="00621C5C">
        <w:t xml:space="preserve"> знания, умения и навыки в области аэродинамики, моделирования и конструирования БПЛА;</w:t>
      </w:r>
    </w:p>
    <w:p w:rsidR="00C81019" w:rsidRPr="00621C5C" w:rsidRDefault="00C81019" w:rsidP="00C81019">
      <w:pPr>
        <w:numPr>
          <w:ilvl w:val="0"/>
          <w:numId w:val="17"/>
        </w:numPr>
        <w:suppressAutoHyphens w:val="0"/>
        <w:spacing w:line="276" w:lineRule="auto"/>
        <w:ind w:left="0" w:right="14" w:firstLine="851"/>
        <w:jc w:val="both"/>
      </w:pPr>
      <w:r w:rsidRPr="00621C5C">
        <w:t xml:space="preserve">обучить технологическим навыкам конструирования; </w:t>
      </w:r>
    </w:p>
    <w:p w:rsidR="00C81019" w:rsidRPr="00621C5C" w:rsidRDefault="00C81019" w:rsidP="00C81019">
      <w:pPr>
        <w:numPr>
          <w:ilvl w:val="0"/>
          <w:numId w:val="17"/>
        </w:numPr>
        <w:suppressAutoHyphens w:val="0"/>
        <w:spacing w:line="276" w:lineRule="auto"/>
        <w:ind w:left="0" w:right="14" w:firstLine="851"/>
        <w:jc w:val="both"/>
      </w:pPr>
      <w:r w:rsidRPr="00621C5C">
        <w:lastRenderedPageBreak/>
        <w:t xml:space="preserve">обучить основам радиоэлектроники и </w:t>
      </w:r>
      <w:proofErr w:type="spellStart"/>
      <w:r w:rsidRPr="00621C5C">
        <w:t>схемотехники</w:t>
      </w:r>
      <w:proofErr w:type="spellEnd"/>
      <w:r w:rsidRPr="00621C5C">
        <w:t>, программирования микроконтроллеров.</w:t>
      </w:r>
    </w:p>
    <w:p w:rsidR="00C81019" w:rsidRPr="00621C5C" w:rsidRDefault="00C81019" w:rsidP="00C81019">
      <w:pPr>
        <w:pStyle w:val="1"/>
        <w:numPr>
          <w:ilvl w:val="0"/>
          <w:numId w:val="17"/>
        </w:numPr>
        <w:spacing w:line="276" w:lineRule="auto"/>
        <w:ind w:left="0" w:firstLine="851"/>
        <w:rPr>
          <w:lang w:val="ru-RU"/>
        </w:rPr>
      </w:pPr>
      <w:r w:rsidRPr="00621C5C">
        <w:rPr>
          <w:lang w:val="ru-RU"/>
        </w:rPr>
        <w:t>сформировать навыков проектного мышления, работы в команде.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Развивающие: 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r w:rsidRPr="00621C5C">
        <w:t>развить комплекс базовых навыков, применяемых при моделировании, конструировании и пилотировании летательных аппаратов, познакомить обучающихся с основным принципам механики и аэродинамики;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r w:rsidRPr="00621C5C">
        <w:t>развить продуктивную деятельность, обеспечить освоение детьми основных приёмов сборки, программирования и пилотирования БАС;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r w:rsidRPr="00621C5C">
        <w:t>приобщить к научно – техническому творчеству, развить умение постановки технической задачи, собирать и изучать нужную информацию, находить конкретное решение задачи и материально осуществлять свой творческий замысел;</w:t>
      </w:r>
    </w:p>
    <w:p w:rsidR="00C81019" w:rsidRPr="00621C5C" w:rsidRDefault="00C81019" w:rsidP="00C81019">
      <w:pPr>
        <w:ind w:firstLine="708"/>
        <w:jc w:val="both"/>
      </w:pPr>
      <w:r w:rsidRPr="00621C5C">
        <w:t>Воспитательные: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r w:rsidRPr="00621C5C">
        <w:t>воспитать ценностное отношение к собственному труду, труду других людей и его результатам;</w:t>
      </w:r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proofErr w:type="gramStart"/>
      <w:r w:rsidRPr="00621C5C">
        <w:t>сформировать у обучающихся основы безопасности собственной жизнедеятельности и окружающего мира: представление о правилах безопасного поведения при работе с электротехникой, инструментами, необходимыми при конструировании и пилотирования БАС</w:t>
      </w:r>
      <w:proofErr w:type="gramEnd"/>
    </w:p>
    <w:p w:rsidR="00C81019" w:rsidRPr="00621C5C" w:rsidRDefault="00C81019" w:rsidP="00C810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0" w:firstLine="851"/>
        <w:jc w:val="both"/>
      </w:pPr>
      <w:r w:rsidRPr="00621C5C">
        <w:t>сформировать навыки сотрудничества: работа в коллективе, в команде, малой группе (в паре).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lang w:eastAsia="ru-RU"/>
        </w:rPr>
      </w:pPr>
      <w:r w:rsidRPr="00621C5C">
        <w:rPr>
          <w:lang w:eastAsia="ru-RU"/>
        </w:rPr>
        <w:t>ФОРМЫ И РЕЖИМ ЗАНЯТИЙ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lang w:eastAsia="ru-RU"/>
        </w:rPr>
      </w:pPr>
      <w:r w:rsidRPr="00621C5C">
        <w:rPr>
          <w:b/>
          <w:lang w:eastAsia="ru-RU"/>
        </w:rPr>
        <w:t>Срок реализации модуля:</w:t>
      </w:r>
      <w:r w:rsidRPr="00621C5C">
        <w:rPr>
          <w:lang w:eastAsia="ru-RU"/>
        </w:rPr>
        <w:t xml:space="preserve"> 1 год. Объем учебной нагрузки - 36 учебных часов.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b/>
          <w:lang w:eastAsia="ru-RU"/>
        </w:rPr>
      </w:pPr>
      <w:r w:rsidRPr="00621C5C">
        <w:rPr>
          <w:b/>
          <w:lang w:eastAsia="ru-RU"/>
        </w:rPr>
        <w:t>Формы и режим занятий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 xml:space="preserve">Модуль  </w:t>
      </w:r>
      <w:proofErr w:type="gramStart"/>
      <w:r w:rsidRPr="00621C5C">
        <w:rPr>
          <w:lang w:eastAsia="ru-RU"/>
        </w:rPr>
        <w:t>рассчитана</w:t>
      </w:r>
      <w:proofErr w:type="gramEnd"/>
      <w:r w:rsidRPr="00621C5C">
        <w:rPr>
          <w:lang w:eastAsia="ru-RU"/>
        </w:rPr>
        <w:t xml:space="preserve"> на 36 учебных часов. Нагрузка во время проведения занятий составляет 2 часа – занятия проводятся 1 раз в неделю по 2 академических часа с десятиминутным перерывом, что определяется санитарно-эпидемиологическими правилами и нормативами СанПиН 2.4.4.3172-14.В конце модуля  проходит итоговый контроль (1 час) в форме итоговой защиты проделанной работы  в рамках тестирования.</w:t>
      </w:r>
    </w:p>
    <w:p w:rsidR="00C81019" w:rsidRPr="00621C5C" w:rsidRDefault="00C81019" w:rsidP="00C81019">
      <w:pPr>
        <w:widowControl w:val="0"/>
        <w:autoSpaceDE w:val="0"/>
        <w:autoSpaceDN w:val="0"/>
        <w:adjustRightInd w:val="0"/>
        <w:ind w:firstLine="709"/>
        <w:jc w:val="both"/>
      </w:pPr>
      <w:r w:rsidRPr="00621C5C">
        <w:t>При проведении занятий используются формы работы:</w:t>
      </w:r>
    </w:p>
    <w:p w:rsidR="00C81019" w:rsidRPr="00621C5C" w:rsidRDefault="00C81019" w:rsidP="00C8101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</w:pPr>
      <w:r w:rsidRPr="00621C5C">
        <w:t xml:space="preserve">самостоятельная-обучающиеся выполняют задания, </w:t>
      </w:r>
      <w:proofErr w:type="gramStart"/>
      <w:r w:rsidRPr="00621C5C">
        <w:t>согласно тематики</w:t>
      </w:r>
      <w:proofErr w:type="gramEnd"/>
      <w:r w:rsidRPr="00621C5C">
        <w:t>, в течение части занятия или нескольких занятий;</w:t>
      </w:r>
    </w:p>
    <w:p w:rsidR="00C81019" w:rsidRPr="00621C5C" w:rsidRDefault="00C81019" w:rsidP="00C8101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</w:pPr>
      <w:r w:rsidRPr="00621C5C">
        <w:t>демонстрационная-обучающиеся слушают педагога и наблюдают за демонстрационным материалом на рабочих местах,</w:t>
      </w:r>
    </w:p>
    <w:p w:rsidR="00C81019" w:rsidRPr="00621C5C" w:rsidRDefault="00C81019" w:rsidP="00C8101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</w:pPr>
      <w:r w:rsidRPr="00621C5C">
        <w:t>дистанционная-обучающиеся получают и изучают  материал в режиме онлайн, при этом могут задавать вопросы педагогу посредством мессенджеров или переписки по электронной почте</w:t>
      </w:r>
      <w:proofErr w:type="gramStart"/>
      <w:r w:rsidRPr="00621C5C">
        <w:t xml:space="preserve"> .</w:t>
      </w:r>
      <w:proofErr w:type="gramEnd"/>
    </w:p>
    <w:p w:rsidR="00C81019" w:rsidRPr="00621C5C" w:rsidRDefault="00C81019" w:rsidP="00C81019">
      <w:pPr>
        <w:pStyle w:val="10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Обучение проводится в формате лекций, объяснений и демонстраций для усвоения теоретического материала. После основного лекционного материала проводятся самостоятельная и/или групповая работа обучающихся, где обучающиеся демонстрируют усвоение образовательного материала во время теоретической части, что позволяет провести промежуточный контроль освоения </w:t>
      </w:r>
      <w:proofErr w:type="gramStart"/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>обучающимися</w:t>
      </w:r>
      <w:proofErr w:type="gramEnd"/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знаний курса. </w:t>
      </w:r>
    </w:p>
    <w:p w:rsidR="00C81019" w:rsidRPr="00621C5C" w:rsidRDefault="00C81019" w:rsidP="00C81019">
      <w:pPr>
        <w:pStyle w:val="10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lastRenderedPageBreak/>
        <w:t xml:space="preserve">Для проверки полученных знаний используются такие формы, как. </w:t>
      </w:r>
    </w:p>
    <w:p w:rsidR="00C81019" w:rsidRPr="00621C5C" w:rsidRDefault="00C81019" w:rsidP="00C81019">
      <w:pPr>
        <w:pStyle w:val="10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Рекомендуемые формы </w:t>
      </w:r>
    </w:p>
    <w:p w:rsidR="00C81019" w:rsidRPr="00621C5C" w:rsidRDefault="00C81019" w:rsidP="00C81019">
      <w:pPr>
        <w:pStyle w:val="10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на этапе изучения нового материала – лекция, объяснение, рассказ, демонстрация; </w:t>
      </w:r>
    </w:p>
    <w:p w:rsidR="00C81019" w:rsidRPr="00621C5C" w:rsidRDefault="00C81019" w:rsidP="00C81019">
      <w:pPr>
        <w:pStyle w:val="10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>на этапе закрепления изученного материала - беседа, дискуссия, практическая работа, лабораторная работа, тестирование;</w:t>
      </w:r>
    </w:p>
    <w:p w:rsidR="00C81019" w:rsidRPr="00621C5C" w:rsidRDefault="00C81019" w:rsidP="00C81019">
      <w:pPr>
        <w:pStyle w:val="10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>на этапе повторения изученного материала – наблюдение, устный контроль (опрос), экспериментальная работа;</w:t>
      </w:r>
    </w:p>
    <w:p w:rsidR="00C81019" w:rsidRPr="00621C5C" w:rsidRDefault="00C81019" w:rsidP="00C81019">
      <w:pPr>
        <w:pStyle w:val="10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>на этапе проверки полученных знаний – самостоятельная работа, защита работы, семинар, тестирование.</w:t>
      </w:r>
    </w:p>
    <w:p w:rsidR="00C81019" w:rsidRPr="00621C5C" w:rsidRDefault="00C81019" w:rsidP="00C81019">
      <w:pPr>
        <w:pStyle w:val="10"/>
        <w:ind w:left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>ОЖИДАЕМЫЕ РЕЗУЛЬТАТЫ И СПОСОБЫ ИХ ПРОВЕРКИ</w:t>
      </w:r>
    </w:p>
    <w:p w:rsidR="00C81019" w:rsidRPr="00621C5C" w:rsidRDefault="00C81019" w:rsidP="00C81019">
      <w:pPr>
        <w:pStyle w:val="10"/>
        <w:ind w:firstLine="709"/>
        <w:contextualSpacing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621C5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Результатом углубленного обучения детей на модуле должно быть: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В рамках программы развиваются следующие компетенции </w:t>
      </w:r>
      <w:proofErr w:type="spellStart"/>
      <w:r w:rsidRPr="00621C5C">
        <w:t>Soft</w:t>
      </w:r>
      <w:proofErr w:type="spellEnd"/>
      <w:r w:rsidRPr="00621C5C">
        <w:t xml:space="preserve"> и </w:t>
      </w:r>
      <w:proofErr w:type="spellStart"/>
      <w:r w:rsidRPr="00621C5C">
        <w:t>Hardskills</w:t>
      </w:r>
      <w:proofErr w:type="spellEnd"/>
      <w:r w:rsidRPr="00621C5C">
        <w:t>:</w:t>
      </w:r>
    </w:p>
    <w:p w:rsidR="00C81019" w:rsidRPr="00621C5C" w:rsidRDefault="00C81019" w:rsidP="00C81019">
      <w:pPr>
        <w:ind w:firstLine="720"/>
        <w:jc w:val="both"/>
      </w:pPr>
      <w:r w:rsidRPr="00621C5C">
        <w:rPr>
          <w:b/>
          <w:i/>
        </w:rPr>
        <w:t xml:space="preserve">Кластер </w:t>
      </w:r>
      <w:proofErr w:type="gramStart"/>
      <w:r w:rsidRPr="00621C5C">
        <w:rPr>
          <w:b/>
          <w:i/>
        </w:rPr>
        <w:t>профильных</w:t>
      </w:r>
      <w:proofErr w:type="gramEnd"/>
      <w:r w:rsidRPr="00621C5C">
        <w:rPr>
          <w:b/>
          <w:i/>
        </w:rPr>
        <w:t xml:space="preserve"> </w:t>
      </w:r>
      <w:proofErr w:type="spellStart"/>
      <w:r w:rsidRPr="00621C5C">
        <w:rPr>
          <w:b/>
          <w:i/>
        </w:rPr>
        <w:t>softskills</w:t>
      </w:r>
      <w:proofErr w:type="spellEnd"/>
    </w:p>
    <w:p w:rsidR="00C81019" w:rsidRPr="00621C5C" w:rsidRDefault="00C81019" w:rsidP="00C81019">
      <w:pPr>
        <w:ind w:firstLine="720"/>
        <w:jc w:val="both"/>
      </w:pPr>
      <w:r w:rsidRPr="00621C5C">
        <w:t xml:space="preserve">В данный кластер попадают те компетенции, которые необходимы для управления проектами и своей деятельностью в </w:t>
      </w:r>
      <w:proofErr w:type="spellStart"/>
      <w:r w:rsidRPr="00621C5C">
        <w:t>Квантуме</w:t>
      </w:r>
      <w:proofErr w:type="spellEnd"/>
      <w:r w:rsidRPr="00621C5C">
        <w:t xml:space="preserve">, как базовым предметом собственной «профессиональной» деятельности.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Сюда входят следующие значения: </w:t>
      </w:r>
    </w:p>
    <w:p w:rsidR="00C81019" w:rsidRPr="00621C5C" w:rsidRDefault="00C81019" w:rsidP="00C81019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  <w:shd w:val="clear" w:color="auto" w:fill="FFFFFF"/>
        </w:rPr>
        <w:t>Работа с ресурсами.</w:t>
      </w:r>
      <w:r w:rsidRPr="00621C5C">
        <w:rPr>
          <w:shd w:val="clear" w:color="auto" w:fill="FFFFFF"/>
        </w:rPr>
        <w:t xml:space="preserve"> Способность оценивать объём необходимых, имеющихся и недостающих ресурсов; понимание путей привлечения ресурсов к деятельности;</w:t>
      </w:r>
    </w:p>
    <w:p w:rsidR="00C81019" w:rsidRPr="00621C5C" w:rsidRDefault="00C81019" w:rsidP="00C81019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</w:rPr>
        <w:t>Работа с рисками.</w:t>
      </w:r>
      <w:r w:rsidRPr="00621C5C">
        <w:t xml:space="preserve"> Способность прогнозировать риски; </w:t>
      </w:r>
      <w:proofErr w:type="spellStart"/>
      <w:r w:rsidRPr="00621C5C">
        <w:t>сценировать</w:t>
      </w:r>
      <w:proofErr w:type="spellEnd"/>
      <w:r w:rsidRPr="00621C5C">
        <w:t xml:space="preserve"> риски; вырабатывать пути предотвращения рисков; оценивать риски; описывать риски. </w:t>
      </w:r>
    </w:p>
    <w:p w:rsidR="00C81019" w:rsidRPr="00621C5C" w:rsidRDefault="00C81019" w:rsidP="00C81019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</w:rPr>
        <w:t>Работа в команде.</w:t>
      </w:r>
      <w:r w:rsidRPr="00621C5C">
        <w:t xml:space="preserve"> Способность организовывать и создавать человеческие кооперации; способность построить систему разделения труда; способность оценить человеческий потенциал. </w:t>
      </w:r>
    </w:p>
    <w:p w:rsidR="00C81019" w:rsidRPr="00621C5C" w:rsidRDefault="00C81019" w:rsidP="00C81019">
      <w:pPr>
        <w:ind w:firstLine="720"/>
        <w:jc w:val="both"/>
      </w:pPr>
      <w:r w:rsidRPr="00621C5C">
        <w:rPr>
          <w:b/>
          <w:i/>
        </w:rPr>
        <w:t xml:space="preserve">Кластер </w:t>
      </w:r>
      <w:proofErr w:type="gramStart"/>
      <w:r w:rsidRPr="00621C5C">
        <w:rPr>
          <w:b/>
          <w:i/>
        </w:rPr>
        <w:t>личностных</w:t>
      </w:r>
      <w:proofErr w:type="gramEnd"/>
      <w:r w:rsidRPr="00621C5C">
        <w:rPr>
          <w:b/>
          <w:i/>
        </w:rPr>
        <w:t xml:space="preserve"> </w:t>
      </w:r>
      <w:proofErr w:type="spellStart"/>
      <w:r w:rsidRPr="00621C5C">
        <w:rPr>
          <w:b/>
          <w:i/>
        </w:rPr>
        <w:t>softskills</w:t>
      </w:r>
      <w:proofErr w:type="spellEnd"/>
    </w:p>
    <w:p w:rsidR="00C81019" w:rsidRPr="00621C5C" w:rsidRDefault="00C81019" w:rsidP="00C81019">
      <w:pPr>
        <w:ind w:firstLine="720"/>
        <w:jc w:val="both"/>
      </w:pPr>
      <w:r w:rsidRPr="00621C5C">
        <w:t xml:space="preserve">В данный кластер попадают те компетенции, которые необходимы для управления возникающими ситуациями социального характера. 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Сюда входят следующие значения: </w:t>
      </w:r>
    </w:p>
    <w:p w:rsidR="00C81019" w:rsidRPr="00621C5C" w:rsidRDefault="00C81019" w:rsidP="00C81019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</w:rPr>
        <w:t xml:space="preserve">Лидерство. </w:t>
      </w:r>
      <w:r w:rsidRPr="00621C5C">
        <w:t xml:space="preserve">Способность создать атмосферу высокой продуктивности; создать и поддерживать эффективные отношения; взять на себя ответственность за достижение целей. </w:t>
      </w:r>
    </w:p>
    <w:p w:rsidR="00C81019" w:rsidRPr="00621C5C" w:rsidRDefault="00C81019" w:rsidP="00C81019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</w:rPr>
        <w:t>Убедительность.</w:t>
      </w:r>
      <w:r w:rsidRPr="00621C5C">
        <w:t xml:space="preserve"> Способность оказывать влияние в процессе реализации деятельности и при проведении переговоров; способность строить спич; строить аргументацию и использовать данные, факты.</w:t>
      </w:r>
    </w:p>
    <w:p w:rsidR="00C81019" w:rsidRPr="00621C5C" w:rsidRDefault="00C81019" w:rsidP="00C81019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jc w:val="both"/>
      </w:pPr>
      <w:r w:rsidRPr="00621C5C">
        <w:rPr>
          <w:b/>
        </w:rPr>
        <w:t>Креативность.</w:t>
      </w:r>
      <w:r w:rsidRPr="00621C5C">
        <w:t xml:space="preserve"> Умение видеть и создавать композиционные элементы в любом аспекте жизни; способность к абстрактному творчеству. </w:t>
      </w:r>
    </w:p>
    <w:p w:rsidR="00C81019" w:rsidRPr="00621C5C" w:rsidRDefault="00C81019" w:rsidP="00C81019">
      <w:pPr>
        <w:numPr>
          <w:ilvl w:val="0"/>
          <w:numId w:val="6"/>
        </w:numPr>
        <w:tabs>
          <w:tab w:val="num" w:pos="0"/>
        </w:tabs>
        <w:suppressAutoHyphens w:val="0"/>
        <w:spacing w:line="276" w:lineRule="auto"/>
        <w:ind w:left="0" w:firstLine="709"/>
        <w:jc w:val="both"/>
      </w:pPr>
      <w:r w:rsidRPr="00621C5C">
        <w:rPr>
          <w:b/>
        </w:rPr>
        <w:t xml:space="preserve">Этика. </w:t>
      </w:r>
      <w:r w:rsidRPr="00621C5C">
        <w:t>Способность следовать правилам, нормам гуманного социального взаимодействия.</w:t>
      </w:r>
    </w:p>
    <w:p w:rsidR="00C81019" w:rsidRPr="00621C5C" w:rsidRDefault="00C81019" w:rsidP="00C81019">
      <w:pPr>
        <w:ind w:firstLine="720"/>
        <w:jc w:val="both"/>
      </w:pPr>
      <w:r w:rsidRPr="00621C5C">
        <w:rPr>
          <w:b/>
          <w:i/>
        </w:rPr>
        <w:t xml:space="preserve">Кластер </w:t>
      </w:r>
      <w:proofErr w:type="spellStart"/>
      <w:r w:rsidRPr="00621C5C">
        <w:rPr>
          <w:b/>
          <w:i/>
        </w:rPr>
        <w:t>Hardskills</w:t>
      </w:r>
      <w:proofErr w:type="spellEnd"/>
      <w:r w:rsidRPr="00621C5C">
        <w:rPr>
          <w:b/>
          <w:i/>
        </w:rPr>
        <w:t>.</w:t>
      </w:r>
    </w:p>
    <w:p w:rsidR="00C81019" w:rsidRPr="00621C5C" w:rsidRDefault="00C81019" w:rsidP="00C81019">
      <w:pPr>
        <w:ind w:firstLine="720"/>
        <w:jc w:val="both"/>
      </w:pPr>
      <w:r w:rsidRPr="00621C5C">
        <w:t xml:space="preserve">В данный кластер попадают профессиональные, технические навыки, которые легко поддаются наблюдению, измерению и наглядной демонстрации. </w:t>
      </w:r>
    </w:p>
    <w:p w:rsidR="00C81019" w:rsidRPr="00621C5C" w:rsidRDefault="00C81019" w:rsidP="00C81019">
      <w:pPr>
        <w:ind w:firstLine="720"/>
        <w:jc w:val="both"/>
      </w:pPr>
      <w:r w:rsidRPr="00621C5C">
        <w:t>В рамках программы формируются следующие профессиональные навыки:</w:t>
      </w:r>
    </w:p>
    <w:p w:rsidR="00C81019" w:rsidRPr="00621C5C" w:rsidRDefault="00C81019" w:rsidP="00C810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 w:val="0"/>
        <w:spacing w:line="276" w:lineRule="auto"/>
        <w:ind w:left="0" w:firstLine="720"/>
        <w:jc w:val="both"/>
      </w:pPr>
      <w:r w:rsidRPr="00621C5C">
        <w:lastRenderedPageBreak/>
        <w:t xml:space="preserve">Составление алгоритма программы и его формализация в виде блок схемы. </w:t>
      </w:r>
    </w:p>
    <w:p w:rsidR="00C81019" w:rsidRPr="00621C5C" w:rsidRDefault="00C81019" w:rsidP="00C810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uppressAutoHyphens w:val="0"/>
        <w:spacing w:line="276" w:lineRule="auto"/>
        <w:ind w:left="0" w:firstLine="720"/>
        <w:jc w:val="both"/>
      </w:pPr>
      <w:r w:rsidRPr="00621C5C">
        <w:t xml:space="preserve">Использование </w:t>
      </w:r>
      <w:proofErr w:type="gramStart"/>
      <w:r w:rsidRPr="00621C5C">
        <w:t>ПО</w:t>
      </w:r>
      <w:proofErr w:type="gramEnd"/>
      <w:r w:rsidRPr="00621C5C">
        <w:t xml:space="preserve"> для работы с материалами, собранными с БПЛА.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 xml:space="preserve">Текущий контроль освоения программы проводится во время занятий при помощи наблюдений, опросов, контрольных работ, тестирования. 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>Промежуточная аттестация осуществляется 1 раз в год в форме тестирования.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  <w:r w:rsidRPr="00621C5C">
        <w:rPr>
          <w:lang w:eastAsia="ru-RU"/>
        </w:rPr>
        <w:t>Итоговая аттестация проходит по окончании программы в формате тестирования.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</w:p>
    <w:p w:rsidR="00C81019" w:rsidRPr="00621C5C" w:rsidRDefault="00C81019" w:rsidP="00C81019">
      <w:r w:rsidRPr="00621C5C">
        <w:t xml:space="preserve">ФОРМЫ ПОДВЕДЕНИЯ ИТОГОВ </w:t>
      </w:r>
    </w:p>
    <w:p w:rsidR="00C81019" w:rsidRPr="00621C5C" w:rsidRDefault="00C81019" w:rsidP="00C81019">
      <w:pPr>
        <w:spacing w:before="240"/>
        <w:ind w:firstLine="708"/>
        <w:jc w:val="both"/>
      </w:pPr>
      <w:r w:rsidRPr="00621C5C">
        <w:t xml:space="preserve">Итоговый контроль </w:t>
      </w:r>
      <w:r w:rsidRPr="00621C5C">
        <w:rPr>
          <w:lang w:eastAsia="ru-RU"/>
        </w:rPr>
        <w:t>освоения модуля осуществляется</w:t>
      </w:r>
      <w:r w:rsidRPr="00621C5C">
        <w:t xml:space="preserve"> в виде тестирования. </w:t>
      </w:r>
    </w:p>
    <w:p w:rsidR="00C81019" w:rsidRPr="00621C5C" w:rsidRDefault="00C81019" w:rsidP="00C81019">
      <w:pPr>
        <w:spacing w:before="240"/>
        <w:ind w:firstLine="708"/>
        <w:jc w:val="both"/>
        <w:rPr>
          <w:highlight w:val="yellow"/>
          <w:lang w:eastAsia="ru-RU"/>
        </w:rPr>
      </w:pPr>
      <w:r w:rsidRPr="00621C5C">
        <w:t xml:space="preserve">Результаты контроля фиксируются в ведомости тестирования </w:t>
      </w:r>
      <w:proofErr w:type="gramStart"/>
      <w:r w:rsidRPr="00621C5C">
        <w:t>обучающихся</w:t>
      </w:r>
      <w:proofErr w:type="gramEnd"/>
      <w:r w:rsidRPr="00621C5C">
        <w:t xml:space="preserve"> по программе (Приложение 1). Варианты вопросов для тестирования выбираются исходя из тем, пройденных на момент проведения тестирования на основании КТП. Критерии оценивания результатов теста: 0…3 балла – низкий, 4…6 баллов – средний, 7…10 баллов – высокий.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lang w:eastAsia="ru-RU"/>
        </w:rPr>
      </w:pPr>
      <w:r w:rsidRPr="00621C5C">
        <w:rPr>
          <w:lang w:eastAsia="ru-RU"/>
        </w:rPr>
        <w:br w:type="page"/>
      </w:r>
      <w:r w:rsidRPr="00621C5C">
        <w:rPr>
          <w:b/>
          <w:lang w:eastAsia="ru-RU"/>
        </w:rPr>
        <w:lastRenderedPageBreak/>
        <w:t>2. УЧЕБНО-ТЕМАТИЧЕСКИЙ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5407"/>
        <w:gridCol w:w="1567"/>
        <w:gridCol w:w="1072"/>
        <w:gridCol w:w="985"/>
      </w:tblGrid>
      <w:tr w:rsidR="00C81019" w:rsidRPr="00621C5C" w:rsidTr="00AA590D">
        <w:trPr>
          <w:trHeight w:val="480"/>
          <w:tblHeader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№</w:t>
            </w:r>
          </w:p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proofErr w:type="gramStart"/>
            <w:r w:rsidRPr="00621C5C">
              <w:rPr>
                <w:bCs/>
                <w:lang w:eastAsia="ru-RU"/>
              </w:rPr>
              <w:t>п</w:t>
            </w:r>
            <w:proofErr w:type="gramEnd"/>
            <w:r w:rsidRPr="00621C5C">
              <w:rPr>
                <w:bCs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Общее количество часов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В том числе:</w:t>
            </w:r>
          </w:p>
        </w:tc>
      </w:tr>
      <w:tr w:rsidR="00C81019" w:rsidRPr="00621C5C" w:rsidTr="00AA590D">
        <w:trPr>
          <w:trHeight w:val="20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rPr>
                <w:bCs/>
                <w:lang w:eastAsia="ru-RU"/>
              </w:rPr>
              <w:t>теорети</w:t>
            </w:r>
            <w:proofErr w:type="spellEnd"/>
            <w:r w:rsidRPr="00621C5C">
              <w:rPr>
                <w:bCs/>
                <w:lang w:eastAsia="ru-RU"/>
              </w:rPr>
              <w:t>-</w:t>
            </w:r>
          </w:p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rPr>
                <w:bCs/>
                <w:lang w:eastAsia="ru-RU"/>
              </w:rPr>
              <w:t>ческих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rPr>
                <w:bCs/>
                <w:lang w:eastAsia="ru-RU"/>
              </w:rPr>
              <w:t>практи</w:t>
            </w:r>
            <w:proofErr w:type="spellEnd"/>
            <w:r w:rsidRPr="00621C5C">
              <w:rPr>
                <w:bCs/>
                <w:lang w:eastAsia="ru-RU"/>
              </w:rPr>
              <w:t>-</w:t>
            </w:r>
          </w:p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rPr>
                <w:bCs/>
                <w:lang w:eastAsia="ru-RU"/>
              </w:rPr>
              <w:t>ческих</w:t>
            </w:r>
            <w:proofErr w:type="spellEnd"/>
          </w:p>
        </w:tc>
      </w:tr>
      <w:tr w:rsidR="00C81019" w:rsidRPr="00621C5C" w:rsidTr="00AA590D">
        <w:trPr>
          <w:trHeight w:val="34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Очный формат работы</w:t>
            </w:r>
          </w:p>
        </w:tc>
      </w:tr>
      <w:tr w:rsidR="00C81019" w:rsidRPr="00621C5C" w:rsidTr="00AA590D">
        <w:trPr>
          <w:trHeight w:val="10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Соблюдение правил ТБ и санитарно-гигиенических норм при работе с электрооборудованием и учебно-методическими материалами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</w:tr>
      <w:tr w:rsidR="00C81019" w:rsidRPr="00621C5C" w:rsidTr="00AA590D">
        <w:trPr>
          <w:trHeight w:val="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Введение в геоинформационные технологии.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2</w:t>
            </w:r>
          </w:p>
        </w:tc>
      </w:tr>
      <w:tr w:rsidR="00C81019" w:rsidRPr="00621C5C" w:rsidTr="00AA590D">
        <w:trPr>
          <w:trHeight w:val="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Основы аэрофотосъёмки. Применение беспилотных авиационных систем в аэрофотосъёмке.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3</w:t>
            </w:r>
          </w:p>
        </w:tc>
      </w:tr>
      <w:tr w:rsidR="00C81019" w:rsidRPr="00621C5C" w:rsidTr="00AA590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spacing w:before="240"/>
              <w:jc w:val="both"/>
              <w:rPr>
                <w:highlight w:val="yellow"/>
              </w:rPr>
            </w:pPr>
            <w:r w:rsidRPr="00621C5C">
              <w:t xml:space="preserve">Фотографии и панорамы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  <w:rPr>
                <w:highlight w:val="yellow"/>
              </w:rPr>
            </w:pPr>
            <w:r w:rsidRPr="00621C5C"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7</w:t>
            </w:r>
          </w:p>
        </w:tc>
      </w:tr>
      <w:tr w:rsidR="00C81019" w:rsidRPr="00621C5C" w:rsidTr="00AA590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 xml:space="preserve">Глобальное позиционирование. Системы ГЛОНАСС/GPS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3</w:t>
            </w:r>
          </w:p>
        </w:tc>
      </w:tr>
      <w:tr w:rsidR="00C81019" w:rsidRPr="00621C5C" w:rsidTr="00AA590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Устройство и принципы функционирования БПЛА, основы фото- и видеосъёмки и принципов передачи информации с БПЛА, обработка данных с БПЛА. Создание карты местности с применением БПЛА.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10</w:t>
            </w:r>
          </w:p>
        </w:tc>
      </w:tr>
      <w:tr w:rsidR="00C81019" w:rsidRPr="00621C5C" w:rsidTr="00AA590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Итоговое занятие.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1019" w:rsidRPr="00621C5C" w:rsidRDefault="00C81019" w:rsidP="00AA590D">
            <w:pPr>
              <w:spacing w:before="240"/>
              <w:jc w:val="center"/>
            </w:pPr>
            <w:r w:rsidRPr="00621C5C">
              <w:t>1</w:t>
            </w:r>
          </w:p>
        </w:tc>
      </w:tr>
      <w:tr w:rsidR="00C81019" w:rsidRPr="00621C5C" w:rsidTr="00AA590D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both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ИТОГО часов: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center"/>
              <w:rPr>
                <w:lang w:eastAsia="ru-RU"/>
              </w:rPr>
            </w:pPr>
            <w:r w:rsidRPr="00621C5C">
              <w:rPr>
                <w:bCs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center"/>
              <w:rPr>
                <w:lang w:eastAsia="ru-RU"/>
              </w:rPr>
            </w:pPr>
            <w:r w:rsidRPr="00621C5C">
              <w:rPr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1019" w:rsidRPr="00621C5C" w:rsidRDefault="00C81019" w:rsidP="00AA590D">
            <w:pPr>
              <w:tabs>
                <w:tab w:val="num" w:pos="0"/>
              </w:tabs>
              <w:spacing w:before="240"/>
              <w:jc w:val="center"/>
              <w:rPr>
                <w:lang w:eastAsia="ru-RU"/>
              </w:rPr>
            </w:pPr>
            <w:r w:rsidRPr="00621C5C">
              <w:rPr>
                <w:lang w:eastAsia="ru-RU"/>
              </w:rPr>
              <w:t>26</w:t>
            </w:r>
          </w:p>
        </w:tc>
      </w:tr>
    </w:tbl>
    <w:p w:rsidR="00C81019" w:rsidRPr="00621C5C" w:rsidRDefault="00C81019" w:rsidP="00C81019">
      <w:pPr>
        <w:tabs>
          <w:tab w:val="num" w:pos="0"/>
        </w:tabs>
        <w:jc w:val="both"/>
        <w:rPr>
          <w:b/>
          <w:bCs/>
          <w:lang w:eastAsia="ru-RU"/>
        </w:rPr>
      </w:pPr>
      <w:r w:rsidRPr="00621C5C">
        <w:rPr>
          <w:bCs/>
          <w:lang w:eastAsia="ru-RU"/>
        </w:rPr>
        <w:br w:type="page"/>
      </w:r>
      <w:r w:rsidRPr="00621C5C">
        <w:rPr>
          <w:b/>
          <w:bCs/>
          <w:lang w:eastAsia="ru-RU"/>
        </w:rPr>
        <w:lastRenderedPageBreak/>
        <w:t>3. СОДЕРЖАНИЕ ПРОГРАММЫ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</w:pPr>
      <w:r w:rsidRPr="00621C5C">
        <w:t xml:space="preserve">Изучение тематики дисциплин организовано с таким расчетом, чтобы к началу практических управлений полетами БЛА была пройдена модуль  теоретической подготовки и приняты зачеты по следующим дисциплинам: 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конструкция БПЛА;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авиационное и радиоэлектронное оборудование БПЛА;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эксплуатация БАС;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навигация;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авиационная метеорология;</w:t>
      </w:r>
    </w:p>
    <w:p w:rsidR="00C81019" w:rsidRPr="00621C5C" w:rsidRDefault="00C81019" w:rsidP="00C81019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20"/>
        <w:contextualSpacing/>
        <w:jc w:val="both"/>
      </w:pPr>
      <w:r w:rsidRPr="00621C5C">
        <w:t>теория полётов БПЛА.</w:t>
      </w:r>
    </w:p>
    <w:p w:rsidR="00C81019" w:rsidRPr="00621C5C" w:rsidRDefault="00C81019" w:rsidP="00C81019">
      <w:pPr>
        <w:tabs>
          <w:tab w:val="num" w:pos="0"/>
        </w:tabs>
        <w:ind w:firstLine="709"/>
        <w:jc w:val="both"/>
        <w:rPr>
          <w:lang w:eastAsia="ru-RU"/>
        </w:rPr>
      </w:pPr>
    </w:p>
    <w:p w:rsidR="00C81019" w:rsidRPr="00621C5C" w:rsidRDefault="00C81019" w:rsidP="00C81019">
      <w:pPr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lang w:eastAsia="ru-RU"/>
        </w:rPr>
      </w:pPr>
      <w:r w:rsidRPr="00621C5C">
        <w:rPr>
          <w:bCs/>
          <w:lang w:eastAsia="ru-RU"/>
        </w:rPr>
        <w:t>Соблюдение правил техники безопасности и санитарно гигиенических норм при работе с электрооборудованием и учебно-методическими материалами.</w:t>
      </w:r>
    </w:p>
    <w:p w:rsidR="00C81019" w:rsidRPr="00621C5C" w:rsidRDefault="00C81019" w:rsidP="00C81019">
      <w:pPr>
        <w:ind w:firstLine="709"/>
        <w:jc w:val="both"/>
        <w:rPr>
          <w:lang w:eastAsia="ru-RU"/>
        </w:rPr>
      </w:pPr>
      <w:r w:rsidRPr="00621C5C">
        <w:rPr>
          <w:lang w:eastAsia="ru-RU"/>
        </w:rPr>
        <w:t xml:space="preserve">Повторение общих правил безопасности в образовательном учреждении. Основы техники безопасности при работе с электрическими приборами. </w:t>
      </w:r>
    </w:p>
    <w:p w:rsidR="00C81019" w:rsidRPr="00621C5C" w:rsidRDefault="00C81019" w:rsidP="00C81019">
      <w:pPr>
        <w:pStyle w:val="a9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contextualSpacing w:val="0"/>
        <w:jc w:val="both"/>
      </w:pPr>
      <w:r w:rsidRPr="00621C5C">
        <w:t xml:space="preserve">Введение в геоинформационные технологии. </w:t>
      </w:r>
    </w:p>
    <w:p w:rsidR="00C81019" w:rsidRPr="00621C5C" w:rsidRDefault="00C81019" w:rsidP="00C81019">
      <w:pPr>
        <w:pStyle w:val="a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8"/>
        <w:jc w:val="both"/>
      </w:pPr>
      <w:r w:rsidRPr="00621C5C">
        <w:t>Изучить наименование  условных знаков и принципов их отображения на карте, системы координат и проекций карт, их основные характеристики и возможности применения; масштаб и другие вспомогательные инструменты формирования карты.</w:t>
      </w:r>
    </w:p>
    <w:p w:rsidR="00C81019" w:rsidRPr="00621C5C" w:rsidRDefault="00C81019" w:rsidP="00C81019">
      <w:pPr>
        <w:pStyle w:val="a9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ind w:left="0" w:firstLine="709"/>
        <w:contextualSpacing w:val="0"/>
        <w:jc w:val="both"/>
      </w:pPr>
      <w:r w:rsidRPr="00621C5C">
        <w:rPr>
          <w:lang w:bidi="en-US"/>
        </w:rPr>
        <w:t>Основы аэрофотосъёмки. Применение беспилотных авиационных систем в аэрофотосъёмке.</w:t>
      </w:r>
    </w:p>
    <w:p w:rsidR="00C81019" w:rsidRPr="00621C5C" w:rsidRDefault="00C81019" w:rsidP="00C81019">
      <w:pPr>
        <w:ind w:right="14" w:firstLine="708"/>
        <w:jc w:val="both"/>
      </w:pPr>
      <w:r w:rsidRPr="00621C5C">
        <w:t xml:space="preserve">Изучить принципы работы БПЛА при аэрофотосъёмке. Изучить основные виды конструкторских решений для </w:t>
      </w:r>
      <w:proofErr w:type="spellStart"/>
      <w:r w:rsidRPr="00621C5C">
        <w:t>коптеров</w:t>
      </w:r>
      <w:proofErr w:type="spellEnd"/>
      <w:r w:rsidRPr="00621C5C">
        <w:t>, используемые материалы. Практика на понимание принципа работы БПЛА. Изучить применение БПЛА при аэрофотосъёмк</w:t>
      </w:r>
      <w:proofErr w:type="gramStart"/>
      <w:r w:rsidRPr="00621C5C">
        <w:t>е-</w:t>
      </w:r>
      <w:proofErr w:type="gramEnd"/>
      <w:r w:rsidRPr="00621C5C">
        <w:t xml:space="preserve"> программы для съёмки и </w:t>
      </w:r>
      <w:proofErr w:type="spellStart"/>
      <w:r w:rsidRPr="00621C5C">
        <w:t>обрабоки</w:t>
      </w:r>
      <w:proofErr w:type="spellEnd"/>
      <w:r w:rsidRPr="00621C5C">
        <w:t xml:space="preserve"> фото-видео </w:t>
      </w:r>
      <w:proofErr w:type="spellStart"/>
      <w:r w:rsidRPr="00621C5C">
        <w:t>матриала</w:t>
      </w:r>
      <w:proofErr w:type="spellEnd"/>
      <w:r w:rsidRPr="00621C5C">
        <w:t>.</w:t>
      </w:r>
    </w:p>
    <w:p w:rsidR="00C81019" w:rsidRPr="00621C5C" w:rsidRDefault="00C81019" w:rsidP="00C81019">
      <w:pPr>
        <w:pStyle w:val="a9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contextualSpacing w:val="0"/>
        <w:jc w:val="both"/>
      </w:pPr>
      <w:r w:rsidRPr="00621C5C">
        <w:t xml:space="preserve">Фотографии и панорамы. </w:t>
      </w:r>
    </w:p>
    <w:p w:rsidR="00C81019" w:rsidRPr="00621C5C" w:rsidRDefault="00C81019" w:rsidP="00C81019">
      <w:pPr>
        <w:pStyle w:val="a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8"/>
        <w:jc w:val="both"/>
      </w:pPr>
      <w:r w:rsidRPr="00621C5C">
        <w:t>Изучить виды фотоаппарато</w:t>
      </w:r>
      <w:proofErr w:type="gramStart"/>
      <w:r w:rsidRPr="00621C5C">
        <w:t>в-</w:t>
      </w:r>
      <w:proofErr w:type="gramEnd"/>
      <w:r w:rsidRPr="00621C5C">
        <w:t xml:space="preserve"> применение для создания фотографии и видеосъёмки. Основные способы обработки фотографий. Программы для работы с фото-видеоматериалом. Создание панорамных фотографий. </w:t>
      </w:r>
    </w:p>
    <w:p w:rsidR="00C81019" w:rsidRPr="00621C5C" w:rsidRDefault="00C81019" w:rsidP="00C81019">
      <w:pPr>
        <w:pStyle w:val="a9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line="276" w:lineRule="auto"/>
        <w:contextualSpacing w:val="0"/>
        <w:jc w:val="both"/>
      </w:pPr>
      <w:r w:rsidRPr="00621C5C">
        <w:t xml:space="preserve">Глобальное позиционирование. Системы ГЛОНАСС/GPS </w:t>
      </w:r>
    </w:p>
    <w:p w:rsidR="00C81019" w:rsidRPr="00621C5C" w:rsidRDefault="00C81019" w:rsidP="00C81019">
      <w:pPr>
        <w:pBdr>
          <w:between w:val="none" w:sz="0" w:space="0" w:color="000000"/>
        </w:pBdr>
        <w:ind w:firstLine="708"/>
        <w:jc w:val="both"/>
      </w:pPr>
      <w:r w:rsidRPr="00621C5C">
        <w:t xml:space="preserve">Знакомство с понятием Системы координат на земной поверхности. Единицы измерения расстояний. Карты и картографические проекции. Классификация и назначение авиационных карт. Система </w:t>
      </w:r>
      <w:proofErr w:type="spellStart"/>
      <w:r w:rsidRPr="00621C5C">
        <w:t>отпределения</w:t>
      </w:r>
      <w:proofErr w:type="spellEnd"/>
      <w:r w:rsidRPr="00621C5C">
        <w:t xml:space="preserve"> БПЛА в воздухе с помощью систем спутниковой навигации ГЛОНАСС/GPS. Использование систем навигации при создании проектов с </w:t>
      </w:r>
      <w:proofErr w:type="spellStart"/>
      <w:r w:rsidRPr="00621C5C">
        <w:t>применнеием</w:t>
      </w:r>
      <w:proofErr w:type="spellEnd"/>
      <w:r w:rsidRPr="00621C5C">
        <w:t xml:space="preserve"> материалов Аэрофотосъёмки. </w:t>
      </w:r>
    </w:p>
    <w:p w:rsidR="00C81019" w:rsidRPr="00621C5C" w:rsidRDefault="00C81019" w:rsidP="00C81019">
      <w:pPr>
        <w:pBdr>
          <w:between w:val="none" w:sz="0" w:space="0" w:color="000000"/>
        </w:pBdr>
        <w:ind w:firstLine="708"/>
        <w:jc w:val="both"/>
      </w:pPr>
      <w:r w:rsidRPr="00621C5C">
        <w:t>6. Устройство и принципы функционирования БПЛА, основы фото- и видеосъёмки и принципов передачи информации с БПЛА, обработка данных с БПЛА. Создание карты местности с применением БПЛА.</w:t>
      </w:r>
    </w:p>
    <w:p w:rsidR="00C81019" w:rsidRPr="00621C5C" w:rsidRDefault="00C81019" w:rsidP="00C81019">
      <w:pPr>
        <w:pBdr>
          <w:between w:val="none" w:sz="0" w:space="0" w:color="000000"/>
        </w:pBdr>
        <w:ind w:firstLine="708"/>
        <w:jc w:val="both"/>
      </w:pPr>
      <w:r w:rsidRPr="00621C5C">
        <w:t>Тема № 6.1. Состав, устройство, назначение БАС.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Общее устройство, технические характеристики эксплуатационные ограничения и описание работы комплекса. Устройство БЛА, силовая установка и топливная система, бортовое радиоэлектронное, пилотажно-навигационное, авиационное оборудование. Системы управления ПН. Устанавливаемые на БЛА нагрузки. Аварийно-спасательное, посадочное устройство. Устройство и работа НПУ. Устройство и работа комплекта стартового оборудования.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Назначение и области применения. Особенности эксплуатации. Меры безопасности при работе.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Тема № 6.2. Эксплуатация полезных нагрузок.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lastRenderedPageBreak/>
        <w:t>Назначение, состав, технические характеристики, функционирование модульной оптико-электронной полезной нагрузки. Гиростабилизированная платформа. Сменные модули. Камера. Порядок установки сменного модуля полезной нагрузки и камеры. Режимы работы полезной нагрузки. Особенности эксплуатации.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Демонтаж и монтаж гиростабилизированной платформы. Замена сменного модуля полезной нагрузки. Демонтаж и монтаж камеры.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Тема № 6.3. Практическая эксплуатация БАС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Выбор стартовой площадки и развертывание комплекса, установка стартового оборудования, подготовка БЛА к запуску, предполетные проверки.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Пуск БЛА, взлет, набор высоты, полет по заданному маршруту, снижение расчет на посадку и посадка. Оценка поведения БЛА в полете. Послеполетное обслуживание.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Меры безопасности на старте во время выполнения пусков БЛА. Порядок взаимодействия экипажа, ведения радиообмена.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Тема 6.4. Создание модели местности с помощью БПЛА.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 xml:space="preserve">Применение БПЛА и </w:t>
      </w:r>
      <w:proofErr w:type="gramStart"/>
      <w:r w:rsidRPr="00621C5C">
        <w:t>ПО</w:t>
      </w:r>
      <w:proofErr w:type="gramEnd"/>
      <w:r w:rsidRPr="00621C5C">
        <w:t xml:space="preserve"> </w:t>
      </w:r>
      <w:proofErr w:type="gramStart"/>
      <w:r w:rsidRPr="00621C5C">
        <w:t>для</w:t>
      </w:r>
      <w:proofErr w:type="gramEnd"/>
      <w:r w:rsidRPr="00621C5C">
        <w:t xml:space="preserve"> создание карты местности и 3Д модели местности.  Полёты на БПЛА с заданной картой полётов в программе </w:t>
      </w:r>
      <w:r w:rsidRPr="00621C5C">
        <w:rPr>
          <w:lang w:val="en-US"/>
        </w:rPr>
        <w:t>PIX</w:t>
      </w:r>
      <w:r w:rsidRPr="00621C5C">
        <w:t xml:space="preserve"> 4</w:t>
      </w:r>
      <w:r w:rsidRPr="00621C5C">
        <w:rPr>
          <w:lang w:val="en-US"/>
        </w:rPr>
        <w:t>D</w:t>
      </w:r>
      <w:r w:rsidRPr="00621C5C">
        <w:t xml:space="preserve"> в разных ракурсах: 2Д, 3Д, круговой облёт местности, поэтапная послойная съёмка местности и загрузка фотоматериала с целью дальнейшей обработки. 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>Тема 6.5. Создание карты местности с применением БПЛА.</w:t>
      </w:r>
    </w:p>
    <w:p w:rsidR="00C81019" w:rsidRPr="00621C5C" w:rsidRDefault="00C81019" w:rsidP="00C810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621C5C">
        <w:t xml:space="preserve">Создание карты местности в программе </w:t>
      </w:r>
      <w:r w:rsidRPr="00621C5C">
        <w:rPr>
          <w:lang w:val="en-US"/>
        </w:rPr>
        <w:t>AGISOFT</w:t>
      </w:r>
      <w:r w:rsidRPr="00621C5C">
        <w:t xml:space="preserve">- создание массивной карты точек с фотоснимков, выполненных БПЛА. </w:t>
      </w:r>
    </w:p>
    <w:p w:rsidR="00C81019" w:rsidRPr="00621C5C" w:rsidRDefault="00C81019" w:rsidP="00C81019">
      <w:pPr>
        <w:pBdr>
          <w:between w:val="none" w:sz="0" w:space="0" w:color="000000"/>
        </w:pBdr>
        <w:ind w:left="709"/>
        <w:jc w:val="both"/>
      </w:pPr>
      <w:r w:rsidRPr="00621C5C">
        <w:t>7. Итоговое занятие.</w:t>
      </w:r>
    </w:p>
    <w:p w:rsidR="00C81019" w:rsidRPr="00621C5C" w:rsidRDefault="00C81019" w:rsidP="00C81019">
      <w:pPr>
        <w:ind w:left="709"/>
      </w:pPr>
      <w:proofErr w:type="gramStart"/>
      <w:r w:rsidRPr="00621C5C">
        <w:t>Итоговое</w:t>
      </w:r>
      <w:proofErr w:type="gramEnd"/>
      <w:r w:rsidRPr="00621C5C">
        <w:t xml:space="preserve"> тестирования по пройдённым темам. </w:t>
      </w:r>
      <w:r w:rsidRPr="00621C5C">
        <w:br w:type="page"/>
      </w:r>
      <w:r w:rsidRPr="00621C5C">
        <w:rPr>
          <w:b/>
          <w:bCs/>
          <w:lang w:eastAsia="ru-RU"/>
        </w:rPr>
        <w:lastRenderedPageBreak/>
        <w:t>4. СПИСОК ЛИТЕРАТУРЫ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bCs/>
          <w:lang w:eastAsia="ru-RU"/>
        </w:rPr>
      </w:pPr>
      <w:r w:rsidRPr="00621C5C">
        <w:rPr>
          <w:bCs/>
          <w:lang w:eastAsia="ru-RU"/>
        </w:rPr>
        <w:t xml:space="preserve">Литература для </w:t>
      </w:r>
      <w:proofErr w:type="gramStart"/>
      <w:r w:rsidRPr="00621C5C">
        <w:rPr>
          <w:bCs/>
          <w:lang w:eastAsia="ru-RU"/>
        </w:rPr>
        <w:t>обучающихся</w:t>
      </w:r>
      <w:proofErr w:type="gramEnd"/>
    </w:p>
    <w:p w:rsidR="00C81019" w:rsidRPr="00621C5C" w:rsidRDefault="00C81019" w:rsidP="00C81019">
      <w:pPr>
        <w:numPr>
          <w:ilvl w:val="0"/>
          <w:numId w:val="16"/>
        </w:numPr>
        <w:suppressAutoHyphens w:val="0"/>
        <w:spacing w:before="240" w:line="276" w:lineRule="auto"/>
        <w:ind w:left="0" w:firstLine="993"/>
        <w:jc w:val="both"/>
      </w:pPr>
      <w:proofErr w:type="spellStart"/>
      <w:r w:rsidRPr="00621C5C">
        <w:t>Маркуша</w:t>
      </w:r>
      <w:proofErr w:type="spellEnd"/>
      <w:r w:rsidRPr="00621C5C">
        <w:t xml:space="preserve"> А. Вам - Взлёт!. - 2 изд. - </w:t>
      </w:r>
      <w:proofErr w:type="spellStart"/>
      <w:r w:rsidRPr="00621C5C">
        <w:t>Мск</w:t>
      </w:r>
      <w:proofErr w:type="spellEnd"/>
      <w:r w:rsidRPr="00621C5C">
        <w:t xml:space="preserve">.: </w:t>
      </w:r>
      <w:proofErr w:type="spellStart"/>
      <w:r w:rsidRPr="00621C5C">
        <w:t>Дегтиз</w:t>
      </w:r>
      <w:proofErr w:type="spellEnd"/>
      <w:r w:rsidRPr="00621C5C">
        <w:t>, 1962. - 240 с.</w:t>
      </w:r>
    </w:p>
    <w:p w:rsidR="00C81019" w:rsidRPr="00621C5C" w:rsidRDefault="00C81019" w:rsidP="00C81019">
      <w:pPr>
        <w:numPr>
          <w:ilvl w:val="0"/>
          <w:numId w:val="16"/>
        </w:numPr>
        <w:suppressAutoHyphens w:val="0"/>
        <w:spacing w:before="240" w:line="276" w:lineRule="auto"/>
        <w:ind w:left="0" w:firstLine="993"/>
        <w:jc w:val="both"/>
      </w:pPr>
      <w:proofErr w:type="spellStart"/>
      <w:r w:rsidRPr="00621C5C">
        <w:t>Йохансон</w:t>
      </w:r>
      <w:proofErr w:type="spellEnd"/>
      <w:r w:rsidRPr="00621C5C">
        <w:t xml:space="preserve"> Карл, перевод: со шведского Конобеева Марина</w:t>
      </w:r>
      <w:proofErr w:type="gramStart"/>
      <w:r w:rsidRPr="00621C5C">
        <w:t xml:space="preserve"> В</w:t>
      </w:r>
      <w:proofErr w:type="gramEnd"/>
      <w:r w:rsidRPr="00621C5C">
        <w:t xml:space="preserve">ся </w:t>
      </w:r>
      <w:proofErr w:type="spellStart"/>
      <w:r w:rsidRPr="00621C5C">
        <w:t>АВИАтехника</w:t>
      </w:r>
      <w:proofErr w:type="spellEnd"/>
      <w:r w:rsidRPr="00621C5C">
        <w:t>. Самокат, 2018. - 40 с.</w:t>
      </w:r>
    </w:p>
    <w:p w:rsidR="00C81019" w:rsidRPr="00621C5C" w:rsidRDefault="00C81019" w:rsidP="00C81019">
      <w:pPr>
        <w:numPr>
          <w:ilvl w:val="0"/>
          <w:numId w:val="16"/>
        </w:numPr>
        <w:tabs>
          <w:tab w:val="num" w:pos="0"/>
        </w:tabs>
        <w:suppressAutoHyphens w:val="0"/>
        <w:spacing w:before="240" w:line="276" w:lineRule="auto"/>
        <w:ind w:left="0" w:firstLine="709"/>
        <w:jc w:val="both"/>
        <w:rPr>
          <w:bCs/>
          <w:lang w:eastAsia="ru-RU"/>
        </w:rPr>
      </w:pPr>
      <w:proofErr w:type="spellStart"/>
      <w:r w:rsidRPr="00621C5C">
        <w:t>Земцова</w:t>
      </w:r>
      <w:proofErr w:type="spellEnd"/>
      <w:r w:rsidRPr="00621C5C">
        <w:t xml:space="preserve"> Т., Красновская О., </w:t>
      </w:r>
      <w:proofErr w:type="spellStart"/>
      <w:r w:rsidRPr="00621C5C">
        <w:t>Цыпилева</w:t>
      </w:r>
      <w:proofErr w:type="spellEnd"/>
      <w:r w:rsidRPr="00621C5C">
        <w:t xml:space="preserve"> Е., Шадрина И. (ред.) Энциклопедия. Самолеты и другие летательные аппараты. Махаон, 2015. - 352 с.</w:t>
      </w:r>
    </w:p>
    <w:p w:rsidR="00C81019" w:rsidRPr="00621C5C" w:rsidRDefault="00C81019" w:rsidP="00C81019">
      <w:pPr>
        <w:tabs>
          <w:tab w:val="num" w:pos="0"/>
        </w:tabs>
        <w:spacing w:before="240"/>
        <w:ind w:firstLine="709"/>
        <w:jc w:val="both"/>
        <w:rPr>
          <w:bCs/>
          <w:lang w:eastAsia="ru-RU"/>
        </w:rPr>
      </w:pPr>
      <w:r w:rsidRPr="00621C5C">
        <w:rPr>
          <w:bCs/>
          <w:lang w:eastAsia="ru-RU"/>
        </w:rPr>
        <w:t>Для педагога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proofErr w:type="spellStart"/>
      <w:r w:rsidRPr="00621C5C">
        <w:rPr>
          <w:lang w:eastAsia="ru-RU"/>
        </w:rPr>
        <w:t>Биард</w:t>
      </w:r>
      <w:proofErr w:type="spellEnd"/>
      <w:r w:rsidRPr="00621C5C">
        <w:rPr>
          <w:lang w:eastAsia="ru-RU"/>
        </w:rPr>
        <w:t xml:space="preserve">. </w:t>
      </w:r>
      <w:proofErr w:type="spellStart"/>
      <w:r w:rsidRPr="00621C5C">
        <w:rPr>
          <w:lang w:eastAsia="ru-RU"/>
        </w:rPr>
        <w:t>Рэндал</w:t>
      </w:r>
      <w:proofErr w:type="spellEnd"/>
      <w:r w:rsidRPr="00621C5C">
        <w:rPr>
          <w:lang w:eastAsia="ru-RU"/>
        </w:rPr>
        <w:t xml:space="preserve"> У. Малые беспилотные летательные аппараты: теория и практика / </w:t>
      </w:r>
      <w:proofErr w:type="spellStart"/>
      <w:r w:rsidRPr="00621C5C">
        <w:rPr>
          <w:lang w:eastAsia="ru-RU"/>
        </w:rPr>
        <w:t>Рэнди</w:t>
      </w:r>
      <w:proofErr w:type="spellEnd"/>
      <w:r w:rsidRPr="00621C5C">
        <w:rPr>
          <w:lang w:eastAsia="ru-RU"/>
        </w:rPr>
        <w:t xml:space="preserve"> У. </w:t>
      </w:r>
      <w:proofErr w:type="spellStart"/>
      <w:r w:rsidRPr="00621C5C">
        <w:rPr>
          <w:lang w:eastAsia="ru-RU"/>
        </w:rPr>
        <w:t>Биард</w:t>
      </w:r>
      <w:proofErr w:type="spellEnd"/>
      <w:r w:rsidRPr="00621C5C">
        <w:rPr>
          <w:lang w:eastAsia="ru-RU"/>
        </w:rPr>
        <w:t xml:space="preserve">, Тимоти У </w:t>
      </w:r>
      <w:proofErr w:type="spellStart"/>
      <w:r w:rsidRPr="00621C5C">
        <w:rPr>
          <w:lang w:eastAsia="ru-RU"/>
        </w:rPr>
        <w:t>МакЛэйн</w:t>
      </w:r>
      <w:proofErr w:type="spellEnd"/>
      <w:proofErr w:type="gramStart"/>
      <w:r w:rsidRPr="00621C5C">
        <w:rPr>
          <w:lang w:eastAsia="ru-RU"/>
        </w:rPr>
        <w:t xml:space="preserve"> ;</w:t>
      </w:r>
      <w:proofErr w:type="gramEnd"/>
      <w:r w:rsidRPr="00621C5C">
        <w:rPr>
          <w:lang w:eastAsia="ru-RU"/>
        </w:rPr>
        <w:t xml:space="preserve"> пер. с англ. Л. И.</w:t>
      </w:r>
      <w:r w:rsidRPr="00C81019">
        <w:rPr>
          <w:lang w:eastAsia="ru-RU"/>
        </w:rPr>
        <w:t xml:space="preserve"> </w:t>
      </w:r>
      <w:proofErr w:type="spellStart"/>
      <w:r w:rsidRPr="00621C5C">
        <w:rPr>
          <w:lang w:eastAsia="ru-RU"/>
        </w:rPr>
        <w:t>Демьяникова</w:t>
      </w:r>
      <w:proofErr w:type="spellEnd"/>
      <w:r w:rsidRPr="00621C5C">
        <w:rPr>
          <w:lang w:eastAsia="ru-RU"/>
        </w:rPr>
        <w:t xml:space="preserve"> ; под ред. Г. В. </w:t>
      </w:r>
      <w:proofErr w:type="spellStart"/>
      <w:r w:rsidRPr="00621C5C">
        <w:rPr>
          <w:lang w:eastAsia="ru-RU"/>
        </w:rPr>
        <w:t>Анцева</w:t>
      </w:r>
      <w:proofErr w:type="spellEnd"/>
      <w:r w:rsidRPr="00621C5C">
        <w:rPr>
          <w:lang w:eastAsia="ru-RU"/>
        </w:rPr>
        <w:t>. — Москва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</w:t>
      </w:r>
      <w:proofErr w:type="spellStart"/>
      <w:proofErr w:type="gramStart"/>
      <w:r w:rsidRPr="00621C5C">
        <w:rPr>
          <w:lang w:eastAsia="ru-RU"/>
        </w:rPr>
        <w:t>Техносфера</w:t>
      </w:r>
      <w:proofErr w:type="spellEnd"/>
      <w:r w:rsidRPr="00621C5C">
        <w:rPr>
          <w:lang w:eastAsia="ru-RU"/>
        </w:rPr>
        <w:t>. 2015. — 31 1 с. : ил..табл. — (Мир радиоэлектроники:</w:t>
      </w:r>
      <w:proofErr w:type="gramEnd"/>
      <w:r w:rsidRPr="00621C5C">
        <w:rPr>
          <w:lang w:eastAsia="ru-RU"/>
        </w:rPr>
        <w:t xml:space="preserve"> </w:t>
      </w:r>
      <w:proofErr w:type="gramStart"/>
      <w:r w:rsidRPr="00621C5C">
        <w:rPr>
          <w:lang w:eastAsia="ru-RU"/>
        </w:rPr>
        <w:t>XVII-27),</w:t>
      </w:r>
      <w:proofErr w:type="gramEnd"/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r w:rsidRPr="00621C5C">
        <w:rPr>
          <w:lang w:eastAsia="ru-RU"/>
        </w:rPr>
        <w:t xml:space="preserve">Гайсина, С. В. Робототехника, 3D-моделирование, </w:t>
      </w:r>
      <w:proofErr w:type="spellStart"/>
      <w:r w:rsidRPr="00621C5C">
        <w:rPr>
          <w:lang w:eastAsia="ru-RU"/>
        </w:rPr>
        <w:t>прототипирования</w:t>
      </w:r>
      <w:proofErr w:type="spellEnd"/>
      <w:r w:rsidRPr="00621C5C">
        <w:rPr>
          <w:lang w:eastAsia="ru-RU"/>
        </w:rPr>
        <w:t xml:space="preserve">, реализация современных направлений в дополнительном образовании, методические рекомендации для педагогов / С. В. Гайсина, И, В. Князева, Е. Ю. </w:t>
      </w:r>
      <w:proofErr w:type="spellStart"/>
      <w:r w:rsidRPr="00621C5C">
        <w:rPr>
          <w:lang w:eastAsia="ru-RU"/>
        </w:rPr>
        <w:t>Огановская</w:t>
      </w:r>
      <w:proofErr w:type="spellEnd"/>
      <w:r w:rsidRPr="00621C5C">
        <w:rPr>
          <w:lang w:eastAsia="ru-RU"/>
        </w:rPr>
        <w:t>. — Санкт-Петербург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КАРО, 2017. — 204, [1] с. — (Педагогический взгляд).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proofErr w:type="spellStart"/>
      <w:r w:rsidRPr="00621C5C">
        <w:rPr>
          <w:lang w:eastAsia="ru-RU"/>
        </w:rPr>
        <w:t>Килби</w:t>
      </w:r>
      <w:proofErr w:type="spellEnd"/>
      <w:r w:rsidRPr="00621C5C">
        <w:rPr>
          <w:lang w:eastAsia="ru-RU"/>
        </w:rPr>
        <w:t xml:space="preserve">, Т. </w:t>
      </w:r>
      <w:proofErr w:type="spellStart"/>
      <w:r w:rsidRPr="00621C5C">
        <w:rPr>
          <w:lang w:eastAsia="ru-RU"/>
        </w:rPr>
        <w:t>Дроны</w:t>
      </w:r>
      <w:proofErr w:type="spellEnd"/>
      <w:r w:rsidRPr="00621C5C">
        <w:rPr>
          <w:lang w:eastAsia="ru-RU"/>
        </w:rPr>
        <w:t xml:space="preserve"> с нуля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[собери и настрой свой </w:t>
      </w:r>
      <w:proofErr w:type="spellStart"/>
      <w:r w:rsidRPr="00621C5C">
        <w:rPr>
          <w:lang w:eastAsia="ru-RU"/>
        </w:rPr>
        <w:t>квадрокоптер</w:t>
      </w:r>
      <w:proofErr w:type="spellEnd"/>
      <w:r w:rsidRPr="00621C5C">
        <w:rPr>
          <w:lang w:eastAsia="ru-RU"/>
        </w:rPr>
        <w:t xml:space="preserve">] / Терри </w:t>
      </w:r>
      <w:proofErr w:type="spellStart"/>
      <w:r w:rsidRPr="00621C5C">
        <w:rPr>
          <w:lang w:eastAsia="ru-RU"/>
        </w:rPr>
        <w:t>Килби</w:t>
      </w:r>
      <w:proofErr w:type="spellEnd"/>
      <w:r w:rsidRPr="00621C5C">
        <w:rPr>
          <w:lang w:eastAsia="ru-RU"/>
        </w:rPr>
        <w:t xml:space="preserve">, Белинда </w:t>
      </w:r>
      <w:proofErr w:type="spellStart"/>
      <w:r w:rsidRPr="00621C5C">
        <w:rPr>
          <w:lang w:eastAsia="ru-RU"/>
        </w:rPr>
        <w:t>Килби</w:t>
      </w:r>
      <w:proofErr w:type="spellEnd"/>
      <w:r w:rsidRPr="00621C5C">
        <w:rPr>
          <w:lang w:eastAsia="ru-RU"/>
        </w:rPr>
        <w:t xml:space="preserve"> ; [пер. с англ. Валерия </w:t>
      </w:r>
      <w:proofErr w:type="spellStart"/>
      <w:r w:rsidRPr="00621C5C">
        <w:rPr>
          <w:lang w:eastAsia="ru-RU"/>
        </w:rPr>
        <w:t>Яценкова</w:t>
      </w:r>
      <w:proofErr w:type="spellEnd"/>
      <w:r w:rsidRPr="00621C5C">
        <w:rPr>
          <w:lang w:eastAsia="ru-RU"/>
        </w:rPr>
        <w:t xml:space="preserve">]. — </w:t>
      </w:r>
      <w:proofErr w:type="spellStart"/>
      <w:r w:rsidRPr="00621C5C">
        <w:rPr>
          <w:lang w:eastAsia="ru-RU"/>
        </w:rPr>
        <w:t>СанктПетербург</w:t>
      </w:r>
      <w:proofErr w:type="spellEnd"/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БХВ-Петербург, 2016. — 191 с., [4] л, </w:t>
      </w:r>
      <w:proofErr w:type="spellStart"/>
      <w:r w:rsidRPr="00621C5C">
        <w:rPr>
          <w:lang w:eastAsia="ru-RU"/>
        </w:rPr>
        <w:t>цв</w:t>
      </w:r>
      <w:proofErr w:type="spellEnd"/>
      <w:r w:rsidRPr="00621C5C">
        <w:rPr>
          <w:lang w:eastAsia="ru-RU"/>
        </w:rPr>
        <w:t>, ил</w:t>
      </w:r>
      <w:proofErr w:type="gramStart"/>
      <w:r w:rsidRPr="00621C5C">
        <w:rPr>
          <w:lang w:eastAsia="ru-RU"/>
        </w:rPr>
        <w:t xml:space="preserve">, : </w:t>
      </w:r>
      <w:proofErr w:type="gramEnd"/>
      <w:r w:rsidRPr="00621C5C">
        <w:rPr>
          <w:lang w:eastAsia="ru-RU"/>
        </w:rPr>
        <w:t>ил.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r w:rsidRPr="00621C5C">
        <w:rPr>
          <w:lang w:eastAsia="ru-RU"/>
        </w:rPr>
        <w:t xml:space="preserve">Мирошник, И. В. Теория автоматического управления. Линейные системы : учебное. пособие для студентов вузов, обучающихся по группе направления </w:t>
      </w:r>
      <w:proofErr w:type="spellStart"/>
      <w:r w:rsidRPr="00621C5C">
        <w:rPr>
          <w:lang w:eastAsia="ru-RU"/>
        </w:rPr>
        <w:t>подгот</w:t>
      </w:r>
      <w:proofErr w:type="spellEnd"/>
      <w:r w:rsidRPr="00621C5C">
        <w:rPr>
          <w:lang w:eastAsia="ru-RU"/>
        </w:rPr>
        <w:t>. бакалавров и магистров 550000 ”</w:t>
      </w:r>
      <w:proofErr w:type="spellStart"/>
      <w:r w:rsidRPr="00621C5C">
        <w:rPr>
          <w:lang w:eastAsia="ru-RU"/>
        </w:rPr>
        <w:t>Техн</w:t>
      </w:r>
      <w:proofErr w:type="spellEnd"/>
      <w:r w:rsidRPr="00621C5C">
        <w:rPr>
          <w:lang w:eastAsia="ru-RU"/>
        </w:rPr>
        <w:t xml:space="preserve">. науки“ и </w:t>
      </w:r>
      <w:proofErr w:type="spellStart"/>
      <w:r w:rsidRPr="00621C5C">
        <w:rPr>
          <w:lang w:eastAsia="ru-RU"/>
        </w:rPr>
        <w:t>дипломи</w:t>
      </w:r>
      <w:proofErr w:type="gramStart"/>
      <w:r w:rsidRPr="00621C5C">
        <w:rPr>
          <w:lang w:eastAsia="ru-RU"/>
        </w:rPr>
        <w:t>р</w:t>
      </w:r>
      <w:proofErr w:type="spellEnd"/>
      <w:r w:rsidRPr="00621C5C">
        <w:rPr>
          <w:lang w:eastAsia="ru-RU"/>
        </w:rPr>
        <w:t>-</w:t>
      </w:r>
      <w:proofErr w:type="gramEnd"/>
      <w:r w:rsidRPr="00621C5C">
        <w:rPr>
          <w:lang w:eastAsia="ru-RU"/>
        </w:rPr>
        <w:t xml:space="preserve"> специалистов 650000 — ” Техника и технологии“ дисциплине Теория автомат, упр. н / И. В. Мирошник. — Санкт-Петербург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Питер, 2005. — 333 с.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ил.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proofErr w:type="spellStart"/>
      <w:r w:rsidRPr="00621C5C">
        <w:rPr>
          <w:lang w:eastAsia="ru-RU"/>
        </w:rPr>
        <w:t>Огановская</w:t>
      </w:r>
      <w:proofErr w:type="spellEnd"/>
      <w:r w:rsidRPr="00621C5C">
        <w:rPr>
          <w:lang w:eastAsia="ru-RU"/>
        </w:rPr>
        <w:t>, Е. Ю. Робототехника, ЗD-моделирование и прототипирование на уроках и во внеурочной деятельности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5-7. 8 (9) классы : [методическое пособие] / Е. Ю. </w:t>
      </w:r>
      <w:proofErr w:type="spellStart"/>
      <w:r w:rsidRPr="00621C5C">
        <w:rPr>
          <w:lang w:eastAsia="ru-RU"/>
        </w:rPr>
        <w:t>Огановская</w:t>
      </w:r>
      <w:proofErr w:type="spellEnd"/>
      <w:r w:rsidRPr="00621C5C">
        <w:rPr>
          <w:lang w:eastAsia="ru-RU"/>
        </w:rPr>
        <w:t>, С, В. Гайсина, И. В. Князева.  Санкт-Петербург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КАРО, 2017. — 254, [1] с. — (Педагогический взгляд)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r w:rsidRPr="00621C5C">
        <w:rPr>
          <w:lang w:eastAsia="ru-RU"/>
        </w:rPr>
        <w:t xml:space="preserve">Рябинин, А. Н. Введение в экспериментальную аэродинамику  учебное пособие / А. Н. Рябинин ; Санкт-Петербургский гос. ун-т, </w:t>
      </w:r>
      <w:proofErr w:type="spellStart"/>
      <w:r w:rsidRPr="00621C5C">
        <w:rPr>
          <w:lang w:eastAsia="ru-RU"/>
        </w:rPr>
        <w:t>Мат</w:t>
      </w:r>
      <w:proofErr w:type="gramStart"/>
      <w:r w:rsidRPr="00621C5C">
        <w:rPr>
          <w:lang w:eastAsia="ru-RU"/>
        </w:rPr>
        <w:t>.м</w:t>
      </w:r>
      <w:proofErr w:type="gramEnd"/>
      <w:r w:rsidRPr="00621C5C">
        <w:rPr>
          <w:lang w:eastAsia="ru-RU"/>
        </w:rPr>
        <w:t>еханический</w:t>
      </w:r>
      <w:proofErr w:type="spellEnd"/>
      <w:r w:rsidRPr="00621C5C">
        <w:rPr>
          <w:lang w:eastAsia="ru-RU"/>
        </w:rPr>
        <w:t xml:space="preserve"> фак. — Санкт-Петербург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Изд-во ВВМ, 2015. - 30 с.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ил, табл.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r w:rsidRPr="00621C5C">
        <w:rPr>
          <w:lang w:eastAsia="ru-RU"/>
        </w:rPr>
        <w:t xml:space="preserve">Яценков, В. С. Твой первый </w:t>
      </w:r>
      <w:proofErr w:type="spellStart"/>
      <w:r w:rsidRPr="00621C5C">
        <w:rPr>
          <w:lang w:eastAsia="ru-RU"/>
        </w:rPr>
        <w:t>квадрокоптер</w:t>
      </w:r>
      <w:proofErr w:type="spellEnd"/>
      <w:r w:rsidRPr="00621C5C">
        <w:rPr>
          <w:lang w:eastAsia="ru-RU"/>
        </w:rPr>
        <w:t>: теория и практика / Валерий Яценков. — Санкт-Петербург</w:t>
      </w:r>
      <w:proofErr w:type="gramStart"/>
      <w:r w:rsidRPr="00621C5C">
        <w:rPr>
          <w:lang w:eastAsia="ru-RU"/>
        </w:rPr>
        <w:t xml:space="preserve"> :</w:t>
      </w:r>
      <w:proofErr w:type="gramEnd"/>
      <w:r w:rsidRPr="00621C5C">
        <w:rPr>
          <w:lang w:eastAsia="ru-RU"/>
        </w:rPr>
        <w:t xml:space="preserve"> БХВ-Петербург, 2016.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val="en-US" w:eastAsia="ru-RU"/>
        </w:rPr>
      </w:pPr>
      <w:proofErr w:type="spellStart"/>
      <w:r w:rsidRPr="00621C5C">
        <w:rPr>
          <w:lang w:val="en-US" w:eastAsia="ru-RU"/>
        </w:rPr>
        <w:lastRenderedPageBreak/>
        <w:t>Bouadi</w:t>
      </w:r>
      <w:proofErr w:type="spellEnd"/>
      <w:r w:rsidRPr="00621C5C">
        <w:rPr>
          <w:lang w:val="en-US" w:eastAsia="ru-RU"/>
        </w:rPr>
        <w:t xml:space="preserve">, </w:t>
      </w:r>
      <w:r w:rsidRPr="00621C5C">
        <w:rPr>
          <w:lang w:eastAsia="ru-RU"/>
        </w:rPr>
        <w:t>Н</w:t>
      </w:r>
      <w:r w:rsidRPr="00621C5C">
        <w:rPr>
          <w:lang w:val="en-US" w:eastAsia="ru-RU"/>
        </w:rPr>
        <w:t xml:space="preserve">. </w:t>
      </w:r>
      <w:proofErr w:type="gramStart"/>
      <w:r w:rsidRPr="00621C5C">
        <w:rPr>
          <w:lang w:val="en-US" w:eastAsia="ru-RU"/>
        </w:rPr>
        <w:t>Nonlinear</w:t>
      </w:r>
      <w:proofErr w:type="gramEnd"/>
      <w:r w:rsidRPr="00621C5C">
        <w:rPr>
          <w:lang w:val="en-US" w:eastAsia="ru-RU"/>
        </w:rPr>
        <w:t xml:space="preserve"> 0bserver Design and Sliding Mode Control </w:t>
      </w:r>
      <w:proofErr w:type="spellStart"/>
      <w:r w:rsidRPr="00621C5C">
        <w:rPr>
          <w:lang w:val="en-US" w:eastAsia="ru-RU"/>
        </w:rPr>
        <w:t>ofFour</w:t>
      </w:r>
      <w:proofErr w:type="spellEnd"/>
      <w:r w:rsidRPr="00621C5C">
        <w:rPr>
          <w:lang w:val="en-US" w:eastAsia="ru-RU"/>
        </w:rPr>
        <w:t xml:space="preserve"> Rotors Helicopter / </w:t>
      </w:r>
      <w:r w:rsidRPr="00621C5C">
        <w:rPr>
          <w:lang w:eastAsia="ru-RU"/>
        </w:rPr>
        <w:t>Н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Bouadi</w:t>
      </w:r>
      <w:proofErr w:type="spellEnd"/>
      <w:r w:rsidRPr="00621C5C">
        <w:rPr>
          <w:lang w:val="en-US" w:eastAsia="ru-RU"/>
        </w:rPr>
        <w:t xml:space="preserve">, </w:t>
      </w:r>
      <w:r w:rsidRPr="00621C5C">
        <w:rPr>
          <w:lang w:eastAsia="ru-RU"/>
        </w:rPr>
        <w:t>М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Tadjine</w:t>
      </w:r>
      <w:proofErr w:type="spellEnd"/>
      <w:r w:rsidRPr="00621C5C">
        <w:rPr>
          <w:lang w:val="en-US" w:eastAsia="ru-RU"/>
        </w:rPr>
        <w:t xml:space="preserve">. — World Academy of Science, Engineering and Technology, 2007. - Vol. 25. - </w:t>
      </w:r>
      <w:proofErr w:type="gramStart"/>
      <w:r w:rsidRPr="00621C5C">
        <w:rPr>
          <w:lang w:eastAsia="ru-RU"/>
        </w:rPr>
        <w:t>Р</w:t>
      </w:r>
      <w:r w:rsidRPr="00621C5C">
        <w:rPr>
          <w:lang w:val="en-US" w:eastAsia="ru-RU"/>
        </w:rPr>
        <w:t>. 225</w:t>
      </w:r>
      <w:proofErr w:type="gramEnd"/>
      <w:r w:rsidRPr="00621C5C">
        <w:rPr>
          <w:lang w:val="en-US" w:eastAsia="ru-RU"/>
        </w:rPr>
        <w:t>-229.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proofErr w:type="spellStart"/>
      <w:r w:rsidRPr="00621C5C">
        <w:rPr>
          <w:lang w:val="en-US" w:eastAsia="ru-RU"/>
        </w:rPr>
        <w:t>Dikmen</w:t>
      </w:r>
      <w:proofErr w:type="spellEnd"/>
      <w:r w:rsidRPr="00621C5C">
        <w:rPr>
          <w:lang w:val="en-US" w:eastAsia="ru-RU"/>
        </w:rPr>
        <w:t xml:space="preserve">, </w:t>
      </w:r>
      <w:r w:rsidRPr="00621C5C">
        <w:rPr>
          <w:lang w:eastAsia="ru-RU"/>
        </w:rPr>
        <w:t>С</w:t>
      </w:r>
      <w:r w:rsidRPr="00621C5C">
        <w:rPr>
          <w:lang w:val="en-US" w:eastAsia="ru-RU"/>
        </w:rPr>
        <w:t xml:space="preserve">. Attitude control 0f </w:t>
      </w:r>
      <w:r w:rsidRPr="00621C5C">
        <w:rPr>
          <w:lang w:eastAsia="ru-RU"/>
        </w:rPr>
        <w:t>а</w:t>
      </w:r>
      <w:r w:rsidRPr="00621C5C">
        <w:rPr>
          <w:lang w:val="en-US" w:eastAsia="ru-RU"/>
        </w:rPr>
        <w:t xml:space="preserve"> quadrotor / 1. </w:t>
      </w:r>
      <w:r w:rsidRPr="00621C5C">
        <w:rPr>
          <w:lang w:eastAsia="ru-RU"/>
        </w:rPr>
        <w:t xml:space="preserve">С. </w:t>
      </w:r>
      <w:proofErr w:type="spellStart"/>
      <w:r w:rsidRPr="00621C5C">
        <w:rPr>
          <w:lang w:eastAsia="ru-RU"/>
        </w:rPr>
        <w:t>Dikmen</w:t>
      </w:r>
      <w:proofErr w:type="spellEnd"/>
      <w:r w:rsidRPr="00621C5C">
        <w:rPr>
          <w:lang w:eastAsia="ru-RU"/>
        </w:rPr>
        <w:t xml:space="preserve">, А. </w:t>
      </w:r>
      <w:proofErr w:type="spellStart"/>
      <w:r w:rsidRPr="00621C5C">
        <w:rPr>
          <w:lang w:eastAsia="ru-RU"/>
        </w:rPr>
        <w:t>Arisov</w:t>
      </w:r>
      <w:proofErr w:type="spellEnd"/>
      <w:r w:rsidRPr="00621C5C">
        <w:rPr>
          <w:lang w:eastAsia="ru-RU"/>
        </w:rPr>
        <w:t>,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val="en-US" w:eastAsia="ru-RU"/>
        </w:rPr>
      </w:pPr>
      <w:r w:rsidRPr="00621C5C">
        <w:rPr>
          <w:lang w:eastAsia="ru-RU"/>
        </w:rPr>
        <w:t>Н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Temeltas</w:t>
      </w:r>
      <w:proofErr w:type="spellEnd"/>
      <w:r w:rsidRPr="00621C5C">
        <w:rPr>
          <w:lang w:val="en-US" w:eastAsia="ru-RU"/>
        </w:rPr>
        <w:t xml:space="preserve"> </w:t>
      </w:r>
      <w:r w:rsidRPr="00621C5C">
        <w:rPr>
          <w:lang w:eastAsia="ru-RU"/>
        </w:rPr>
        <w:t>Н</w:t>
      </w:r>
      <w:r w:rsidRPr="00621C5C">
        <w:rPr>
          <w:lang w:val="en-US" w:eastAsia="ru-RU"/>
        </w:rPr>
        <w:t xml:space="preserve"> 4-th International Conference </w:t>
      </w:r>
      <w:r w:rsidRPr="00621C5C">
        <w:rPr>
          <w:lang w:eastAsia="ru-RU"/>
        </w:rPr>
        <w:t>оп</w:t>
      </w:r>
      <w:r w:rsidRPr="00621C5C">
        <w:rPr>
          <w:lang w:val="en-US" w:eastAsia="ru-RU"/>
        </w:rPr>
        <w:t xml:space="preserve"> Recent Advances in Space Technologies. - 2009. - </w:t>
      </w:r>
      <w:r w:rsidRPr="00621C5C">
        <w:rPr>
          <w:lang w:eastAsia="ru-RU"/>
        </w:rPr>
        <w:t>Р</w:t>
      </w:r>
      <w:r w:rsidRPr="00621C5C">
        <w:rPr>
          <w:lang w:val="en-US" w:eastAsia="ru-RU"/>
        </w:rPr>
        <w:t>. 722-727.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val="en-US" w:eastAsia="ru-RU"/>
        </w:rPr>
      </w:pPr>
      <w:proofErr w:type="spellStart"/>
      <w:r w:rsidRPr="00621C5C">
        <w:rPr>
          <w:lang w:val="en-US" w:eastAsia="ru-RU"/>
        </w:rPr>
        <w:t>Madani</w:t>
      </w:r>
      <w:proofErr w:type="spellEnd"/>
      <w:r w:rsidRPr="00621C5C">
        <w:rPr>
          <w:lang w:val="en-US" w:eastAsia="ru-RU"/>
        </w:rPr>
        <w:t xml:space="preserve">, </w:t>
      </w:r>
      <w:r w:rsidRPr="00621C5C">
        <w:rPr>
          <w:lang w:eastAsia="ru-RU"/>
        </w:rPr>
        <w:t>Т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Backstepping</w:t>
      </w:r>
      <w:proofErr w:type="spellEnd"/>
      <w:r w:rsidRPr="00621C5C">
        <w:rPr>
          <w:lang w:val="en-US" w:eastAsia="ru-RU"/>
        </w:rPr>
        <w:t xml:space="preserve"> control for </w:t>
      </w:r>
      <w:r w:rsidRPr="00621C5C">
        <w:rPr>
          <w:lang w:eastAsia="ru-RU"/>
        </w:rPr>
        <w:t>а</w:t>
      </w:r>
      <w:r w:rsidRPr="00621C5C">
        <w:rPr>
          <w:lang w:val="en-US" w:eastAsia="ru-RU"/>
        </w:rPr>
        <w:t xml:space="preserve"> quadrotor helicopter. IEEE / </w:t>
      </w:r>
      <w:r w:rsidRPr="00621C5C">
        <w:rPr>
          <w:lang w:eastAsia="ru-RU"/>
        </w:rPr>
        <w:t>Т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Madani</w:t>
      </w:r>
      <w:proofErr w:type="spellEnd"/>
      <w:r w:rsidRPr="00621C5C">
        <w:rPr>
          <w:lang w:val="en-US" w:eastAsia="ru-RU"/>
        </w:rPr>
        <w:t xml:space="preserve">, </w:t>
      </w:r>
      <w:r w:rsidRPr="00621C5C">
        <w:rPr>
          <w:lang w:eastAsia="ru-RU"/>
        </w:rPr>
        <w:t>А</w:t>
      </w:r>
      <w:r w:rsidRPr="00621C5C">
        <w:rPr>
          <w:lang w:val="en-US" w:eastAsia="ru-RU"/>
        </w:rPr>
        <w:t xml:space="preserve">. </w:t>
      </w:r>
      <w:proofErr w:type="spellStart"/>
      <w:r w:rsidRPr="00621C5C">
        <w:rPr>
          <w:lang w:val="en-US" w:eastAsia="ru-RU"/>
        </w:rPr>
        <w:t>Benallegue</w:t>
      </w:r>
      <w:proofErr w:type="spellEnd"/>
      <w:r w:rsidRPr="00621C5C">
        <w:rPr>
          <w:lang w:val="en-US" w:eastAsia="ru-RU"/>
        </w:rPr>
        <w:t xml:space="preserve"> </w:t>
      </w:r>
      <w:r w:rsidRPr="00621C5C">
        <w:rPr>
          <w:lang w:eastAsia="ru-RU"/>
        </w:rPr>
        <w:t>Н</w:t>
      </w:r>
      <w:r w:rsidRPr="00621C5C">
        <w:rPr>
          <w:lang w:val="en-US" w:eastAsia="ru-RU"/>
        </w:rPr>
        <w:t xml:space="preserve"> RSJ </w:t>
      </w:r>
      <w:proofErr w:type="spellStart"/>
      <w:r w:rsidRPr="00621C5C">
        <w:rPr>
          <w:lang w:val="en-US" w:eastAsia="ru-RU"/>
        </w:rPr>
        <w:t>lnternational</w:t>
      </w:r>
      <w:proofErr w:type="spellEnd"/>
      <w:r w:rsidRPr="00621C5C">
        <w:rPr>
          <w:lang w:val="en-US" w:eastAsia="ru-RU"/>
        </w:rPr>
        <w:t xml:space="preserve"> Conference </w:t>
      </w:r>
      <w:r w:rsidRPr="00621C5C">
        <w:rPr>
          <w:lang w:eastAsia="ru-RU"/>
        </w:rPr>
        <w:t>оп</w:t>
      </w:r>
      <w:r w:rsidRPr="00621C5C">
        <w:rPr>
          <w:lang w:val="en-US" w:eastAsia="ru-RU"/>
        </w:rPr>
        <w:t xml:space="preserve"> </w:t>
      </w:r>
      <w:proofErr w:type="spellStart"/>
      <w:r w:rsidRPr="00621C5C">
        <w:rPr>
          <w:lang w:val="en-US" w:eastAsia="ru-RU"/>
        </w:rPr>
        <w:t>lntelligent</w:t>
      </w:r>
      <w:proofErr w:type="spellEnd"/>
      <w:r w:rsidRPr="00621C5C">
        <w:rPr>
          <w:lang w:val="en-US" w:eastAsia="ru-RU"/>
        </w:rPr>
        <w:t xml:space="preserve"> Robots and </w:t>
      </w:r>
      <w:proofErr w:type="spellStart"/>
      <w:r w:rsidRPr="00621C5C">
        <w:rPr>
          <w:lang w:val="en-US" w:eastAsia="ru-RU"/>
        </w:rPr>
        <w:t>Svstems</w:t>
      </w:r>
      <w:proofErr w:type="spellEnd"/>
      <w:r w:rsidRPr="00621C5C">
        <w:rPr>
          <w:lang w:val="en-US" w:eastAsia="ru-RU"/>
        </w:rPr>
        <w:t xml:space="preserve">. - 2006. - </w:t>
      </w:r>
      <w:r w:rsidRPr="00621C5C">
        <w:rPr>
          <w:lang w:eastAsia="ru-RU"/>
        </w:rPr>
        <w:t>Р</w:t>
      </w:r>
      <w:r w:rsidRPr="00621C5C">
        <w:rPr>
          <w:lang w:val="en-US" w:eastAsia="ru-RU"/>
        </w:rPr>
        <w:t>. 3255-3260.</w:t>
      </w:r>
    </w:p>
    <w:p w:rsidR="00C81019" w:rsidRPr="00621C5C" w:rsidRDefault="00C81019" w:rsidP="00C81019">
      <w:pPr>
        <w:numPr>
          <w:ilvl w:val="0"/>
          <w:numId w:val="9"/>
        </w:numPr>
        <w:tabs>
          <w:tab w:val="num" w:pos="0"/>
        </w:tabs>
        <w:suppressAutoHyphens w:val="0"/>
        <w:spacing w:before="240" w:line="276" w:lineRule="auto"/>
        <w:ind w:left="0" w:firstLine="851"/>
        <w:jc w:val="both"/>
        <w:rPr>
          <w:lang w:eastAsia="ru-RU"/>
        </w:rPr>
      </w:pPr>
      <w:r w:rsidRPr="00621C5C">
        <w:rPr>
          <w:lang w:val="en-US" w:eastAsia="ru-RU"/>
        </w:rPr>
        <w:t xml:space="preserve">Zhao, W. Quadcopter formation f1ight control combining </w:t>
      </w:r>
      <w:r w:rsidRPr="00621C5C">
        <w:rPr>
          <w:lang w:eastAsia="ru-RU"/>
        </w:rPr>
        <w:t>МРС</w:t>
      </w:r>
      <w:r w:rsidRPr="00621C5C">
        <w:rPr>
          <w:lang w:val="en-US" w:eastAsia="ru-RU"/>
        </w:rPr>
        <w:t xml:space="preserve"> and robust feedback linearization W. Zhao, </w:t>
      </w:r>
      <w:r w:rsidRPr="00621C5C">
        <w:rPr>
          <w:lang w:eastAsia="ru-RU"/>
        </w:rPr>
        <w:t>Т</w:t>
      </w:r>
      <w:r w:rsidRPr="00621C5C">
        <w:rPr>
          <w:lang w:val="en-US" w:eastAsia="ru-RU"/>
        </w:rPr>
        <w:t xml:space="preserve">. Go </w:t>
      </w:r>
      <w:proofErr w:type="spellStart"/>
      <w:r w:rsidRPr="00621C5C">
        <w:rPr>
          <w:lang w:val="en-US" w:eastAsia="ru-RU"/>
        </w:rPr>
        <w:t>Hiong</w:t>
      </w:r>
      <w:proofErr w:type="spellEnd"/>
      <w:r w:rsidRPr="00621C5C">
        <w:rPr>
          <w:lang w:val="en-US" w:eastAsia="ru-RU"/>
        </w:rPr>
        <w:t xml:space="preserve"> </w:t>
      </w:r>
      <w:r w:rsidRPr="00621C5C">
        <w:rPr>
          <w:lang w:eastAsia="ru-RU"/>
        </w:rPr>
        <w:t>П</w:t>
      </w:r>
      <w:r w:rsidRPr="00621C5C">
        <w:rPr>
          <w:lang w:val="en-US" w:eastAsia="ru-RU"/>
        </w:rPr>
        <w:t xml:space="preserve"> Journal </w:t>
      </w:r>
      <w:r w:rsidRPr="00621C5C">
        <w:rPr>
          <w:lang w:eastAsia="ru-RU"/>
        </w:rPr>
        <w:t>от</w:t>
      </w:r>
      <w:r w:rsidRPr="00621C5C">
        <w:rPr>
          <w:lang w:val="en-US" w:eastAsia="ru-RU"/>
        </w:rPr>
        <w:t>- the Franklin 1nstitute. — 2014</w:t>
      </w:r>
      <w:proofErr w:type="gramStart"/>
      <w:r w:rsidRPr="00621C5C">
        <w:rPr>
          <w:lang w:val="en-US" w:eastAsia="ru-RU"/>
        </w:rPr>
        <w:t>.-</w:t>
      </w:r>
      <w:proofErr w:type="gramEnd"/>
      <w:r w:rsidRPr="00621C5C">
        <w:rPr>
          <w:lang w:val="en-US" w:eastAsia="ru-RU"/>
        </w:rPr>
        <w:t xml:space="preserve"> </w:t>
      </w:r>
      <w:proofErr w:type="spellStart"/>
      <w:r w:rsidRPr="00621C5C">
        <w:rPr>
          <w:lang w:eastAsia="ru-RU"/>
        </w:rPr>
        <w:t>Vol</w:t>
      </w:r>
      <w:proofErr w:type="spellEnd"/>
      <w:r w:rsidRPr="00621C5C">
        <w:rPr>
          <w:lang w:eastAsia="ru-RU"/>
        </w:rPr>
        <w:t>. 351. -P. 1335-1355.</w:t>
      </w:r>
    </w:p>
    <w:p w:rsidR="00C81019" w:rsidRPr="00621C5C" w:rsidRDefault="00C81019" w:rsidP="00C81019">
      <w:pPr>
        <w:tabs>
          <w:tab w:val="num" w:pos="0"/>
        </w:tabs>
        <w:spacing w:before="240"/>
        <w:jc w:val="both"/>
      </w:pPr>
      <w:r w:rsidRPr="00621C5C">
        <w:t>Нормативные документы</w:t>
      </w:r>
    </w:p>
    <w:p w:rsidR="00C81019" w:rsidRPr="00621C5C" w:rsidRDefault="00C81019" w:rsidP="00C8101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contextualSpacing/>
        <w:jc w:val="both"/>
        <w:rPr>
          <w:highlight w:val="white"/>
        </w:rPr>
      </w:pPr>
      <w:r w:rsidRPr="00621C5C">
        <w:rPr>
          <w:highlight w:val="white"/>
        </w:rPr>
        <w:t>Федеральный закон от 29 декабря 2012 г. № 273-Ф3 «Об образовании в Российской Федерации».</w:t>
      </w:r>
    </w:p>
    <w:p w:rsidR="00C81019" w:rsidRPr="00621C5C" w:rsidRDefault="00C81019" w:rsidP="00C8101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left="714" w:hanging="357"/>
        <w:contextualSpacing/>
        <w:jc w:val="both"/>
        <w:rPr>
          <w:highlight w:val="white"/>
        </w:rPr>
      </w:pPr>
      <w:r w:rsidRPr="00621C5C">
        <w:rPr>
          <w:highlight w:val="white"/>
        </w:rPr>
        <w:t>Постановление Правительства Российской Федерации от 23 мая 2015 года № 497 «О Федеральной целевой программе развития образования на 2016-2020 годы»</w:t>
      </w:r>
    </w:p>
    <w:p w:rsidR="00C81019" w:rsidRPr="00621C5C" w:rsidRDefault="00C81019" w:rsidP="00C8101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left="714" w:hanging="357"/>
        <w:contextualSpacing/>
        <w:jc w:val="both"/>
        <w:rPr>
          <w:highlight w:val="white"/>
        </w:rPr>
      </w:pPr>
      <w:r w:rsidRPr="00621C5C">
        <w:rPr>
          <w:highlight w:val="white"/>
        </w:rPr>
        <w:t>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модуль м».</w:t>
      </w:r>
    </w:p>
    <w:p w:rsidR="00C81019" w:rsidRPr="00621C5C" w:rsidRDefault="00C81019" w:rsidP="00C8101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left="714" w:hanging="357"/>
        <w:contextualSpacing/>
        <w:jc w:val="both"/>
        <w:rPr>
          <w:highlight w:val="white"/>
        </w:rPr>
      </w:pPr>
      <w:r w:rsidRPr="00621C5C">
        <w:rPr>
          <w:highlight w:val="white"/>
        </w:rPr>
        <w:t xml:space="preserve"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21C5C">
        <w:rPr>
          <w:highlight w:val="white"/>
        </w:rPr>
        <w:t>режима работы образовательных организаций дополнительного образования детей</w:t>
      </w:r>
      <w:proofErr w:type="gramEnd"/>
      <w:r w:rsidRPr="00621C5C">
        <w:rPr>
          <w:highlight w:val="white"/>
        </w:rPr>
        <w:t>»</w:t>
      </w:r>
    </w:p>
    <w:p w:rsidR="00C81019" w:rsidRPr="00621C5C" w:rsidRDefault="00C81019" w:rsidP="00C81019">
      <w:pPr>
        <w:tabs>
          <w:tab w:val="num" w:pos="0"/>
        </w:tabs>
        <w:spacing w:before="240"/>
        <w:jc w:val="both"/>
        <w:rPr>
          <w:lang w:eastAsia="ru-RU"/>
        </w:rPr>
        <w:sectPr w:rsidR="00C81019" w:rsidRPr="00621C5C" w:rsidSect="007B5B0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81019" w:rsidRPr="00621C5C" w:rsidRDefault="00C81019" w:rsidP="00C81019">
      <w:pPr>
        <w:numPr>
          <w:ilvl w:val="0"/>
          <w:numId w:val="7"/>
        </w:numPr>
        <w:suppressAutoHyphens w:val="0"/>
        <w:spacing w:before="240" w:line="276" w:lineRule="auto"/>
        <w:jc w:val="both"/>
        <w:rPr>
          <w:b/>
          <w:caps/>
          <w:lang w:eastAsia="ru-RU"/>
        </w:rPr>
      </w:pPr>
      <w:r w:rsidRPr="00621C5C">
        <w:rPr>
          <w:b/>
          <w:caps/>
          <w:lang w:eastAsia="ru-RU"/>
        </w:rPr>
        <w:lastRenderedPageBreak/>
        <w:t>Информационно-методическое обеспечение и материально-техническое оснащение модуля</w:t>
      </w:r>
    </w:p>
    <w:tbl>
      <w:tblPr>
        <w:tblpPr w:leftFromText="180" w:rightFromText="180" w:bottomFromText="200" w:vertAnchor="page" w:horzAnchor="margin" w:tblpY="2611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"/>
        <w:gridCol w:w="7"/>
        <w:gridCol w:w="8471"/>
        <w:gridCol w:w="29"/>
        <w:gridCol w:w="2323"/>
        <w:gridCol w:w="57"/>
        <w:gridCol w:w="993"/>
        <w:gridCol w:w="1972"/>
      </w:tblGrid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 xml:space="preserve">№ </w:t>
            </w:r>
            <w:proofErr w:type="gramStart"/>
            <w:r w:rsidRPr="00621C5C">
              <w:rPr>
                <w:b/>
                <w:lang w:eastAsia="ru-RU"/>
              </w:rPr>
              <w:t>п</w:t>
            </w:r>
            <w:proofErr w:type="gramEnd"/>
            <w:r w:rsidRPr="00621C5C">
              <w:rPr>
                <w:b/>
                <w:lang w:eastAsia="ru-RU"/>
              </w:rPr>
              <w:t>/п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Название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Автор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Год издания (создания)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Вид (электронный, печатный)</w:t>
            </w:r>
          </w:p>
        </w:tc>
      </w:tr>
      <w:tr w:rsidR="00C81019" w:rsidRPr="00621C5C" w:rsidTr="00AA590D">
        <w:trPr>
          <w:trHeight w:val="77"/>
        </w:trPr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Методические пособия</w:t>
            </w:r>
          </w:p>
        </w:tc>
      </w:tr>
      <w:tr w:rsidR="00C81019" w:rsidRPr="00621C5C" w:rsidTr="00AA590D">
        <w:trPr>
          <w:trHeight w:val="58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1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widowControl w:val="0"/>
              <w:spacing w:before="240"/>
              <w:contextualSpacing/>
              <w:jc w:val="both"/>
            </w:pPr>
            <w:r w:rsidRPr="00621C5C">
              <w:t xml:space="preserve">Моделирование управления </w:t>
            </w:r>
            <w:proofErr w:type="spellStart"/>
            <w:r w:rsidRPr="00621C5C">
              <w:t>квадрокоптером</w:t>
            </w:r>
            <w:proofErr w:type="spellEnd"/>
            <w:r w:rsidRPr="00621C5C">
              <w:t>. Инженерный вестник. МГТУ им. Н.Э. Баумана. Электрон</w:t>
            </w:r>
            <w:proofErr w:type="gramStart"/>
            <w:r w:rsidRPr="00621C5C">
              <w:t>.</w:t>
            </w:r>
            <w:proofErr w:type="gramEnd"/>
            <w:r w:rsidRPr="00621C5C">
              <w:t xml:space="preserve"> </w:t>
            </w:r>
            <w:proofErr w:type="gramStart"/>
            <w:r w:rsidRPr="00621C5C">
              <w:t>ж</w:t>
            </w:r>
            <w:proofErr w:type="gramEnd"/>
            <w:r w:rsidRPr="00621C5C">
              <w:t xml:space="preserve">урн. 2014 №8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Гурьянов А. Е.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</w:rPr>
            </w:pPr>
            <w:r w:rsidRPr="00621C5C">
              <w:t>2014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rPr>
          <w:trHeight w:val="58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2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widowControl w:val="0"/>
              <w:spacing w:before="240"/>
              <w:contextualSpacing/>
              <w:jc w:val="both"/>
              <w:rPr>
                <w:highlight w:val="white"/>
              </w:rPr>
            </w:pPr>
            <w:r w:rsidRPr="00621C5C">
              <w:rPr>
                <w:highlight w:val="white"/>
              </w:rPr>
              <w:t xml:space="preserve">Институт транспорта и связи. Основы аэродинамики и динамики полета. Рига, 2010.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2010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rPr>
          <w:trHeight w:val="58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4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widowControl w:val="0"/>
              <w:spacing w:before="240"/>
              <w:contextualSpacing/>
              <w:jc w:val="both"/>
              <w:rPr>
                <w:highlight w:val="white"/>
              </w:rPr>
            </w:pPr>
            <w:r w:rsidRPr="00621C5C">
              <w:rPr>
                <w:highlight w:val="white"/>
              </w:rPr>
              <w:t xml:space="preserve">Допустимые пространственные траектории беспилотного летательного аппарата в вертикальной плоскости. Наука и </w:t>
            </w:r>
            <w:proofErr w:type="spellStart"/>
            <w:r w:rsidRPr="00621C5C">
              <w:rPr>
                <w:highlight w:val="white"/>
              </w:rPr>
              <w:t>обр</w:t>
            </w:r>
            <w:proofErr w:type="gramStart"/>
            <w:r w:rsidRPr="00621C5C">
              <w:rPr>
                <w:highlight w:val="white"/>
              </w:rPr>
              <w:t>а</w:t>
            </w:r>
            <w:proofErr w:type="spellEnd"/>
            <w:r w:rsidRPr="00621C5C">
              <w:rPr>
                <w:highlight w:val="white"/>
              </w:rPr>
              <w:t>-</w:t>
            </w:r>
            <w:proofErr w:type="gramEnd"/>
            <w:r w:rsidRPr="00621C5C">
              <w:rPr>
                <w:highlight w:val="white"/>
              </w:rPr>
              <w:t xml:space="preserve"> </w:t>
            </w:r>
            <w:proofErr w:type="spellStart"/>
            <w:r w:rsidRPr="00621C5C">
              <w:rPr>
                <w:highlight w:val="white"/>
              </w:rPr>
              <w:t>зование</w:t>
            </w:r>
            <w:proofErr w:type="spellEnd"/>
            <w:r w:rsidRPr="00621C5C">
              <w:rPr>
                <w:highlight w:val="white"/>
              </w:rPr>
              <w:t>. МГТУ им. Н.Э. Баумана. Электрон</w:t>
            </w:r>
            <w:proofErr w:type="gramStart"/>
            <w:r w:rsidRPr="00621C5C">
              <w:rPr>
                <w:highlight w:val="white"/>
              </w:rPr>
              <w:t>.</w:t>
            </w:r>
            <w:proofErr w:type="gramEnd"/>
            <w:r w:rsidRPr="00621C5C">
              <w:rPr>
                <w:highlight w:val="white"/>
              </w:rPr>
              <w:t xml:space="preserve"> </w:t>
            </w:r>
            <w:proofErr w:type="gramStart"/>
            <w:r w:rsidRPr="00621C5C">
              <w:rPr>
                <w:highlight w:val="white"/>
              </w:rPr>
              <w:t>ж</w:t>
            </w:r>
            <w:proofErr w:type="gramEnd"/>
            <w:r w:rsidRPr="00621C5C">
              <w:rPr>
                <w:highlight w:val="white"/>
              </w:rPr>
              <w:t xml:space="preserve">урн. 2012. №3.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rPr>
                <w:highlight w:val="white"/>
              </w:rPr>
              <w:t>Канатников А.Н., Крищенко А.П., Ткачев С.Б.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2012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rPr>
          <w:trHeight w:val="580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4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widowControl w:val="0"/>
              <w:spacing w:before="240"/>
              <w:contextualSpacing/>
              <w:jc w:val="both"/>
              <w:rPr>
                <w:highlight w:val="white"/>
              </w:rPr>
            </w:pPr>
            <w:r w:rsidRPr="00621C5C">
              <w:rPr>
                <w:highlight w:val="white"/>
              </w:rPr>
              <w:t>Федеральные авиационные правила. Постановление правительства РФ от 11 марта 2010г. №138.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highlight w:val="white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2010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Печатный</w:t>
            </w:r>
          </w:p>
        </w:tc>
      </w:tr>
      <w:tr w:rsidR="00C81019" w:rsidRPr="00621C5C" w:rsidTr="00AA590D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Методические разработки</w:t>
            </w: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1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t>Аэроквантум</w:t>
            </w:r>
            <w:proofErr w:type="spellEnd"/>
            <w:r w:rsidRPr="00621C5C">
              <w:t xml:space="preserve"> </w:t>
            </w:r>
            <w:proofErr w:type="spellStart"/>
            <w:r w:rsidRPr="00621C5C">
              <w:t>тулкит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А.Фоменко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2019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Инструкции</w:t>
            </w:r>
          </w:p>
        </w:tc>
      </w:tr>
      <w:tr w:rsidR="00C81019" w:rsidRPr="00621C5C" w:rsidTr="00AA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1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Первичная инструкция по техники безопасности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val="en-US" w:eastAsia="ru-RU"/>
              </w:rPr>
            </w:pPr>
            <w:r w:rsidRPr="00621C5C">
              <w:rPr>
                <w:lang w:val="en-US" w:eastAsia="ru-RU"/>
              </w:rPr>
              <w:t>2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Инструкция пользователя программы</w:t>
            </w:r>
            <w:r w:rsidRPr="00621C5C">
              <w:t xml:space="preserve"> </w:t>
            </w:r>
            <w:hyperlink r:id="rId10" w:tgtFrame="_blank" w:history="1">
              <w:proofErr w:type="spellStart"/>
              <w:r w:rsidRPr="00621C5C">
                <w:rPr>
                  <w:rStyle w:val="a7"/>
                </w:rPr>
                <w:t>Agisoft</w:t>
              </w:r>
              <w:proofErr w:type="spellEnd"/>
              <w:r w:rsidRPr="00621C5C">
                <w:rPr>
                  <w:rStyle w:val="a7"/>
                </w:rPr>
                <w:t> </w:t>
              </w:r>
              <w:proofErr w:type="spellStart"/>
              <w:r w:rsidRPr="00621C5C">
                <w:rPr>
                  <w:rStyle w:val="a7"/>
                </w:rPr>
                <w:t>Metashap</w:t>
              </w:r>
              <w:proofErr w:type="gramStart"/>
              <w:r w:rsidRPr="00621C5C">
                <w:rPr>
                  <w:rStyle w:val="a7"/>
                </w:rPr>
                <w:t>е</w:t>
              </w:r>
              <w:proofErr w:type="spellEnd"/>
              <w:proofErr w:type="gramEnd"/>
              <w:r w:rsidRPr="00621C5C">
                <w:rPr>
                  <w:rStyle w:val="a7"/>
                </w:rPr>
                <w:t xml:space="preserve"> </w:t>
              </w:r>
              <w:proofErr w:type="spellStart"/>
              <w:r w:rsidRPr="00621C5C">
                <w:rPr>
                  <w:rStyle w:val="a7"/>
                  <w:lang w:val="en-US"/>
                </w:rPr>
                <w:t>PhotoScan</w:t>
              </w:r>
              <w:proofErr w:type="spellEnd"/>
            </w:hyperlink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proofErr w:type="spellStart"/>
            <w:r w:rsidRPr="00621C5C">
              <w:t>Agisoft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val="en-US" w:eastAsia="ru-RU"/>
              </w:rPr>
            </w:pPr>
            <w:r w:rsidRPr="00621C5C">
              <w:rPr>
                <w:lang w:val="en-US" w:eastAsia="ru-RU"/>
              </w:rPr>
              <w:t>3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val="en-US" w:eastAsia="ru-RU"/>
              </w:rPr>
            </w:pPr>
            <w:r w:rsidRPr="00621C5C">
              <w:rPr>
                <w:lang w:eastAsia="ru-RU"/>
              </w:rPr>
              <w:t>Инструкция пользователя программы</w:t>
            </w:r>
            <w:r w:rsidRPr="00621C5C">
              <w:rPr>
                <w:lang w:val="en-US" w:eastAsia="ru-RU"/>
              </w:rPr>
              <w:t xml:space="preserve"> </w:t>
            </w:r>
            <w:r w:rsidRPr="00621C5C">
              <w:t xml:space="preserve"> Pix4D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Pix4D 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val="en-US" w:eastAsia="ru-RU"/>
              </w:rPr>
              <w:t>202</w:t>
            </w:r>
            <w:r w:rsidRPr="00621C5C">
              <w:rPr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Электронный</w:t>
            </w:r>
          </w:p>
        </w:tc>
      </w:tr>
      <w:tr w:rsidR="00C81019" w:rsidRPr="00621C5C" w:rsidTr="00AA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4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Инструкция по эксплуатации </w:t>
            </w:r>
            <w:proofErr w:type="spellStart"/>
            <w:r w:rsidRPr="00621C5C">
              <w:rPr>
                <w:lang w:eastAsia="ru-RU"/>
              </w:rPr>
              <w:t>квадрокптера</w:t>
            </w:r>
            <w:proofErr w:type="spellEnd"/>
            <w:r w:rsidRPr="00621C5C">
              <w:rPr>
                <w:lang w:eastAsia="ru-RU"/>
              </w:rPr>
              <w:t xml:space="preserve"> </w:t>
            </w:r>
            <w:r w:rsidRPr="00621C5C">
              <w:rPr>
                <w:lang w:val="en-US" w:eastAsia="ru-RU"/>
              </w:rPr>
              <w:t>DJI</w:t>
            </w:r>
            <w:r w:rsidRPr="00621C5C">
              <w:rPr>
                <w:lang w:eastAsia="ru-RU"/>
              </w:rPr>
              <w:t xml:space="preserve"> </w:t>
            </w:r>
            <w:r w:rsidRPr="00621C5C">
              <w:rPr>
                <w:lang w:val="en-US" w:eastAsia="ru-RU"/>
              </w:rPr>
              <w:t>PHANTOM</w:t>
            </w:r>
            <w:r w:rsidRPr="00621C5C">
              <w:rPr>
                <w:lang w:eastAsia="ru-RU"/>
              </w:rPr>
              <w:t xml:space="preserve"> 4 </w:t>
            </w:r>
            <w:r w:rsidRPr="00621C5C">
              <w:rPr>
                <w:lang w:val="en-US" w:eastAsia="ru-RU"/>
              </w:rPr>
              <w:t>PRO</w:t>
            </w:r>
            <w:r w:rsidRPr="00621C5C">
              <w:rPr>
                <w:lang w:eastAsia="ru-RU"/>
              </w:rPr>
              <w:t xml:space="preserve"> </w:t>
            </w:r>
            <w:r w:rsidRPr="00621C5C">
              <w:rPr>
                <w:lang w:val="en-US" w:eastAsia="ru-RU"/>
              </w:rPr>
              <w:t>V</w:t>
            </w:r>
            <w:r w:rsidRPr="00621C5C">
              <w:rPr>
                <w:lang w:eastAsia="ru-RU"/>
              </w:rPr>
              <w:t>2.0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val="en-US" w:eastAsia="ru-RU"/>
              </w:rPr>
            </w:pPr>
            <w:r w:rsidRPr="00621C5C">
              <w:rPr>
                <w:lang w:val="en-US" w:eastAsia="ru-RU"/>
              </w:rPr>
              <w:t>DJI.CO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val="en-US" w:eastAsia="ru-RU"/>
              </w:rPr>
              <w:t>201</w:t>
            </w:r>
            <w:r w:rsidRPr="00621C5C">
              <w:rPr>
                <w:lang w:eastAsia="ru-RU"/>
              </w:rPr>
              <w:t>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</w:pPr>
            <w:r w:rsidRPr="00621C5C">
              <w:t>Печатный</w:t>
            </w:r>
          </w:p>
        </w:tc>
      </w:tr>
      <w:tr w:rsidR="00C81019" w:rsidRPr="00621C5C" w:rsidTr="00AA590D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b/>
                <w:lang w:eastAsia="ru-RU"/>
              </w:rPr>
              <w:lastRenderedPageBreak/>
              <w:t>Наглядные пособия</w:t>
            </w:r>
          </w:p>
        </w:tc>
      </w:tr>
      <w:tr w:rsidR="00C81019" w:rsidRPr="00621C5C" w:rsidTr="00AA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1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Серия фильмов про </w:t>
            </w:r>
            <w:proofErr w:type="spellStart"/>
            <w:r w:rsidRPr="00621C5C">
              <w:rPr>
                <w:lang w:eastAsia="ru-RU"/>
              </w:rPr>
              <w:t>Авиамоделирование</w:t>
            </w:r>
            <w:proofErr w:type="spellEnd"/>
            <w:r w:rsidRPr="00621C5C">
              <w:rPr>
                <w:lang w:eastAsia="ru-RU"/>
              </w:rPr>
              <w:t xml:space="preserve"> и БПЛА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val="en-US" w:eastAsia="ru-RU"/>
              </w:rPr>
              <w:t>YouTube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val="en-US" w:eastAsia="ru-RU"/>
              </w:rPr>
              <w:t>202</w:t>
            </w:r>
            <w:r w:rsidRPr="00621C5C">
              <w:rPr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t>Электронный</w:t>
            </w:r>
          </w:p>
        </w:tc>
      </w:tr>
      <w:tr w:rsidR="00C81019" w:rsidRPr="00621C5C" w:rsidTr="00AA59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b/>
                <w:lang w:eastAsia="ru-RU"/>
              </w:rPr>
            </w:pPr>
            <w:r w:rsidRPr="00621C5C">
              <w:rPr>
                <w:b/>
                <w:lang w:eastAsia="ru-RU"/>
              </w:rPr>
              <w:t>Материально – техническое обеспечение</w:t>
            </w: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1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Ноутбук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val="en-US" w:eastAsia="ru-RU"/>
              </w:rPr>
              <w:t>6</w:t>
            </w:r>
            <w:r w:rsidRPr="00621C5C">
              <w:rPr>
                <w:lang w:eastAsia="ru-RU"/>
              </w:rPr>
              <w:t xml:space="preserve">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19" w:rsidRPr="00621C5C" w:rsidRDefault="00C81019" w:rsidP="00AA590D">
            <w:pPr>
              <w:spacing w:before="240"/>
              <w:jc w:val="both"/>
              <w:rPr>
                <w:lang w:val="en-US"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Проектор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3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Экран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4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proofErr w:type="spellStart"/>
            <w:r w:rsidRPr="00621C5C">
              <w:rPr>
                <w:lang w:eastAsia="ru-RU"/>
              </w:rPr>
              <w:t>Квадрокптер</w:t>
            </w:r>
            <w:proofErr w:type="spellEnd"/>
            <w:r w:rsidRPr="00621C5C">
              <w:rPr>
                <w:lang w:eastAsia="ru-RU"/>
              </w:rPr>
              <w:t xml:space="preserve"> </w:t>
            </w:r>
            <w:proofErr w:type="spellStart"/>
            <w:r w:rsidRPr="00621C5C">
              <w:rPr>
                <w:lang w:eastAsia="ru-RU"/>
              </w:rPr>
              <w:t>Phantom</w:t>
            </w:r>
            <w:proofErr w:type="spellEnd"/>
            <w:r w:rsidRPr="00621C5C">
              <w:rPr>
                <w:lang w:eastAsia="ru-RU"/>
              </w:rPr>
              <w:t xml:space="preserve"> 4 </w:t>
            </w:r>
            <w:proofErr w:type="spellStart"/>
            <w:r w:rsidRPr="00621C5C">
              <w:rPr>
                <w:lang w:eastAsia="ru-RU"/>
              </w:rPr>
              <w:t>pro</w:t>
            </w:r>
            <w:proofErr w:type="spellEnd"/>
            <w:r w:rsidRPr="00621C5C">
              <w:rPr>
                <w:lang w:eastAsia="ru-RU"/>
              </w:rPr>
              <w:t xml:space="preserve"> V2.0, или аналогичный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5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Планшет </w:t>
            </w:r>
            <w:proofErr w:type="spellStart"/>
            <w:r w:rsidRPr="00621C5C">
              <w:rPr>
                <w:lang w:eastAsia="ru-RU"/>
              </w:rPr>
              <w:t>iPad</w:t>
            </w:r>
            <w:proofErr w:type="spellEnd"/>
            <w:r w:rsidRPr="00621C5C">
              <w:rPr>
                <w:lang w:eastAsia="ru-RU"/>
              </w:rPr>
              <w:t>,  или аналогичный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6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ПО </w:t>
            </w:r>
            <w:r w:rsidRPr="00621C5C">
              <w:t>Pix4D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  <w:tr w:rsidR="00C81019" w:rsidRPr="00621C5C" w:rsidTr="00AA590D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7</w:t>
            </w:r>
          </w:p>
        </w:tc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ПО </w:t>
            </w:r>
            <w:hyperlink r:id="rId11" w:tgtFrame="_blank" w:history="1">
              <w:proofErr w:type="spellStart"/>
              <w:r w:rsidRPr="00621C5C">
                <w:rPr>
                  <w:rStyle w:val="a7"/>
                </w:rPr>
                <w:t>Agisoft</w:t>
              </w:r>
              <w:proofErr w:type="spellEnd"/>
              <w:r w:rsidRPr="00621C5C">
                <w:rPr>
                  <w:rStyle w:val="a7"/>
                </w:rPr>
                <w:t> </w:t>
              </w:r>
              <w:proofErr w:type="spellStart"/>
              <w:r w:rsidRPr="00621C5C">
                <w:rPr>
                  <w:rStyle w:val="a7"/>
                </w:rPr>
                <w:t>Metashap</w:t>
              </w:r>
              <w:proofErr w:type="gramStart"/>
              <w:r w:rsidRPr="00621C5C">
                <w:rPr>
                  <w:rStyle w:val="a7"/>
                </w:rPr>
                <w:t>е</w:t>
              </w:r>
              <w:proofErr w:type="spellEnd"/>
              <w:proofErr w:type="gramEnd"/>
              <w:r w:rsidRPr="00621C5C">
                <w:rPr>
                  <w:rStyle w:val="a7"/>
                </w:rPr>
                <w:t xml:space="preserve"> </w:t>
              </w:r>
              <w:proofErr w:type="spellStart"/>
              <w:r w:rsidRPr="00621C5C">
                <w:rPr>
                  <w:rStyle w:val="a7"/>
                  <w:lang w:val="en-US"/>
                </w:rPr>
                <w:t>PhotoScan</w:t>
              </w:r>
              <w:proofErr w:type="spellEnd"/>
            </w:hyperlink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 xml:space="preserve">1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  <w:r w:rsidRPr="00621C5C">
              <w:rPr>
                <w:lang w:eastAsia="ru-RU"/>
              </w:rPr>
              <w:t>2021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19" w:rsidRPr="00621C5C" w:rsidRDefault="00C81019" w:rsidP="00AA590D">
            <w:pPr>
              <w:spacing w:before="240"/>
              <w:jc w:val="both"/>
              <w:rPr>
                <w:lang w:eastAsia="ru-RU"/>
              </w:rPr>
            </w:pPr>
          </w:p>
        </w:tc>
      </w:tr>
    </w:tbl>
    <w:p w:rsidR="00C81019" w:rsidRPr="00621C5C" w:rsidRDefault="00C81019" w:rsidP="00C81019">
      <w:pPr>
        <w:tabs>
          <w:tab w:val="num" w:pos="0"/>
        </w:tabs>
        <w:spacing w:before="240"/>
        <w:jc w:val="both"/>
        <w:rPr>
          <w:lang w:eastAsia="ru-RU"/>
        </w:rPr>
        <w:sectPr w:rsidR="00C81019" w:rsidRPr="00621C5C" w:rsidSect="00C84EE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C81019" w:rsidRPr="00621C5C" w:rsidRDefault="00C81019" w:rsidP="00C81019">
      <w:pPr>
        <w:tabs>
          <w:tab w:val="left" w:pos="7548"/>
        </w:tabs>
        <w:spacing w:before="240"/>
        <w:ind w:firstLine="709"/>
        <w:jc w:val="both"/>
      </w:pPr>
      <w:r w:rsidRPr="00621C5C">
        <w:lastRenderedPageBreak/>
        <w:t>Приложение № 1</w:t>
      </w:r>
    </w:p>
    <w:p w:rsidR="00C81019" w:rsidRPr="00621C5C" w:rsidRDefault="00C81019" w:rsidP="00C81019">
      <w:pPr>
        <w:tabs>
          <w:tab w:val="left" w:pos="284"/>
        </w:tabs>
        <w:spacing w:before="240"/>
        <w:ind w:left="709"/>
        <w:jc w:val="both"/>
      </w:pPr>
      <w:proofErr w:type="gramStart"/>
      <w:r w:rsidRPr="00621C5C">
        <w:rPr>
          <w:b/>
          <w:bCs/>
        </w:rPr>
        <w:t>Ведомость тестирования обучающихся в рамках итогового занятия</w:t>
      </w:r>
      <w:proofErr w:type="gramEnd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559"/>
        <w:gridCol w:w="2268"/>
        <w:gridCol w:w="2977"/>
      </w:tblGrid>
      <w:tr w:rsidR="00C81019" w:rsidRPr="00621C5C" w:rsidTr="00AA590D">
        <w:trPr>
          <w:cantSplit/>
          <w:trHeight w:val="371"/>
        </w:trPr>
        <w:tc>
          <w:tcPr>
            <w:tcW w:w="709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№</w:t>
            </w:r>
          </w:p>
        </w:tc>
        <w:tc>
          <w:tcPr>
            <w:tcW w:w="5528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Фамилия, имя учащегося</w:t>
            </w:r>
          </w:p>
        </w:tc>
        <w:tc>
          <w:tcPr>
            <w:tcW w:w="1843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Результат тестирования</w:t>
            </w:r>
          </w:p>
        </w:tc>
        <w:tc>
          <w:tcPr>
            <w:tcW w:w="1559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Место в общем рейтинге</w:t>
            </w:r>
          </w:p>
        </w:tc>
        <w:tc>
          <w:tcPr>
            <w:tcW w:w="2268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Уровень</w:t>
            </w:r>
            <w:r w:rsidRPr="00621C5C">
              <w:rPr>
                <w:lang w:val="en-US"/>
              </w:rPr>
              <w:t xml:space="preserve"> </w:t>
            </w:r>
            <w:r w:rsidRPr="00621C5C">
              <w:t>освоения Программы</w:t>
            </w:r>
          </w:p>
        </w:tc>
        <w:tc>
          <w:tcPr>
            <w:tcW w:w="2977" w:type="dxa"/>
            <w:vAlign w:val="center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Примечание/</w:t>
            </w:r>
          </w:p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рекомендации</w:t>
            </w:r>
          </w:p>
        </w:tc>
      </w:tr>
      <w:tr w:rsidR="00C81019" w:rsidRPr="00621C5C" w:rsidTr="00AA590D">
        <w:trPr>
          <w:cantSplit/>
          <w:trHeight w:val="29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1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2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3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4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5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6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7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291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8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253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9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10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375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11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  <w:tr w:rsidR="00C81019" w:rsidRPr="00621C5C" w:rsidTr="00AA590D">
        <w:trPr>
          <w:cantSplit/>
          <w:trHeight w:val="298"/>
        </w:trPr>
        <w:tc>
          <w:tcPr>
            <w:tcW w:w="709" w:type="dxa"/>
          </w:tcPr>
          <w:p w:rsidR="00C81019" w:rsidRPr="00621C5C" w:rsidRDefault="00C81019" w:rsidP="00AA590D">
            <w:pPr>
              <w:tabs>
                <w:tab w:val="left" w:pos="284"/>
              </w:tabs>
              <w:spacing w:before="240"/>
              <w:jc w:val="both"/>
            </w:pPr>
            <w:r w:rsidRPr="00621C5C">
              <w:t>12</w:t>
            </w:r>
          </w:p>
        </w:tc>
        <w:tc>
          <w:tcPr>
            <w:tcW w:w="5528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843" w:type="dxa"/>
            <w:vAlign w:val="bottom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1559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268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  <w:tc>
          <w:tcPr>
            <w:tcW w:w="2977" w:type="dxa"/>
          </w:tcPr>
          <w:p w:rsidR="00C81019" w:rsidRPr="00621C5C" w:rsidRDefault="00C81019" w:rsidP="00AA590D">
            <w:pPr>
              <w:spacing w:before="240"/>
              <w:jc w:val="both"/>
            </w:pPr>
          </w:p>
        </w:tc>
      </w:tr>
    </w:tbl>
    <w:p w:rsidR="00C81019" w:rsidRPr="00621C5C" w:rsidRDefault="00C81019" w:rsidP="00C81019">
      <w:pPr>
        <w:tabs>
          <w:tab w:val="left" w:pos="284"/>
        </w:tabs>
        <w:spacing w:before="240"/>
        <w:ind w:left="709"/>
        <w:jc w:val="both"/>
      </w:pPr>
      <w:r w:rsidRPr="00621C5C">
        <w:t>Дата:______________</w:t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</w:r>
      <w:r w:rsidRPr="00621C5C">
        <w:tab/>
        <w:t>Подпись педагога:___________________</w:t>
      </w:r>
    </w:p>
    <w:p w:rsidR="00C81019" w:rsidRPr="00621C5C" w:rsidRDefault="00C81019" w:rsidP="00C81019">
      <w:pPr>
        <w:tabs>
          <w:tab w:val="left" w:pos="284"/>
        </w:tabs>
        <w:spacing w:before="240"/>
        <w:ind w:left="709"/>
        <w:jc w:val="both"/>
      </w:pPr>
      <w:r w:rsidRPr="00621C5C">
        <w:t xml:space="preserve">Уровень достижения результатов </w:t>
      </w:r>
      <w:proofErr w:type="gramStart"/>
      <w:r w:rsidRPr="00621C5C">
        <w:t>обучения по</w:t>
      </w:r>
      <w:proofErr w:type="gramEnd"/>
      <w:r w:rsidRPr="00621C5C">
        <w:t xml:space="preserve"> образовательной программе: низкий - 3 балла, средний  - 4 балла, высокий  - 5 баллов</w:t>
      </w:r>
    </w:p>
    <w:p w:rsidR="00C81019" w:rsidRPr="00621C5C" w:rsidRDefault="00C81019" w:rsidP="00C81019">
      <w:pPr>
        <w:tabs>
          <w:tab w:val="left" w:pos="7548"/>
        </w:tabs>
        <w:spacing w:before="240"/>
        <w:ind w:firstLine="709"/>
        <w:jc w:val="both"/>
        <w:rPr>
          <w:b/>
        </w:rPr>
        <w:sectPr w:rsidR="00C81019" w:rsidRPr="00621C5C" w:rsidSect="00D93479">
          <w:pgSz w:w="16838" w:h="11906" w:orient="landscape" w:code="9"/>
          <w:pgMar w:top="567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:rsidR="00C81019" w:rsidRPr="00621C5C" w:rsidRDefault="00C81019" w:rsidP="00C81019">
      <w:pPr>
        <w:tabs>
          <w:tab w:val="num" w:pos="0"/>
        </w:tabs>
        <w:spacing w:before="240"/>
        <w:jc w:val="both"/>
        <w:rPr>
          <w:lang w:eastAsia="ru-RU"/>
        </w:rPr>
      </w:pPr>
    </w:p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450DFB">
        <w:rPr>
          <w:rFonts w:eastAsiaTheme="minorHAnsi"/>
          <w:b/>
          <w:lang w:eastAsia="en-US"/>
        </w:rPr>
        <w:t xml:space="preserve">Паспорт модуля </w:t>
      </w:r>
      <w:r w:rsidR="00CC4E1E">
        <w:rPr>
          <w:rFonts w:eastAsiaTheme="minorHAnsi"/>
          <w:b/>
          <w:lang w:eastAsia="en-US"/>
        </w:rPr>
        <w:t>«</w:t>
      </w:r>
      <w:r w:rsidR="00B8390D">
        <w:rPr>
          <w:rFonts w:eastAsiaTheme="minorHAnsi"/>
          <w:b/>
          <w:lang w:eastAsia="en-US"/>
        </w:rPr>
        <w:t>Применение БПЛА при выполнении практических заданий</w:t>
      </w:r>
      <w:r w:rsidR="00CC4E1E">
        <w:rPr>
          <w:rFonts w:eastAsiaTheme="minorHAnsi"/>
          <w:b/>
          <w:lang w:eastAsia="en-US"/>
        </w:rPr>
        <w:t xml:space="preserve">» </w:t>
      </w:r>
      <w:r w:rsidRPr="00450DFB">
        <w:rPr>
          <w:rFonts w:eastAsiaTheme="minorHAnsi"/>
          <w:b/>
          <w:lang w:eastAsia="en-US"/>
        </w:rPr>
        <w:t>учебного предмета «Технология»</w:t>
      </w:r>
    </w:p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Название модуля рабочей программы учебного предмета «Технология»</w:t>
            </w:r>
          </w:p>
        </w:tc>
        <w:tc>
          <w:tcPr>
            <w:tcW w:w="4786" w:type="dxa"/>
          </w:tcPr>
          <w:p w:rsidR="00450DFB" w:rsidRPr="00450DFB" w:rsidRDefault="00CC4E1E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«</w:t>
            </w:r>
            <w:r w:rsidR="00B8390D">
              <w:rPr>
                <w:rFonts w:eastAsiaTheme="minorHAnsi"/>
                <w:b/>
                <w:lang w:eastAsia="en-US"/>
              </w:rPr>
              <w:t>Применение БПЛА при выполнении практических заданий</w:t>
            </w:r>
            <w:r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Клас</w:t>
            </w:r>
            <w:proofErr w:type="gramStart"/>
            <w:r w:rsidRPr="00450DFB">
              <w:rPr>
                <w:rFonts w:eastAsiaTheme="minorHAnsi"/>
                <w:lang w:eastAsia="en-US"/>
              </w:rPr>
              <w:t>с(</w:t>
            </w:r>
            <w:proofErr w:type="gramEnd"/>
            <w:r w:rsidRPr="00450DFB">
              <w:rPr>
                <w:rFonts w:eastAsiaTheme="minorHAnsi"/>
                <w:lang w:eastAsia="en-US"/>
              </w:rPr>
              <w:t>ы)</w:t>
            </w:r>
          </w:p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786" w:type="dxa"/>
          </w:tcPr>
          <w:p w:rsidR="00450DFB" w:rsidRPr="00450DFB" w:rsidRDefault="00CC4E1E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7-8 классы</w:t>
            </w:r>
          </w:p>
        </w:tc>
      </w:tr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Количество часов (на весь модуль)</w:t>
            </w:r>
          </w:p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786" w:type="dxa"/>
          </w:tcPr>
          <w:p w:rsidR="00450DFB" w:rsidRPr="00450DFB" w:rsidRDefault="001A12ED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36</w:t>
            </w:r>
          </w:p>
        </w:tc>
      </w:tr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ФИО составителя</w:t>
            </w:r>
          </w:p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786" w:type="dxa"/>
          </w:tcPr>
          <w:p w:rsidR="00450DFB" w:rsidRPr="00450DFB" w:rsidRDefault="00CC4E1E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Соболев Александр Николаевич</w:t>
            </w:r>
          </w:p>
        </w:tc>
      </w:tr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Должность</w:t>
            </w:r>
          </w:p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786" w:type="dxa"/>
          </w:tcPr>
          <w:p w:rsidR="00450DFB" w:rsidRPr="00450DFB" w:rsidRDefault="00CC4E1E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Педагог дополнительного образования</w:t>
            </w:r>
          </w:p>
        </w:tc>
      </w:tr>
      <w:tr w:rsidR="00450DFB" w:rsidRPr="00450DFB" w:rsidTr="00BC3681">
        <w:tc>
          <w:tcPr>
            <w:tcW w:w="4785" w:type="dxa"/>
          </w:tcPr>
          <w:p w:rsidR="00450DFB" w:rsidRPr="00450DFB" w:rsidRDefault="00450DFB" w:rsidP="00450DFB">
            <w:pPr>
              <w:suppressAutoHyphens w:val="0"/>
              <w:rPr>
                <w:rFonts w:eastAsiaTheme="minorHAnsi"/>
                <w:lang w:eastAsia="en-US"/>
              </w:rPr>
            </w:pPr>
            <w:r w:rsidRPr="00450DFB">
              <w:rPr>
                <w:rFonts w:eastAsiaTheme="minorHAnsi"/>
                <w:lang w:eastAsia="en-US"/>
              </w:rPr>
              <w:t>Место работы</w:t>
            </w:r>
          </w:p>
          <w:p w:rsidR="00450DFB" w:rsidRPr="00450DFB" w:rsidRDefault="00450DFB" w:rsidP="00450DFB">
            <w:pPr>
              <w:suppressAutoHyphens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786" w:type="dxa"/>
          </w:tcPr>
          <w:p w:rsidR="00450DFB" w:rsidRPr="00450DFB" w:rsidRDefault="00CC4E1E" w:rsidP="00450DF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МАОУ «Лицей №7»</w:t>
            </w:r>
          </w:p>
        </w:tc>
      </w:tr>
    </w:tbl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450DFB" w:rsidRPr="00450DFB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</w:p>
    <w:p w:rsidR="00450DFB" w:rsidRPr="00450DFB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br w:type="page"/>
      </w:r>
    </w:p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lastRenderedPageBreak/>
        <w:t>СОГЛАСИЕ</w:t>
      </w:r>
    </w:p>
    <w:p w:rsidR="00450DFB" w:rsidRPr="00450DFB" w:rsidRDefault="00450DFB" w:rsidP="00450DFB">
      <w:pPr>
        <w:suppressAutoHyphens w:val="0"/>
        <w:spacing w:line="276" w:lineRule="auto"/>
        <w:jc w:val="center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на использование методических материалов</w:t>
      </w:r>
    </w:p>
    <w:p w:rsidR="00450DFB" w:rsidRPr="00450DFB" w:rsidRDefault="00863FBA" w:rsidP="00450DFB">
      <w:pPr>
        <w:suppressAutoHyphens w:val="0"/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«24</w:t>
      </w:r>
      <w:r w:rsidR="00450DFB" w:rsidRPr="00450DFB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сентября</w:t>
      </w:r>
      <w:r w:rsidR="00450DFB" w:rsidRPr="00450DFB">
        <w:rPr>
          <w:rFonts w:eastAsiaTheme="minorHAnsi"/>
          <w:lang w:eastAsia="en-US"/>
        </w:rPr>
        <w:t xml:space="preserve"> 20</w:t>
      </w:r>
      <w:r>
        <w:rPr>
          <w:rFonts w:eastAsiaTheme="minorHAnsi"/>
          <w:lang w:eastAsia="en-US"/>
        </w:rPr>
        <w:t>21</w:t>
      </w:r>
      <w:r w:rsidR="00450DFB" w:rsidRPr="00450DFB">
        <w:rPr>
          <w:rFonts w:eastAsiaTheme="minorHAnsi"/>
          <w:lang w:eastAsia="en-US"/>
        </w:rPr>
        <w:t>г.</w:t>
      </w:r>
    </w:p>
    <w:p w:rsidR="00450DFB" w:rsidRPr="00450DFB" w:rsidRDefault="00450DFB" w:rsidP="00450DFB">
      <w:pPr>
        <w:suppressAutoHyphens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Я, </w:t>
      </w:r>
      <w:r w:rsidR="00CC4E1E">
        <w:rPr>
          <w:rFonts w:eastAsiaTheme="minorHAnsi"/>
          <w:lang w:eastAsia="en-US"/>
        </w:rPr>
        <w:t>Соболев Александр Николаевич,</w:t>
      </w:r>
      <w:r w:rsidRPr="00450DFB">
        <w:rPr>
          <w:rFonts w:eastAsiaTheme="minorHAnsi"/>
          <w:lang w:eastAsia="en-US"/>
        </w:rPr>
        <w:t xml:space="preserve"> (далее - Составитель), даю свое согласие Муниципальному казенному учреждению Красноярский информационно-методический центр (далее -  МКУ КИМЦ), на публикацию модуля </w:t>
      </w:r>
      <w:r w:rsidRPr="00CC4E1E">
        <w:rPr>
          <w:rFonts w:eastAsiaTheme="minorHAnsi"/>
          <w:lang w:eastAsia="en-US"/>
        </w:rPr>
        <w:t>«</w:t>
      </w:r>
      <w:r w:rsidR="00B8390D">
        <w:rPr>
          <w:rFonts w:eastAsiaTheme="minorHAnsi"/>
          <w:lang w:eastAsia="en-US"/>
        </w:rPr>
        <w:t>Применение БПЛА при выполнении практических заданий</w:t>
      </w:r>
      <w:r w:rsidRPr="00CC4E1E">
        <w:rPr>
          <w:rFonts w:eastAsiaTheme="minorHAnsi"/>
          <w:lang w:eastAsia="en-US"/>
        </w:rPr>
        <w:t>»</w:t>
      </w:r>
      <w:r w:rsidRPr="00450DFB">
        <w:rPr>
          <w:rFonts w:eastAsiaTheme="minorHAnsi"/>
          <w:lang w:eastAsia="en-US"/>
        </w:rPr>
        <w:t>, составителем которого я являюсь, в городском открытом банке модулей рабочих программ учебного предмета «Технология».</w:t>
      </w:r>
    </w:p>
    <w:p w:rsidR="00450DFB" w:rsidRPr="00450DFB" w:rsidRDefault="00450DFB" w:rsidP="00450DFB">
      <w:pPr>
        <w:suppressAutoHyphens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Право использования предоставляется МКУ КИМЦ с момента подписания настоящего согласия без ограничения территории использования на русском языке бессрочно.</w:t>
      </w:r>
    </w:p>
    <w:p w:rsidR="00450DFB" w:rsidRPr="00450DFB" w:rsidRDefault="00450DFB" w:rsidP="00450DFB">
      <w:pPr>
        <w:suppressAutoHyphens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В соответствии с настоящим согласием:</w:t>
      </w: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- Составитель передает в МКУ КИМЦ указанный документ в виде файла в формате *</w:t>
      </w:r>
      <w:proofErr w:type="spellStart"/>
      <w:r w:rsidRPr="00450DFB">
        <w:rPr>
          <w:rFonts w:eastAsiaTheme="minorHAnsi"/>
          <w:lang w:eastAsia="en-US"/>
        </w:rPr>
        <w:t>doc</w:t>
      </w:r>
      <w:proofErr w:type="spellEnd"/>
      <w:r w:rsidRPr="00450DFB">
        <w:rPr>
          <w:rFonts w:eastAsiaTheme="minorHAnsi"/>
          <w:lang w:eastAsia="en-US"/>
        </w:rPr>
        <w:t xml:space="preserve"> (*</w:t>
      </w:r>
      <w:proofErr w:type="spellStart"/>
      <w:r w:rsidRPr="00450DFB">
        <w:rPr>
          <w:rFonts w:eastAsiaTheme="minorHAnsi"/>
          <w:lang w:eastAsia="en-US"/>
        </w:rPr>
        <w:t>docx</w:t>
      </w:r>
      <w:proofErr w:type="spellEnd"/>
      <w:r w:rsidRPr="00450DFB">
        <w:rPr>
          <w:rFonts w:eastAsiaTheme="minorHAnsi"/>
          <w:lang w:eastAsia="en-US"/>
        </w:rPr>
        <w:t>) (электронная копия).</w:t>
      </w: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- Составитель предоставляет МКУ КИМЦ право перевести (конвертировать) представленный Составителем документ в иной формат.</w:t>
      </w: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450DFB">
        <w:rPr>
          <w:rFonts w:eastAsiaTheme="minorHAnsi"/>
          <w:lang w:eastAsia="en-US"/>
        </w:rPr>
        <w:t>- Составитель предоставляет МКУ КИМЦ право на использование материала или его фрагмента в некоммерческих целях, в том числе, на размещение в открытом интернет-доступе и публикацию с указанием авторства.</w:t>
      </w:r>
      <w:proofErr w:type="gramEnd"/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</w:p>
    <w:p w:rsidR="00450DFB" w:rsidRPr="00450DFB" w:rsidRDefault="00450DFB" w:rsidP="00450DFB">
      <w:pPr>
        <w:suppressAutoHyphens w:val="0"/>
        <w:spacing w:line="276" w:lineRule="auto"/>
        <w:jc w:val="both"/>
        <w:rPr>
          <w:rFonts w:eastAsiaTheme="minorHAnsi"/>
          <w:lang w:eastAsia="en-US"/>
        </w:rPr>
      </w:pPr>
    </w:p>
    <w:p w:rsidR="00450DFB" w:rsidRPr="00450DFB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Составитель: </w:t>
      </w:r>
      <w:r w:rsidR="00CC4E1E">
        <w:rPr>
          <w:rFonts w:eastAsiaTheme="minorHAnsi"/>
          <w:lang w:eastAsia="en-US"/>
        </w:rPr>
        <w:t>Соболев Александр Николаевич</w:t>
      </w:r>
    </w:p>
    <w:p w:rsidR="00450DFB" w:rsidRPr="00450DFB" w:rsidRDefault="00450DFB" w:rsidP="00CC4E1E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 xml:space="preserve">Место работы, должность: </w:t>
      </w:r>
      <w:r w:rsidR="00CC4E1E">
        <w:rPr>
          <w:rFonts w:eastAsiaTheme="minorHAnsi"/>
          <w:lang w:eastAsia="en-US"/>
        </w:rPr>
        <w:t>педагог дополнительного образования МАОУ «Лицей №7»</w:t>
      </w:r>
    </w:p>
    <w:p w:rsidR="00450DFB" w:rsidRPr="00450DFB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Телефон:</w:t>
      </w:r>
      <w:r w:rsidR="00863FBA">
        <w:rPr>
          <w:rFonts w:eastAsiaTheme="minorHAnsi"/>
          <w:lang w:eastAsia="en-US"/>
        </w:rPr>
        <w:t>+7 (923) 309-07-68</w:t>
      </w:r>
    </w:p>
    <w:p w:rsidR="00450DFB" w:rsidRPr="00D85AFA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863FBA">
        <w:rPr>
          <w:rFonts w:eastAsiaTheme="minorHAnsi"/>
          <w:lang w:val="en-US" w:eastAsia="en-US"/>
        </w:rPr>
        <w:t>e</w:t>
      </w:r>
      <w:r w:rsidRPr="00D85AFA">
        <w:rPr>
          <w:rFonts w:eastAsiaTheme="minorHAnsi"/>
          <w:lang w:eastAsia="en-US"/>
        </w:rPr>
        <w:t>-</w:t>
      </w:r>
      <w:r w:rsidRPr="00863FBA">
        <w:rPr>
          <w:rFonts w:eastAsiaTheme="minorHAnsi"/>
          <w:lang w:val="en-US" w:eastAsia="en-US"/>
        </w:rPr>
        <w:t>mail</w:t>
      </w:r>
      <w:proofErr w:type="gramEnd"/>
      <w:r w:rsidRPr="00D85AFA">
        <w:rPr>
          <w:rFonts w:eastAsiaTheme="minorHAnsi"/>
          <w:lang w:eastAsia="en-US"/>
        </w:rPr>
        <w:t>:</w:t>
      </w:r>
      <w:r w:rsidR="00863FBA" w:rsidRPr="00D85AFA">
        <w:rPr>
          <w:rFonts w:eastAsiaTheme="minorHAnsi"/>
          <w:lang w:eastAsia="en-US"/>
        </w:rPr>
        <w:t xml:space="preserve"> </w:t>
      </w:r>
      <w:proofErr w:type="spellStart"/>
      <w:r w:rsidR="00863FBA" w:rsidRPr="00863FBA">
        <w:rPr>
          <w:rFonts w:eastAsiaTheme="minorHAnsi"/>
          <w:b/>
          <w:lang w:val="en-US" w:eastAsia="en-US"/>
        </w:rPr>
        <w:t>sobolevan</w:t>
      </w:r>
      <w:proofErr w:type="spellEnd"/>
      <w:r w:rsidR="00863FBA" w:rsidRPr="00D85AFA">
        <w:rPr>
          <w:rFonts w:eastAsiaTheme="minorHAnsi"/>
          <w:b/>
          <w:lang w:eastAsia="en-US"/>
        </w:rPr>
        <w:t>@</w:t>
      </w:r>
      <w:r w:rsidR="00863FBA" w:rsidRPr="00863FBA">
        <w:rPr>
          <w:rFonts w:eastAsiaTheme="minorHAnsi"/>
          <w:b/>
          <w:lang w:val="en-US" w:eastAsia="en-US"/>
        </w:rPr>
        <w:t>lyceum</w:t>
      </w:r>
      <w:r w:rsidR="00863FBA" w:rsidRPr="00D85AFA">
        <w:rPr>
          <w:rFonts w:eastAsiaTheme="minorHAnsi"/>
          <w:b/>
          <w:lang w:eastAsia="en-US"/>
        </w:rPr>
        <w:t>7.</w:t>
      </w:r>
      <w:proofErr w:type="spellStart"/>
      <w:r w:rsidR="00863FBA" w:rsidRPr="00863FBA">
        <w:rPr>
          <w:rFonts w:eastAsiaTheme="minorHAnsi"/>
          <w:b/>
          <w:lang w:val="en-US" w:eastAsia="en-US"/>
        </w:rPr>
        <w:t>ru</w:t>
      </w:r>
      <w:proofErr w:type="spellEnd"/>
    </w:p>
    <w:p w:rsidR="00450DFB" w:rsidRPr="00D85AFA" w:rsidRDefault="00450DFB" w:rsidP="00450DFB">
      <w:pPr>
        <w:suppressAutoHyphens w:val="0"/>
        <w:spacing w:after="200" w:line="276" w:lineRule="auto"/>
        <w:jc w:val="both"/>
        <w:rPr>
          <w:rFonts w:eastAsiaTheme="minorHAnsi"/>
          <w:lang w:eastAsia="en-US"/>
        </w:rPr>
      </w:pPr>
    </w:p>
    <w:p w:rsidR="00450DFB" w:rsidRPr="00863FBA" w:rsidRDefault="00450DFB" w:rsidP="009C2790">
      <w:pPr>
        <w:suppressAutoHyphens w:val="0"/>
        <w:spacing w:after="200" w:line="276" w:lineRule="auto"/>
        <w:jc w:val="right"/>
        <w:rPr>
          <w:rFonts w:eastAsiaTheme="minorHAnsi"/>
          <w:lang w:eastAsia="en-US"/>
        </w:rPr>
      </w:pPr>
      <w:r w:rsidRPr="00450DFB">
        <w:rPr>
          <w:rFonts w:eastAsiaTheme="minorHAnsi"/>
          <w:lang w:eastAsia="en-US"/>
        </w:rPr>
        <w:t>Подпись</w:t>
      </w:r>
      <w:r w:rsidRPr="00863FBA">
        <w:rPr>
          <w:rFonts w:eastAsiaTheme="minorHAnsi"/>
          <w:lang w:eastAsia="en-US"/>
        </w:rPr>
        <w:t xml:space="preserve"> __________/</w:t>
      </w:r>
      <w:r w:rsidR="00863FBA">
        <w:rPr>
          <w:rFonts w:eastAsiaTheme="minorHAnsi"/>
          <w:lang w:eastAsia="en-US"/>
        </w:rPr>
        <w:t>Соболев А.Н.</w:t>
      </w:r>
    </w:p>
    <w:p w:rsidR="00450DFB" w:rsidRPr="00450DFB" w:rsidRDefault="00450DFB" w:rsidP="00C81019">
      <w:pPr>
        <w:suppressAutoHyphens w:val="0"/>
        <w:spacing w:after="200" w:line="276" w:lineRule="auto"/>
        <w:rPr>
          <w:rFonts w:eastAsiaTheme="minorHAnsi"/>
          <w:lang w:eastAsia="en-US"/>
        </w:rPr>
      </w:pPr>
    </w:p>
    <w:p w:rsidR="00450DFB" w:rsidRPr="009C2790" w:rsidRDefault="00450DFB" w:rsidP="00450D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450DFB" w:rsidRPr="009C2790" w:rsidSect="006604A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7F" w:rsidRDefault="00620E7F">
      <w:r>
        <w:separator/>
      </w:r>
    </w:p>
  </w:endnote>
  <w:endnote w:type="continuationSeparator" w:id="0">
    <w:p w:rsidR="00620E7F" w:rsidRDefault="0062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icrosoft YaHe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50" w:rsidRPr="003F454B" w:rsidRDefault="00C81019" w:rsidP="003F454B">
    <w:pPr>
      <w:pStyle w:val="ac"/>
      <w:jc w:val="right"/>
      <w:rPr>
        <w:rFonts w:ascii="Times New Roman" w:hAnsi="Times New Roman"/>
      </w:rPr>
    </w:pPr>
    <w:r w:rsidRPr="003F454B">
      <w:rPr>
        <w:rFonts w:ascii="Times New Roman" w:hAnsi="Times New Roman"/>
      </w:rPr>
      <w:fldChar w:fldCharType="begin"/>
    </w:r>
    <w:r w:rsidRPr="003F454B">
      <w:rPr>
        <w:rFonts w:ascii="Times New Roman" w:hAnsi="Times New Roman"/>
      </w:rPr>
      <w:instrText>PAGE   \* MERGEFORMAT</w:instrText>
    </w:r>
    <w:r w:rsidRPr="003F454B">
      <w:rPr>
        <w:rFonts w:ascii="Times New Roman" w:hAnsi="Times New Roman"/>
      </w:rPr>
      <w:fldChar w:fldCharType="separate"/>
    </w:r>
    <w:r w:rsidR="00D85AFA">
      <w:rPr>
        <w:rFonts w:ascii="Times New Roman" w:hAnsi="Times New Roman"/>
        <w:noProof/>
      </w:rPr>
      <w:t>2</w:t>
    </w:r>
    <w:r w:rsidRPr="003F454B">
      <w:rPr>
        <w:rFonts w:ascii="Times New Roman" w:hAnsi="Times New Roman"/>
      </w:rPr>
      <w:fldChar w:fldCharType="end"/>
    </w:r>
  </w:p>
  <w:p w:rsidR="00A66365" w:rsidRDefault="00620E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7F" w:rsidRDefault="00620E7F">
      <w:r>
        <w:separator/>
      </w:r>
    </w:p>
  </w:footnote>
  <w:footnote w:type="continuationSeparator" w:id="0">
    <w:p w:rsidR="00620E7F" w:rsidRDefault="00620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02" w:rsidRDefault="00620E7F" w:rsidP="007B5B02">
    <w:pPr>
      <w:pStyle w:val="aa"/>
      <w:jc w:val="center"/>
    </w:pPr>
  </w:p>
  <w:p w:rsidR="007B5B02" w:rsidRDefault="00620E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5B10EFC"/>
    <w:multiLevelType w:val="hybridMultilevel"/>
    <w:tmpl w:val="355EBB8E"/>
    <w:lvl w:ilvl="0" w:tplc="89DE696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EC2A85"/>
    <w:multiLevelType w:val="hybridMultilevel"/>
    <w:tmpl w:val="666A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70F08"/>
    <w:multiLevelType w:val="hybridMultilevel"/>
    <w:tmpl w:val="48FE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C10A2"/>
    <w:multiLevelType w:val="hybridMultilevel"/>
    <w:tmpl w:val="99AC0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E11A1"/>
    <w:multiLevelType w:val="hybridMultilevel"/>
    <w:tmpl w:val="F378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165B"/>
    <w:multiLevelType w:val="multilevel"/>
    <w:tmpl w:val="C4F2051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7BC1F2B"/>
    <w:multiLevelType w:val="hybridMultilevel"/>
    <w:tmpl w:val="5718A9D8"/>
    <w:lvl w:ilvl="0" w:tplc="BC2C68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BA10663"/>
    <w:multiLevelType w:val="multilevel"/>
    <w:tmpl w:val="4C641A9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C2E1D00"/>
    <w:multiLevelType w:val="hybridMultilevel"/>
    <w:tmpl w:val="77A68BC0"/>
    <w:lvl w:ilvl="0" w:tplc="BB3C8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5E19E1"/>
    <w:multiLevelType w:val="multilevel"/>
    <w:tmpl w:val="D9BEE2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6D725CF"/>
    <w:multiLevelType w:val="multilevel"/>
    <w:tmpl w:val="9C9484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E2B3235"/>
    <w:multiLevelType w:val="multilevel"/>
    <w:tmpl w:val="C77C74C4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  <w:vertAlign w:val="baseline"/>
      </w:rPr>
    </w:lvl>
  </w:abstractNum>
  <w:abstractNum w:abstractNumId="13">
    <w:nsid w:val="51D0724A"/>
    <w:multiLevelType w:val="hybridMultilevel"/>
    <w:tmpl w:val="C85E723E"/>
    <w:lvl w:ilvl="0" w:tplc="25A806A4">
      <w:start w:val="1"/>
      <w:numFmt w:val="bullet"/>
      <w:lvlText w:val="•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05618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ED85A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DC8D4E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3075AC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A62C82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66E5B2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8E116E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20BC8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75A5348"/>
    <w:multiLevelType w:val="hybridMultilevel"/>
    <w:tmpl w:val="C452088C"/>
    <w:lvl w:ilvl="0" w:tplc="803CE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404930"/>
    <w:multiLevelType w:val="hybridMultilevel"/>
    <w:tmpl w:val="ECA05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0B265A"/>
    <w:multiLevelType w:val="multilevel"/>
    <w:tmpl w:val="294A6F6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A6E4AD3"/>
    <w:multiLevelType w:val="hybridMultilevel"/>
    <w:tmpl w:val="B9A8D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7"/>
  </w:num>
  <w:num w:numId="5">
    <w:abstractNumId w:val="4"/>
  </w:num>
  <w:num w:numId="6">
    <w:abstractNumId w:val="15"/>
  </w:num>
  <w:num w:numId="7">
    <w:abstractNumId w:val="11"/>
  </w:num>
  <w:num w:numId="8">
    <w:abstractNumId w:val="14"/>
  </w:num>
  <w:num w:numId="9">
    <w:abstractNumId w:val="9"/>
  </w:num>
  <w:num w:numId="10">
    <w:abstractNumId w:val="2"/>
  </w:num>
  <w:num w:numId="11">
    <w:abstractNumId w:val="10"/>
  </w:num>
  <w:num w:numId="12">
    <w:abstractNumId w:val="12"/>
  </w:num>
  <w:num w:numId="13">
    <w:abstractNumId w:val="8"/>
  </w:num>
  <w:num w:numId="14">
    <w:abstractNumId w:val="6"/>
  </w:num>
  <w:num w:numId="15">
    <w:abstractNumId w:val="16"/>
  </w:num>
  <w:num w:numId="16">
    <w:abstractNumId w:val="1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A"/>
    <w:rsid w:val="00076C37"/>
    <w:rsid w:val="000B25D6"/>
    <w:rsid w:val="000D0CCB"/>
    <w:rsid w:val="000E62CD"/>
    <w:rsid w:val="001A12ED"/>
    <w:rsid w:val="003E69BC"/>
    <w:rsid w:val="003F0DC1"/>
    <w:rsid w:val="00450DFB"/>
    <w:rsid w:val="0045112F"/>
    <w:rsid w:val="00477DFD"/>
    <w:rsid w:val="00483027"/>
    <w:rsid w:val="00620E7F"/>
    <w:rsid w:val="00706BE6"/>
    <w:rsid w:val="00732384"/>
    <w:rsid w:val="00732739"/>
    <w:rsid w:val="00782A6D"/>
    <w:rsid w:val="00863FBA"/>
    <w:rsid w:val="008776C1"/>
    <w:rsid w:val="00953454"/>
    <w:rsid w:val="009C2790"/>
    <w:rsid w:val="00A767DA"/>
    <w:rsid w:val="00B05D38"/>
    <w:rsid w:val="00B8390D"/>
    <w:rsid w:val="00BD0B2B"/>
    <w:rsid w:val="00C81019"/>
    <w:rsid w:val="00CC4E1E"/>
    <w:rsid w:val="00CF18CA"/>
    <w:rsid w:val="00D85AFA"/>
    <w:rsid w:val="00DD140B"/>
    <w:rsid w:val="00EB0470"/>
    <w:rsid w:val="00F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6C3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07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76C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C37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73273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5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4E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8101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8101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8101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81019"/>
    <w:rPr>
      <w:rFonts w:ascii="Calibri" w:eastAsia="Calibri" w:hAnsi="Calibri" w:cs="Times New Roman"/>
    </w:rPr>
  </w:style>
  <w:style w:type="paragraph" w:customStyle="1" w:styleId="5">
    <w:name w:val="Стиль5"/>
    <w:basedOn w:val="a"/>
    <w:rsid w:val="00C81019"/>
    <w:pPr>
      <w:suppressAutoHyphens w:val="0"/>
      <w:spacing w:line="360" w:lineRule="auto"/>
      <w:ind w:firstLine="851"/>
      <w:jc w:val="both"/>
    </w:pPr>
    <w:rPr>
      <w:sz w:val="28"/>
      <w:szCs w:val="28"/>
      <w:lang w:eastAsia="ru-RU"/>
    </w:rPr>
  </w:style>
  <w:style w:type="paragraph" w:customStyle="1" w:styleId="10">
    <w:name w:val="Обычный1"/>
    <w:rsid w:val="00C8101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Маркированный список1"/>
    <w:basedOn w:val="a"/>
    <w:rsid w:val="00C81019"/>
    <w:pPr>
      <w:widowControl w:val="0"/>
      <w:numPr>
        <w:numId w:val="18"/>
      </w:numPr>
      <w:jc w:val="both"/>
    </w:pPr>
    <w:rPr>
      <w:rFonts w:eastAsia="DejaVu Sans"/>
      <w:lang w:val="en-US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6C3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076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76C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C37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73273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5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4E1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8101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8101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8101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81019"/>
    <w:rPr>
      <w:rFonts w:ascii="Calibri" w:eastAsia="Calibri" w:hAnsi="Calibri" w:cs="Times New Roman"/>
    </w:rPr>
  </w:style>
  <w:style w:type="paragraph" w:customStyle="1" w:styleId="5">
    <w:name w:val="Стиль5"/>
    <w:basedOn w:val="a"/>
    <w:rsid w:val="00C81019"/>
    <w:pPr>
      <w:suppressAutoHyphens w:val="0"/>
      <w:spacing w:line="360" w:lineRule="auto"/>
      <w:ind w:firstLine="851"/>
      <w:jc w:val="both"/>
    </w:pPr>
    <w:rPr>
      <w:sz w:val="28"/>
      <w:szCs w:val="28"/>
      <w:lang w:eastAsia="ru-RU"/>
    </w:rPr>
  </w:style>
  <w:style w:type="paragraph" w:customStyle="1" w:styleId="10">
    <w:name w:val="Обычный1"/>
    <w:rsid w:val="00C8101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Маркированный список1"/>
    <w:basedOn w:val="a"/>
    <w:rsid w:val="00C81019"/>
    <w:pPr>
      <w:widowControl w:val="0"/>
      <w:numPr>
        <w:numId w:val="18"/>
      </w:numPr>
      <w:jc w:val="both"/>
    </w:pPr>
    <w:rPr>
      <w:rFonts w:eastAsia="DejaVu Sans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gisof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isoft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Б.А.</dc:creator>
  <cp:lastModifiedBy>Юля Б.А.</cp:lastModifiedBy>
  <cp:revision>3</cp:revision>
  <dcterms:created xsi:type="dcterms:W3CDTF">2021-11-17T07:51:00Z</dcterms:created>
  <dcterms:modified xsi:type="dcterms:W3CDTF">2022-01-11T07:53:00Z</dcterms:modified>
</cp:coreProperties>
</file>