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B2" w:rsidRPr="00116703" w:rsidRDefault="00704C29" w:rsidP="00F832F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ОБРАЗОВАТЕЛЬНЫЙ ПРОЕКТ</w:t>
      </w:r>
    </w:p>
    <w:p w:rsidR="00F832F1" w:rsidRPr="00116703" w:rsidRDefault="00EB3513" w:rsidP="00EB3513">
      <w:pPr>
        <w:tabs>
          <w:tab w:val="center" w:pos="4394"/>
          <w:tab w:val="left" w:pos="6251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ab/>
      </w:r>
      <w:r w:rsidR="00F832F1" w:rsidRPr="00116703">
        <w:rPr>
          <w:rFonts w:ascii="Times New Roman" w:hAnsi="Times New Roman" w:cs="Times New Roman"/>
          <w:b/>
          <w:sz w:val="24"/>
          <w:szCs w:val="24"/>
        </w:rPr>
        <w:t>«</w:t>
      </w:r>
      <w:r w:rsidR="007D59F3" w:rsidRPr="00116703">
        <w:rPr>
          <w:rFonts w:ascii="Times New Roman" w:hAnsi="Times New Roman" w:cs="Times New Roman"/>
          <w:b/>
          <w:sz w:val="24"/>
          <w:szCs w:val="24"/>
        </w:rPr>
        <w:t>БУБА</w:t>
      </w:r>
      <w:r w:rsidR="00F832F1" w:rsidRPr="00116703">
        <w:rPr>
          <w:rFonts w:ascii="Times New Roman" w:hAnsi="Times New Roman" w:cs="Times New Roman"/>
          <w:b/>
          <w:sz w:val="24"/>
          <w:szCs w:val="24"/>
        </w:rPr>
        <w:t>-</w:t>
      </w:r>
      <w:r w:rsidR="007D59F3" w:rsidRPr="00116703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="00F832F1" w:rsidRPr="00116703">
        <w:rPr>
          <w:rFonts w:ascii="Times New Roman" w:hAnsi="Times New Roman" w:cs="Times New Roman"/>
          <w:b/>
          <w:sz w:val="24"/>
          <w:szCs w:val="24"/>
        </w:rPr>
        <w:t>»</w:t>
      </w:r>
      <w:r w:rsidRPr="00116703">
        <w:rPr>
          <w:rFonts w:ascii="Times New Roman" w:hAnsi="Times New Roman" w:cs="Times New Roman"/>
          <w:b/>
          <w:sz w:val="24"/>
          <w:szCs w:val="24"/>
        </w:rPr>
        <w:tab/>
      </w:r>
    </w:p>
    <w:p w:rsidR="00EB3513" w:rsidRPr="00116703" w:rsidRDefault="00F832F1" w:rsidP="00F832F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 xml:space="preserve">(Использование ростовой куклы </w:t>
      </w:r>
    </w:p>
    <w:p w:rsidR="00F832F1" w:rsidRPr="00116703" w:rsidRDefault="00EB3513" w:rsidP="00F832F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32F1" w:rsidRPr="00116703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 детьми, имеющими РАС)</w:t>
      </w:r>
    </w:p>
    <w:p w:rsidR="00F832F1" w:rsidRPr="00116703" w:rsidRDefault="00EB3513" w:rsidP="00704C2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Авторы: Тихонова Виктория Николаевна (учитель – логопед</w:t>
      </w:r>
      <w:r w:rsidR="00952ECF" w:rsidRPr="00116703">
        <w:rPr>
          <w:rFonts w:ascii="Times New Roman" w:hAnsi="Times New Roman" w:cs="Times New Roman"/>
          <w:b/>
          <w:sz w:val="24"/>
          <w:szCs w:val="24"/>
        </w:rPr>
        <w:t xml:space="preserve"> МБДОУ № 307 г. Красноярск</w:t>
      </w:r>
      <w:r w:rsidRPr="00116703">
        <w:rPr>
          <w:rFonts w:ascii="Times New Roman" w:hAnsi="Times New Roman" w:cs="Times New Roman"/>
          <w:b/>
          <w:sz w:val="24"/>
          <w:szCs w:val="24"/>
        </w:rPr>
        <w:t>)</w:t>
      </w:r>
      <w:r w:rsidR="00952ECF" w:rsidRPr="00116703">
        <w:rPr>
          <w:rFonts w:ascii="Times New Roman" w:hAnsi="Times New Roman" w:cs="Times New Roman"/>
          <w:b/>
          <w:sz w:val="24"/>
          <w:szCs w:val="24"/>
        </w:rPr>
        <w:t>,  Воднева Ольга Фёдоровна (учитель – логопед МБДОУ № 307 г. Красноярск)</w:t>
      </w:r>
      <w:r w:rsidR="00E30E38">
        <w:rPr>
          <w:rFonts w:ascii="Times New Roman" w:hAnsi="Times New Roman" w:cs="Times New Roman"/>
          <w:b/>
          <w:sz w:val="24"/>
          <w:szCs w:val="24"/>
        </w:rPr>
        <w:t>, Владыко Татьяна Анатольевна (воспитатель МБДОУ № 307).</w:t>
      </w:r>
    </w:p>
    <w:p w:rsidR="00EB3513" w:rsidRPr="00116703" w:rsidRDefault="00EB3513" w:rsidP="00952E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116703">
        <w:rPr>
          <w:rFonts w:ascii="Times New Roman" w:hAnsi="Times New Roman" w:cs="Times New Roman"/>
          <w:sz w:val="24"/>
          <w:szCs w:val="24"/>
        </w:rPr>
        <w:t xml:space="preserve"> В данном проекте отражены особенности работы по  использованию ростовой куклы «Буба» как средства формирования и развития речевых и коммуникативных навыков у детей с  РАС. «Буба-time» это занимательно – развивающие игры с персонажем любимого детского мультфильма.</w:t>
      </w:r>
    </w:p>
    <w:p w:rsidR="003143FD" w:rsidRPr="00116703" w:rsidRDefault="003F6B5D" w:rsidP="008C44C8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143FD" w:rsidRPr="001167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43FD" w:rsidRPr="0011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Аутизм представляет собой комплекс нарушений в поведении и реакциях, при которых сильно страдает навык коммуникации, адаптации к социальной среде и контроль своего поведения в обществе. С такими проявления сложно нормально существовать в мире, где диалог и взаимодействие является базой для полноценной жизни.Поэтому нужны </w:t>
      </w:r>
      <w:r w:rsidR="007818F3" w:rsidRPr="00116703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формы и средства</w:t>
      </w:r>
      <w:r w:rsidR="003143FD" w:rsidRPr="00116703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нацеленные на социальную адаптацию ребенка и улучшение его контактности с окружающей средой.Также важно понимать, что коррекционные занятия при аутизме созданы не просто для выработки определенных навыков. Они нацелены на улучшение коммуникации, повышение осознанности собственных целей и желаний, а также регулировки поведения</w:t>
      </w:r>
      <w:r w:rsidR="007818F3" w:rsidRPr="00116703">
        <w:rPr>
          <w:rFonts w:ascii="Times New Roman" w:eastAsia="Times New Roman" w:hAnsi="Times New Roman" w:cs="Times New Roman"/>
          <w:color w:val="000000"/>
          <w:sz w:val="24"/>
          <w:szCs w:val="24"/>
        </w:rPr>
        <w:t>. И в этом нашим помощником стала ростовая кукла «Буба».</w:t>
      </w:r>
    </w:p>
    <w:p w:rsidR="007818F3" w:rsidRPr="00116703" w:rsidRDefault="00667A29" w:rsidP="008C44C8">
      <w:pPr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C96351" w:rsidRPr="001167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45BD" w:rsidRPr="00116703">
        <w:rPr>
          <w:rFonts w:ascii="Times New Roman" w:hAnsi="Times New Roman" w:cs="Times New Roman"/>
          <w:sz w:val="24"/>
          <w:szCs w:val="24"/>
        </w:rPr>
        <w:t>В Федеральном законе от 29 декабря 2012 года №273- ФЗ «Об образовании в Российской Федерации» сказано, что каждое образовательное учреждение обязано создать условия для обучения и развития детей с особыми образовательными потребностями. Но как эти условия создать</w:t>
      </w:r>
      <w:r w:rsidR="00C72E04" w:rsidRPr="00116703">
        <w:rPr>
          <w:rFonts w:ascii="Times New Roman" w:hAnsi="Times New Roman" w:cs="Times New Roman"/>
          <w:sz w:val="24"/>
          <w:szCs w:val="24"/>
        </w:rPr>
        <w:t xml:space="preserve"> –в законе не сказано</w:t>
      </w:r>
      <w:r w:rsidR="00D745BD" w:rsidRPr="00116703">
        <w:rPr>
          <w:rFonts w:ascii="Times New Roman" w:hAnsi="Times New Roman" w:cs="Times New Roman"/>
          <w:sz w:val="24"/>
          <w:szCs w:val="24"/>
        </w:rPr>
        <w:t>. Поэтому возникает необходимость самостоятельного поиска решения проблемы.</w:t>
      </w:r>
    </w:p>
    <w:p w:rsidR="00331CBA" w:rsidRPr="00116703" w:rsidRDefault="003F6B5D" w:rsidP="008C44C8">
      <w:pPr>
        <w:spacing w:after="0"/>
        <w:ind w:left="-567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Цель</w:t>
      </w:r>
      <w:r w:rsidR="00A6208E" w:rsidRPr="001167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CBA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Повышении эффективности </w:t>
      </w:r>
      <w:r w:rsidR="00A6208E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</w:t>
      </w:r>
      <w:r w:rsidR="003143FD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развития </w:t>
      </w:r>
      <w:r w:rsidR="00A6208E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речевого общения и </w:t>
      </w:r>
      <w:r w:rsidR="00331CBA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коммуникативных навыков у детей-с РАС посредством использования</w:t>
      </w:r>
      <w:r w:rsidR="00A6208E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ростовой куклы</w:t>
      </w:r>
      <w:r w:rsidR="00D745BD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«Буба»</w:t>
      </w:r>
      <w:r w:rsidR="00A6208E"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3336" w:rsidRPr="00116703" w:rsidRDefault="00BC3244" w:rsidP="008C44C8">
      <w:pPr>
        <w:spacing w:after="0"/>
        <w:ind w:left="-567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11670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93336" w:rsidRPr="00116703" w:rsidRDefault="00293336" w:rsidP="008C44C8">
      <w:pPr>
        <w:pStyle w:val="a8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Коррегировать эмоционально - волевую сферу и развитие зрительного</w:t>
      </w:r>
      <w:r w:rsidR="007D59F3" w:rsidRPr="00116703">
        <w:rPr>
          <w:rFonts w:ascii="Times New Roman" w:hAnsi="Times New Roman" w:cs="Times New Roman"/>
          <w:sz w:val="24"/>
          <w:szCs w:val="24"/>
        </w:rPr>
        <w:t>;</w:t>
      </w:r>
      <w:r w:rsidRPr="00116703">
        <w:rPr>
          <w:rFonts w:ascii="Times New Roman" w:hAnsi="Times New Roman" w:cs="Times New Roman"/>
          <w:sz w:val="24"/>
          <w:szCs w:val="24"/>
        </w:rPr>
        <w:t xml:space="preserve"> слухового и тактильного восприятия детей с РАС;</w:t>
      </w:r>
    </w:p>
    <w:p w:rsidR="00293336" w:rsidRPr="00116703" w:rsidRDefault="00293336" w:rsidP="008C44C8">
      <w:pPr>
        <w:pStyle w:val="a8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взаимодействия, доброжелательности, инициативности;</w:t>
      </w:r>
    </w:p>
    <w:p w:rsidR="00293336" w:rsidRPr="00116703" w:rsidRDefault="00293336" w:rsidP="008C44C8">
      <w:pPr>
        <w:pStyle w:val="a8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Стимулировать и активизировать познавательные и коммуникативные навыки детей с РАС;</w:t>
      </w:r>
    </w:p>
    <w:p w:rsidR="00293336" w:rsidRPr="00116703" w:rsidRDefault="00293336" w:rsidP="008C44C8">
      <w:pPr>
        <w:pStyle w:val="a8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Закреплять положительную мотивацию  и интерес детей  к занятиям;</w:t>
      </w:r>
    </w:p>
    <w:p w:rsidR="00293336" w:rsidRPr="00116703" w:rsidRDefault="00293336" w:rsidP="008C44C8">
      <w:pPr>
        <w:pStyle w:val="a8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Формировать, развивать и активизировать словарный запас, грамматический строй речи, звукопроизношение, связную речь у детей с РАС</w:t>
      </w:r>
      <w:r w:rsidR="00811065" w:rsidRPr="00116703">
        <w:rPr>
          <w:rFonts w:ascii="Times New Roman" w:hAnsi="Times New Roman" w:cs="Times New Roman"/>
          <w:sz w:val="24"/>
          <w:szCs w:val="24"/>
        </w:rPr>
        <w:t>;</w:t>
      </w:r>
    </w:p>
    <w:p w:rsidR="00293336" w:rsidRPr="00116703" w:rsidRDefault="00811065" w:rsidP="008C44C8">
      <w:pPr>
        <w:pStyle w:val="a8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Развивать общую и мелкую моторику у детей.</w:t>
      </w:r>
    </w:p>
    <w:p w:rsidR="00811065" w:rsidRPr="00116703" w:rsidRDefault="00811065" w:rsidP="008C44C8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116703">
        <w:rPr>
          <w:rFonts w:ascii="Times New Roman" w:hAnsi="Times New Roman" w:cs="Times New Roman"/>
          <w:sz w:val="24"/>
          <w:szCs w:val="24"/>
        </w:rPr>
        <w:t>Предполагаем, что данный проект «Буба-</w:t>
      </w:r>
      <w:r w:rsidRPr="0011670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116703">
        <w:rPr>
          <w:rFonts w:ascii="Times New Roman" w:hAnsi="Times New Roman" w:cs="Times New Roman"/>
          <w:sz w:val="24"/>
          <w:szCs w:val="24"/>
        </w:rPr>
        <w:t xml:space="preserve">» будет способствовать </w:t>
      </w:r>
      <w:r w:rsidR="00C96351" w:rsidRPr="00116703">
        <w:rPr>
          <w:rFonts w:ascii="Times New Roman" w:hAnsi="Times New Roman" w:cs="Times New Roman"/>
          <w:sz w:val="24"/>
          <w:szCs w:val="24"/>
        </w:rPr>
        <w:t>эффективному</w:t>
      </w:r>
      <w:r w:rsidRPr="00116703">
        <w:rPr>
          <w:rFonts w:ascii="Times New Roman" w:hAnsi="Times New Roman" w:cs="Times New Roman"/>
          <w:sz w:val="24"/>
          <w:szCs w:val="24"/>
        </w:rPr>
        <w:t xml:space="preserve"> и успешному преодолению недостатков </w:t>
      </w:r>
      <w:r w:rsidR="00C96351" w:rsidRPr="00116703">
        <w:rPr>
          <w:rFonts w:ascii="Times New Roman" w:hAnsi="Times New Roman" w:cs="Times New Roman"/>
          <w:sz w:val="24"/>
          <w:szCs w:val="24"/>
        </w:rPr>
        <w:t>речевого общения и коммуникативных навыков,</w:t>
      </w:r>
      <w:r w:rsidRPr="00116703">
        <w:rPr>
          <w:rFonts w:ascii="Times New Roman" w:hAnsi="Times New Roman" w:cs="Times New Roman"/>
          <w:sz w:val="24"/>
          <w:szCs w:val="24"/>
        </w:rPr>
        <w:t xml:space="preserve"> и сделает этот процесс ярким и незабываемым. Изготовленн</w:t>
      </w:r>
      <w:r w:rsidR="00C96351" w:rsidRPr="00116703">
        <w:rPr>
          <w:rFonts w:ascii="Times New Roman" w:hAnsi="Times New Roman" w:cs="Times New Roman"/>
          <w:sz w:val="24"/>
          <w:szCs w:val="24"/>
        </w:rPr>
        <w:t>ая</w:t>
      </w:r>
      <w:r w:rsidRPr="00116703">
        <w:rPr>
          <w:rFonts w:ascii="Times New Roman" w:hAnsi="Times New Roman" w:cs="Times New Roman"/>
          <w:sz w:val="24"/>
          <w:szCs w:val="24"/>
        </w:rPr>
        <w:t xml:space="preserve"> </w:t>
      </w:r>
      <w:r w:rsidRPr="00116703">
        <w:rPr>
          <w:rFonts w:ascii="Times New Roman" w:hAnsi="Times New Roman" w:cs="Times New Roman"/>
          <w:sz w:val="24"/>
          <w:szCs w:val="24"/>
        </w:rPr>
        <w:lastRenderedPageBreak/>
        <w:t xml:space="preserve">своими руками </w:t>
      </w:r>
      <w:r w:rsidR="00C96351" w:rsidRPr="00116703">
        <w:rPr>
          <w:rFonts w:ascii="Times New Roman" w:hAnsi="Times New Roman" w:cs="Times New Roman"/>
          <w:sz w:val="24"/>
          <w:szCs w:val="24"/>
        </w:rPr>
        <w:t>ростовая кукла «Буба</w:t>
      </w:r>
      <w:r w:rsidRPr="00116703">
        <w:rPr>
          <w:rFonts w:ascii="Times New Roman" w:hAnsi="Times New Roman" w:cs="Times New Roman"/>
          <w:sz w:val="24"/>
          <w:szCs w:val="24"/>
        </w:rPr>
        <w:t xml:space="preserve">» обладает высоким развивающим потенциалом и может использоваться в работе с детьми с </w:t>
      </w:r>
      <w:r w:rsidR="00C96351" w:rsidRPr="00116703">
        <w:rPr>
          <w:rFonts w:ascii="Times New Roman" w:hAnsi="Times New Roman" w:cs="Times New Roman"/>
          <w:sz w:val="24"/>
          <w:szCs w:val="24"/>
        </w:rPr>
        <w:t>РАС, а так же с детьми ОВЗ различной нозологии.</w:t>
      </w:r>
    </w:p>
    <w:p w:rsidR="00667A29" w:rsidRPr="00116703" w:rsidRDefault="00667A29" w:rsidP="00F201FC">
      <w:pPr>
        <w:tabs>
          <w:tab w:val="left" w:pos="4184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Деятельность в рамках проекта </w:t>
      </w:r>
      <w:r w:rsidRPr="00116703">
        <w:rPr>
          <w:rFonts w:ascii="Times New Roman" w:hAnsi="Times New Roman" w:cs="Times New Roman"/>
          <w:b/>
          <w:sz w:val="24"/>
          <w:szCs w:val="24"/>
        </w:rPr>
        <w:t>«Буба-</w:t>
      </w:r>
      <w:r w:rsidRPr="00116703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116703">
        <w:rPr>
          <w:rFonts w:ascii="Times New Roman" w:hAnsi="Times New Roman" w:cs="Times New Roman"/>
          <w:b/>
          <w:sz w:val="24"/>
          <w:szCs w:val="24"/>
        </w:rPr>
        <w:t>»:</w:t>
      </w:r>
    </w:p>
    <w:p w:rsidR="007D59F3" w:rsidRPr="00116703" w:rsidRDefault="007D59F3" w:rsidP="00F201FC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Название проекта «Буба-time» переводится как «Время Бубы»,  так как для детей с РАС большое значение имеет четкая организация и последовательность деятельности по времени.</w:t>
      </w:r>
      <w:r w:rsidR="00C72E04" w:rsidRPr="00116703">
        <w:rPr>
          <w:rFonts w:ascii="Times New Roman" w:hAnsi="Times New Roman" w:cs="Times New Roman"/>
          <w:sz w:val="24"/>
          <w:szCs w:val="24"/>
        </w:rPr>
        <w:t xml:space="preserve"> А имя самого персонажа легко и доступно для произнесения  ребенком.</w:t>
      </w:r>
    </w:p>
    <w:p w:rsidR="00C72E04" w:rsidRPr="00116703" w:rsidRDefault="00C72E04" w:rsidP="00F201FC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 xml:space="preserve">В рамках проекта была создана ростовая кукла «Буба», </w:t>
      </w:r>
      <w:r w:rsidR="006735FC" w:rsidRPr="00116703">
        <w:rPr>
          <w:rFonts w:ascii="Times New Roman" w:hAnsi="Times New Roman" w:cs="Times New Roman"/>
          <w:sz w:val="24"/>
          <w:szCs w:val="24"/>
        </w:rPr>
        <w:t xml:space="preserve">составлен план работы с учетом всех трудностей и особенностей  </w:t>
      </w:r>
      <w:r w:rsidR="008C44C8" w:rsidRPr="0011670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735FC" w:rsidRPr="00116703">
        <w:rPr>
          <w:rFonts w:ascii="Times New Roman" w:hAnsi="Times New Roman" w:cs="Times New Roman"/>
          <w:sz w:val="24"/>
          <w:szCs w:val="24"/>
        </w:rPr>
        <w:t xml:space="preserve">данной категории, </w:t>
      </w:r>
      <w:r w:rsidRPr="00116703">
        <w:rPr>
          <w:rFonts w:ascii="Times New Roman" w:hAnsi="Times New Roman" w:cs="Times New Roman"/>
          <w:sz w:val="24"/>
          <w:szCs w:val="24"/>
        </w:rPr>
        <w:t>а так же подобран ряд специально – организованных игр</w:t>
      </w:r>
      <w:r w:rsidR="006735FC" w:rsidRPr="00116703">
        <w:rPr>
          <w:rFonts w:ascii="Times New Roman" w:hAnsi="Times New Roman" w:cs="Times New Roman"/>
          <w:sz w:val="24"/>
          <w:szCs w:val="24"/>
        </w:rPr>
        <w:t xml:space="preserve"> и игровых упражнений.</w:t>
      </w:r>
    </w:p>
    <w:p w:rsidR="00E25ABE" w:rsidRPr="00116703" w:rsidRDefault="00EB2C43" w:rsidP="00F201FC">
      <w:pPr>
        <w:tabs>
          <w:tab w:val="left" w:pos="4184"/>
        </w:tabs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Работа с ростовой куклой охватывает все о</w:t>
      </w:r>
      <w:r w:rsidR="00C96351" w:rsidRPr="00116703">
        <w:rPr>
          <w:rFonts w:ascii="Times New Roman" w:hAnsi="Times New Roman" w:cs="Times New Roman"/>
          <w:sz w:val="24"/>
          <w:szCs w:val="24"/>
        </w:rPr>
        <w:t>бразовательные области ФГОС ДО</w:t>
      </w:r>
      <w:r w:rsidR="00CD61EE" w:rsidRPr="00116703">
        <w:rPr>
          <w:rFonts w:ascii="Times New Roman" w:hAnsi="Times New Roman" w:cs="Times New Roman"/>
          <w:sz w:val="24"/>
          <w:szCs w:val="24"/>
        </w:rPr>
        <w:t xml:space="preserve">: </w:t>
      </w:r>
      <w:r w:rsidR="00CD61EE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«Речевое развитие», «Социально – коммуникативное развитие», «Познавательное развитие», «Физическое развитие», «Художественно – эстетическое развитие»</w:t>
      </w:r>
    </w:p>
    <w:p w:rsidR="00EF0294" w:rsidRPr="00116703" w:rsidRDefault="00EF0294" w:rsidP="00F201FC">
      <w:pPr>
        <w:tabs>
          <w:tab w:val="left" w:pos="4184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0D5238" w:rsidRPr="00116703">
        <w:rPr>
          <w:rFonts w:ascii="Times New Roman" w:hAnsi="Times New Roman" w:cs="Times New Roman"/>
          <w:b/>
          <w:sz w:val="24"/>
          <w:szCs w:val="24"/>
        </w:rPr>
        <w:t xml:space="preserve"> стратегии, </w:t>
      </w:r>
      <w:r w:rsidRPr="00116703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0D5238" w:rsidRPr="00116703">
        <w:rPr>
          <w:rFonts w:ascii="Times New Roman" w:hAnsi="Times New Roman" w:cs="Times New Roman"/>
          <w:b/>
          <w:sz w:val="24"/>
          <w:szCs w:val="24"/>
        </w:rPr>
        <w:t xml:space="preserve">, и механизма реализации проекта: </w:t>
      </w:r>
    </w:p>
    <w:p w:rsidR="00667A29" w:rsidRPr="00116703" w:rsidRDefault="000D5238" w:rsidP="00F201FC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Ростовая кукла «Буба» предназначена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использования в совместной деятельности с детьми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возраста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имеющими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РАС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Кукла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применяться как в индивидуальной, так и в подгрупповой форме работы с детьми. </w:t>
      </w:r>
    </w:p>
    <w:p w:rsidR="00667A29" w:rsidRPr="00116703" w:rsidRDefault="00667A29" w:rsidP="00F201FC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Функции </w:t>
      </w:r>
      <w:r w:rsidR="000D5238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куклы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: игровая, дидактическая, развивающая, коррекционная.</w:t>
      </w:r>
    </w:p>
    <w:p w:rsidR="00667A29" w:rsidRPr="00116703" w:rsidRDefault="00667A29" w:rsidP="00F201FC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применения</w:t>
      </w:r>
      <w:r w:rsidR="000D5238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3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</w:t>
      </w:r>
      <w:r w:rsidR="000D5238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развивающих,</w:t>
      </w:r>
      <w:r w:rsidR="0003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238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, сюжетно-ролевых игр; совместная деятельность детей и взрослых; индивидуальная работа с детьми; сюрпризный момент.</w:t>
      </w:r>
    </w:p>
    <w:p w:rsidR="00667A29" w:rsidRPr="00116703" w:rsidRDefault="000D5238" w:rsidP="00F201FC">
      <w:pPr>
        <w:spacing w:after="0"/>
        <w:ind w:left="-567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Ростовая кукла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Буба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представляет собой мягкую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игрушку</w:t>
      </w:r>
      <w:r w:rsidR="00667A29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различными видами игровых заданий.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изготовлена из </w:t>
      </w:r>
      <w:r w:rsidR="00F33460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разнообразных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материалов</w:t>
      </w:r>
      <w:r w:rsidR="003514A7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персонажа любимого мультфильма.  И</w:t>
      </w:r>
      <w:r w:rsidR="0003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учитывает сенсорные потребности данной категории детей</w:t>
      </w:r>
      <w:r w:rsidR="003514A7" w:rsidRPr="001167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FC" w:rsidRPr="00116703" w:rsidRDefault="00F201FC" w:rsidP="00F201FC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«Буба-</w:t>
      </w:r>
      <w:r w:rsidRPr="0011670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116703">
        <w:rPr>
          <w:rFonts w:ascii="Times New Roman" w:hAnsi="Times New Roman" w:cs="Times New Roman"/>
          <w:sz w:val="24"/>
          <w:szCs w:val="24"/>
        </w:rPr>
        <w:t xml:space="preserve">»поможет правильно установить контакт с аутичным ребенком, заинтересовать его развивающими играми, </w:t>
      </w:r>
      <w:r w:rsidR="008B2D21" w:rsidRPr="00116703">
        <w:rPr>
          <w:rFonts w:ascii="Times New Roman" w:hAnsi="Times New Roman" w:cs="Times New Roman"/>
          <w:sz w:val="24"/>
          <w:szCs w:val="24"/>
        </w:rPr>
        <w:t xml:space="preserve"> включить ребенка в коммуникативные отношения как со взрослыми, так и с детьми</w:t>
      </w:r>
      <w:r w:rsidRPr="00116703">
        <w:rPr>
          <w:rFonts w:ascii="Times New Roman" w:hAnsi="Times New Roman" w:cs="Times New Roman"/>
          <w:sz w:val="24"/>
          <w:szCs w:val="24"/>
        </w:rPr>
        <w:t>.</w:t>
      </w:r>
    </w:p>
    <w:p w:rsidR="0070579B" w:rsidRPr="00116703" w:rsidRDefault="003F6B5D" w:rsidP="008C44C8">
      <w:pPr>
        <w:spacing w:after="0"/>
        <w:ind w:left="-567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План работы по проекту.</w:t>
      </w:r>
    </w:p>
    <w:p w:rsidR="0070579B" w:rsidRPr="00116703" w:rsidRDefault="0070579B" w:rsidP="008C44C8">
      <w:pPr>
        <w:spacing w:after="0"/>
        <w:ind w:left="-567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703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="0003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РАС  дошкольного возраста ДОУ; учитель – логопед; воспитатели; родители.</w:t>
      </w:r>
    </w:p>
    <w:p w:rsidR="00B3760D" w:rsidRPr="00116703" w:rsidRDefault="00B3760D" w:rsidP="008C44C8">
      <w:pPr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118"/>
        <w:gridCol w:w="3544"/>
      </w:tblGrid>
      <w:tr w:rsidR="003514A7" w:rsidRPr="00116703" w:rsidTr="00033112">
        <w:tc>
          <w:tcPr>
            <w:tcW w:w="3119" w:type="dxa"/>
          </w:tcPr>
          <w:p w:rsidR="003514A7" w:rsidRPr="00116703" w:rsidRDefault="006260F8" w:rsidP="006260F8">
            <w:pPr>
              <w:ind w:left="-56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</w:t>
            </w:r>
            <w:r w:rsidR="003514A7"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Выбор темы проекта и его разработка;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Изучение научно-практических и методических источников по заявленной теме; Подбор методического материала по теме;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Разработка развивающих игр для детей с РАС;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ростовой 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«Буба».</w:t>
            </w:r>
          </w:p>
          <w:p w:rsidR="003514A7" w:rsidRPr="00116703" w:rsidRDefault="003514A7" w:rsidP="0062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14A7" w:rsidRPr="00116703" w:rsidRDefault="003514A7" w:rsidP="006260F8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0331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(практический)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ростовой куклой «Буба»;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Реализация проекта  в непосредственно-образовательной деятельности.</w:t>
            </w:r>
          </w:p>
          <w:p w:rsidR="003514A7" w:rsidRPr="00116703" w:rsidRDefault="003514A7" w:rsidP="0062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460" w:rsidRPr="00116703" w:rsidRDefault="003514A7" w:rsidP="006260F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3514A7" w:rsidRPr="00116703" w:rsidRDefault="003514A7" w:rsidP="00F33460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анализ: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 проекта «Буба-</w:t>
            </w:r>
            <w:r w:rsidRPr="0011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 Ознакомление родителей на собрании по использованию игрового пособия в работе с детьми;</w:t>
            </w:r>
          </w:p>
          <w:p w:rsidR="003514A7" w:rsidRPr="00116703" w:rsidRDefault="003514A7" w:rsidP="006260F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Разработка вариативности использования пособия.</w:t>
            </w:r>
          </w:p>
        </w:tc>
      </w:tr>
    </w:tbl>
    <w:p w:rsidR="003514A7" w:rsidRPr="00116703" w:rsidRDefault="007D59F3" w:rsidP="003514A7">
      <w:pPr>
        <w:tabs>
          <w:tab w:val="left" w:pos="1220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Содержание работы в рамках проекта:</w:t>
      </w:r>
      <w:r w:rsidR="003514A7" w:rsidRPr="0011670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3969"/>
      </w:tblGrid>
      <w:tr w:rsidR="00241FAE" w:rsidRPr="00116703" w:rsidTr="003A70D2">
        <w:tc>
          <w:tcPr>
            <w:tcW w:w="1276" w:type="dxa"/>
            <w:tcBorders>
              <w:left w:val="single" w:sz="4" w:space="0" w:color="auto"/>
            </w:tcBorders>
          </w:tcPr>
          <w:p w:rsidR="00241FAE" w:rsidRPr="00116703" w:rsidRDefault="00241FAE" w:rsidP="00CB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241FAE" w:rsidRPr="00116703" w:rsidRDefault="00241FAE" w:rsidP="00CB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241FAE" w:rsidRPr="00116703" w:rsidRDefault="007D59F3" w:rsidP="00CB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наполняемость</w:t>
            </w:r>
          </w:p>
        </w:tc>
      </w:tr>
      <w:tr w:rsidR="00241FAE" w:rsidRPr="00116703" w:rsidTr="003A70D2">
        <w:tc>
          <w:tcPr>
            <w:tcW w:w="1276" w:type="dxa"/>
            <w:tcBorders>
              <w:left w:val="single" w:sz="4" w:space="0" w:color="auto"/>
            </w:tcBorders>
          </w:tcPr>
          <w:p w:rsidR="00241FAE" w:rsidRPr="00116703" w:rsidRDefault="00241FAE" w:rsidP="0054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54470F" w:rsidRPr="00116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мотивационное развитие</w:t>
            </w:r>
          </w:p>
        </w:tc>
        <w:tc>
          <w:tcPr>
            <w:tcW w:w="4536" w:type="dxa"/>
          </w:tcPr>
          <w:p w:rsidR="00241FAE" w:rsidRPr="00116703" w:rsidRDefault="00241FAE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1.Установление положительного эмоционального контакта </w:t>
            </w:r>
          </w:p>
          <w:p w:rsidR="00241FAE" w:rsidRPr="00116703" w:rsidRDefault="00241FAE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положительной мотивации </w:t>
            </w:r>
          </w:p>
          <w:p w:rsidR="00241FAE" w:rsidRPr="00116703" w:rsidRDefault="00241FAE" w:rsidP="0091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3.Регуляция психо-эмоционального состояния </w:t>
            </w:r>
          </w:p>
          <w:p w:rsidR="00241FAE" w:rsidRPr="00116703" w:rsidRDefault="00241FAE" w:rsidP="0091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4.Формирование слухо-моторного контроля (навыков подражание) и зрительно-моторной координации</w:t>
            </w:r>
          </w:p>
        </w:tc>
        <w:tc>
          <w:tcPr>
            <w:tcW w:w="3969" w:type="dxa"/>
          </w:tcPr>
          <w:p w:rsidR="00241FAE" w:rsidRPr="00116703" w:rsidRDefault="00CB4F91" w:rsidP="000B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Песенки-потешки, игры с мячом, «Узнай меня», «Волшебный круг», </w:t>
            </w:r>
            <w:r w:rsidR="000B1E33" w:rsidRPr="00116703">
              <w:rPr>
                <w:rFonts w:ascii="Times New Roman" w:hAnsi="Times New Roman" w:cs="Times New Roman"/>
                <w:sz w:val="24"/>
                <w:szCs w:val="24"/>
              </w:rPr>
              <w:t>«Обнимашки», «Липучка», игры из сундучка Бубы: «Превратимся в зеркальце», «Шумящие мешочки», «Музыканты»</w:t>
            </w:r>
          </w:p>
        </w:tc>
      </w:tr>
      <w:tr w:rsidR="00241FAE" w:rsidRPr="00116703" w:rsidTr="003A70D2">
        <w:tc>
          <w:tcPr>
            <w:tcW w:w="1276" w:type="dxa"/>
            <w:tcBorders>
              <w:left w:val="single" w:sz="4" w:space="0" w:color="auto"/>
            </w:tcBorders>
          </w:tcPr>
          <w:p w:rsidR="00241FAE" w:rsidRPr="00116703" w:rsidRDefault="00241FAE" w:rsidP="00E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Сенсорное восприятие и развитие</w:t>
            </w:r>
          </w:p>
        </w:tc>
        <w:tc>
          <w:tcPr>
            <w:tcW w:w="4536" w:type="dxa"/>
          </w:tcPr>
          <w:p w:rsidR="00241FAE" w:rsidRPr="00116703" w:rsidRDefault="00241FAE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1.Развитие ощущений (использование различных материалов)</w:t>
            </w:r>
          </w:p>
          <w:p w:rsidR="00241FAE" w:rsidRPr="00116703" w:rsidRDefault="00241FAE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0F" w:rsidRPr="00116703">
              <w:rPr>
                <w:rFonts w:ascii="Times New Roman" w:hAnsi="Times New Roman" w:cs="Times New Roman"/>
                <w:sz w:val="24"/>
                <w:szCs w:val="24"/>
              </w:rPr>
              <w:t>Насыщение сенсорными впечатлениями</w:t>
            </w:r>
          </w:p>
          <w:p w:rsidR="0054470F" w:rsidRPr="00116703" w:rsidRDefault="0054470F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3.Снятие мышечного напряжения</w:t>
            </w:r>
          </w:p>
          <w:p w:rsidR="0054470F" w:rsidRPr="00116703" w:rsidRDefault="0054470F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4.Регуляция психо-эмоционального состояния</w:t>
            </w:r>
          </w:p>
        </w:tc>
        <w:tc>
          <w:tcPr>
            <w:tcW w:w="3969" w:type="dxa"/>
          </w:tcPr>
          <w:p w:rsidR="00CA72C5" w:rsidRPr="00116703" w:rsidRDefault="00CA72C5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«Прятки с Бубой», «Дорожки</w:t>
            </w:r>
            <w:r w:rsidR="001749EA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к сюрпризу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», «Потанцуем!»</w:t>
            </w:r>
            <w:r w:rsidR="001749EA" w:rsidRPr="00116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FAE" w:rsidRPr="00116703" w:rsidRDefault="000B1E33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игры из сундучка Бубы: «Волшебные пузыри», «</w:t>
            </w:r>
            <w:r w:rsidR="00CA72C5" w:rsidRPr="00116703">
              <w:rPr>
                <w:rFonts w:ascii="Times New Roman" w:hAnsi="Times New Roman" w:cs="Times New Roman"/>
                <w:sz w:val="24"/>
                <w:szCs w:val="24"/>
              </w:rPr>
              <w:t>Порисуем на песке», «Потрогай и узнай» (с крупами и материалами), «Мячик-ёжик»</w:t>
            </w:r>
          </w:p>
        </w:tc>
      </w:tr>
      <w:tr w:rsidR="00241FAE" w:rsidRPr="00116703" w:rsidTr="003A70D2">
        <w:tc>
          <w:tcPr>
            <w:tcW w:w="1276" w:type="dxa"/>
            <w:tcBorders>
              <w:left w:val="single" w:sz="4" w:space="0" w:color="auto"/>
            </w:tcBorders>
          </w:tcPr>
          <w:p w:rsidR="00241FAE" w:rsidRPr="00116703" w:rsidRDefault="00241FAE" w:rsidP="00E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Импрессивная коммуникация</w:t>
            </w:r>
          </w:p>
        </w:tc>
        <w:tc>
          <w:tcPr>
            <w:tcW w:w="4536" w:type="dxa"/>
          </w:tcPr>
          <w:p w:rsidR="00241FAE" w:rsidRPr="00116703" w:rsidRDefault="0054470F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1.Обучение пониманию простых инструкций</w:t>
            </w:r>
          </w:p>
          <w:p w:rsidR="0054470F" w:rsidRPr="00116703" w:rsidRDefault="0054470F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2.Обучение пониманию жестов, выразительных движений</w:t>
            </w:r>
          </w:p>
        </w:tc>
        <w:tc>
          <w:tcPr>
            <w:tcW w:w="3969" w:type="dxa"/>
          </w:tcPr>
          <w:p w:rsidR="00241FAE" w:rsidRPr="00116703" w:rsidRDefault="00CA72C5" w:rsidP="009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«Дай – на», «Покажи»,</w:t>
            </w:r>
            <w:r w:rsidR="00952ECF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2B5B" w:rsidRPr="00116703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r w:rsidR="001749EA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– иди 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749EA" w:rsidRPr="00116703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49EA" w:rsidRPr="0011670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FD2B5B" w:rsidRPr="00116703">
              <w:rPr>
                <w:rFonts w:ascii="Times New Roman" w:hAnsi="Times New Roman" w:cs="Times New Roman"/>
                <w:sz w:val="24"/>
                <w:szCs w:val="24"/>
              </w:rPr>
              <w:t>Кто со мной?</w:t>
            </w:r>
            <w:r w:rsidR="001749EA" w:rsidRPr="00116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13DE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B5D" w:rsidRPr="00116703">
              <w:rPr>
                <w:rFonts w:ascii="Times New Roman" w:hAnsi="Times New Roman" w:cs="Times New Roman"/>
                <w:sz w:val="24"/>
                <w:szCs w:val="24"/>
              </w:rPr>
              <w:t>«Поймай звук»</w:t>
            </w:r>
          </w:p>
        </w:tc>
      </w:tr>
      <w:tr w:rsidR="00241FAE" w:rsidRPr="00116703" w:rsidTr="003A70D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1FAE" w:rsidRPr="00116703" w:rsidRDefault="00241FAE" w:rsidP="00E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Экспрессивная коммуникация</w:t>
            </w:r>
          </w:p>
        </w:tc>
        <w:tc>
          <w:tcPr>
            <w:tcW w:w="4536" w:type="dxa"/>
          </w:tcPr>
          <w:p w:rsidR="00241FAE" w:rsidRPr="00116703" w:rsidRDefault="0054470F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1.Формирование и развитие</w:t>
            </w:r>
            <w:r w:rsidR="005E454A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социально-ответной реакции с ориентацией на понимание слов, подкрепленных действием</w:t>
            </w:r>
          </w:p>
          <w:p w:rsidR="005E454A" w:rsidRPr="00116703" w:rsidRDefault="005E454A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2.Расширение рамок общения</w:t>
            </w:r>
            <w:r w:rsidR="00CB4F91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</w:t>
            </w:r>
          </w:p>
        </w:tc>
        <w:tc>
          <w:tcPr>
            <w:tcW w:w="3969" w:type="dxa"/>
          </w:tcPr>
          <w:p w:rsidR="00BA3D18" w:rsidRPr="00116703" w:rsidRDefault="00BA3D18" w:rsidP="00CC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«Превращалки», «Что изменилось?», «Паровозик»,«Пригласи в игру», «Едем в зоопарк»</w:t>
            </w:r>
          </w:p>
        </w:tc>
      </w:tr>
      <w:tr w:rsidR="00241FAE" w:rsidRPr="00116703" w:rsidTr="003A70D2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41FAE" w:rsidRPr="00116703" w:rsidRDefault="00241FAE" w:rsidP="00E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4536" w:type="dxa"/>
          </w:tcPr>
          <w:p w:rsidR="00241FAE" w:rsidRPr="00116703" w:rsidRDefault="00CB4F91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1.Вызывание речевого подражания</w:t>
            </w:r>
          </w:p>
          <w:p w:rsidR="00CB4F91" w:rsidRPr="00116703" w:rsidRDefault="00CB4F91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2.Формирование речевого дыхания, просодики, активизация движений арт.аппарата и мимической мускулатуры</w:t>
            </w:r>
          </w:p>
          <w:p w:rsidR="00CB4F91" w:rsidRPr="00116703" w:rsidRDefault="00CB4F91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3.Развитие слухового внимания</w:t>
            </w:r>
          </w:p>
        </w:tc>
        <w:tc>
          <w:tcPr>
            <w:tcW w:w="3969" w:type="dxa"/>
          </w:tcPr>
          <w:p w:rsidR="00FD2B5B" w:rsidRPr="00116703" w:rsidRDefault="00FD2B5B" w:rsidP="00FD2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«Заблудились», «Угадай кто кричит?</w:t>
            </w:r>
            <w:r w:rsidR="00BA3D18" w:rsidRPr="00116703">
              <w:rPr>
                <w:rFonts w:ascii="Times New Roman" w:hAnsi="Times New Roman" w:cs="Times New Roman"/>
                <w:sz w:val="24"/>
                <w:szCs w:val="24"/>
              </w:rPr>
              <w:t>/что звучит?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», «Тихо – громко»</w:t>
            </w:r>
            <w:r w:rsidR="00CC0CB2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, «Подели словечко», 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игры из сундучка Бубы:</w:t>
            </w:r>
          </w:p>
          <w:p w:rsidR="00FD2B5B" w:rsidRPr="00116703" w:rsidRDefault="00FD2B5B" w:rsidP="00FD2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«Футбол», «Остудим чай», «Снежинки», «Рыбалка»</w:t>
            </w:r>
          </w:p>
        </w:tc>
      </w:tr>
      <w:tr w:rsidR="00241FAE" w:rsidRPr="00116703" w:rsidTr="003A70D2">
        <w:tc>
          <w:tcPr>
            <w:tcW w:w="1276" w:type="dxa"/>
            <w:tcBorders>
              <w:left w:val="single" w:sz="4" w:space="0" w:color="auto"/>
            </w:tcBorders>
          </w:tcPr>
          <w:p w:rsidR="00241FAE" w:rsidRPr="00116703" w:rsidRDefault="00241FAE" w:rsidP="00E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241FAE" w:rsidRPr="00116703" w:rsidRDefault="00CB4F91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1.Формирование пространственных представлений</w:t>
            </w:r>
          </w:p>
          <w:p w:rsidR="00CB4F91" w:rsidRPr="00116703" w:rsidRDefault="00CB4F91" w:rsidP="005F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 понимания пространственного отношения предметов</w:t>
            </w:r>
          </w:p>
        </w:tc>
        <w:tc>
          <w:tcPr>
            <w:tcW w:w="3969" w:type="dxa"/>
          </w:tcPr>
          <w:p w:rsidR="00FD2B5B" w:rsidRPr="00116703" w:rsidRDefault="00BA3D18" w:rsidP="00CC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Стихи – потешки, </w:t>
            </w:r>
            <w:r w:rsidR="00FD2B5B" w:rsidRPr="00116703">
              <w:rPr>
                <w:rFonts w:ascii="Times New Roman" w:hAnsi="Times New Roman" w:cs="Times New Roman"/>
                <w:sz w:val="24"/>
                <w:szCs w:val="24"/>
              </w:rPr>
              <w:t>«Солнечный зайчик», «Найди картинку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CB2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B5B" w:rsidRPr="00116703">
              <w:rPr>
                <w:rFonts w:ascii="Times New Roman" w:hAnsi="Times New Roman" w:cs="Times New Roman"/>
                <w:sz w:val="24"/>
                <w:szCs w:val="24"/>
              </w:rPr>
              <w:t>игры из сундучка Бубы:«Где спрятался шарик?»</w:t>
            </w:r>
          </w:p>
        </w:tc>
      </w:tr>
    </w:tbl>
    <w:p w:rsidR="000B2E4D" w:rsidRPr="00116703" w:rsidRDefault="000B2E4D" w:rsidP="008C44C8">
      <w:pPr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B2" w:rsidRPr="00116703" w:rsidRDefault="0024610A" w:rsidP="008C44C8">
      <w:pPr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проекта:</w:t>
      </w:r>
    </w:p>
    <w:p w:rsidR="0024610A" w:rsidRPr="00116703" w:rsidRDefault="0024610A" w:rsidP="008C44C8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Эффективность реализации образовательного проекта оценивается повышением роли индивидуальных достижений детей, повышением степени удовлетворенности образовательным процессом со стороны педагогови  родителей.</w:t>
      </w:r>
    </w:p>
    <w:p w:rsidR="0024610A" w:rsidRPr="00116703" w:rsidRDefault="0024610A" w:rsidP="008C44C8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Показатели эффективности реализации образовательного проекта:</w:t>
      </w:r>
    </w:p>
    <w:p w:rsidR="0024610A" w:rsidRPr="00116703" w:rsidRDefault="0024610A" w:rsidP="008C44C8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формирования и развития речевого общения и коммуникативных навыков у детей с РАС;</w:t>
      </w:r>
    </w:p>
    <w:p w:rsidR="0024610A" w:rsidRPr="00116703" w:rsidRDefault="0024610A" w:rsidP="008C44C8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-увеличение количествадетей, вовлеченных в совместнуюобразовательную деятельность.</w:t>
      </w:r>
    </w:p>
    <w:p w:rsidR="00CC0CB2" w:rsidRPr="00116703" w:rsidRDefault="008C44C8" w:rsidP="008C44C8">
      <w:pPr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проекта:</w:t>
      </w:r>
    </w:p>
    <w:p w:rsidR="00CC0CB2" w:rsidRPr="00116703" w:rsidRDefault="008C44C8" w:rsidP="008C44C8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В дальнейшем планируем увеличить количество персонажей, расширить и адаптировать проект для детей с ОВЗ</w:t>
      </w:r>
      <w:r w:rsidR="0001033C" w:rsidRPr="00116703">
        <w:rPr>
          <w:rFonts w:ascii="Times New Roman" w:hAnsi="Times New Roman" w:cs="Times New Roman"/>
          <w:sz w:val="24"/>
          <w:szCs w:val="24"/>
        </w:rPr>
        <w:t>,создать методические рекомендации на основе проекта</w:t>
      </w:r>
      <w:r w:rsidR="00E24176" w:rsidRPr="00116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0D2" w:rsidRPr="00116703" w:rsidRDefault="003F6B5D" w:rsidP="008C44C8">
      <w:pPr>
        <w:ind w:left="-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03">
        <w:rPr>
          <w:rFonts w:ascii="Times New Roman" w:hAnsi="Times New Roman" w:cs="Times New Roman"/>
          <w:b/>
          <w:sz w:val="24"/>
          <w:szCs w:val="24"/>
        </w:rPr>
        <w:t>Устойчивость проекта</w:t>
      </w:r>
      <w:r w:rsidR="007D59F3" w:rsidRPr="001167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0D2" w:rsidRPr="00116703" w:rsidRDefault="004A650E" w:rsidP="008C44C8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Используя ростовую куклу</w:t>
      </w:r>
      <w:r w:rsidR="003A70D2" w:rsidRPr="00116703">
        <w:rPr>
          <w:rFonts w:ascii="Times New Roman" w:hAnsi="Times New Roman" w:cs="Times New Roman"/>
          <w:sz w:val="24"/>
          <w:szCs w:val="24"/>
        </w:rPr>
        <w:t>,</w:t>
      </w:r>
      <w:r w:rsidRPr="00116703">
        <w:rPr>
          <w:rFonts w:ascii="Times New Roman" w:hAnsi="Times New Roman" w:cs="Times New Roman"/>
          <w:sz w:val="24"/>
          <w:szCs w:val="24"/>
        </w:rPr>
        <w:t xml:space="preserve"> в работе с детьми с РАС</w:t>
      </w:r>
      <w:r w:rsidR="003A70D2" w:rsidRPr="00116703">
        <w:rPr>
          <w:rFonts w:ascii="Times New Roman" w:hAnsi="Times New Roman" w:cs="Times New Roman"/>
          <w:sz w:val="24"/>
          <w:szCs w:val="24"/>
        </w:rPr>
        <w:t xml:space="preserve"> может возникнуть ряд трудностей.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64"/>
        <w:gridCol w:w="4973"/>
      </w:tblGrid>
      <w:tr w:rsidR="003A70D2" w:rsidRPr="00116703" w:rsidTr="003A70D2">
        <w:trPr>
          <w:trHeight w:val="330"/>
        </w:trPr>
        <w:tc>
          <w:tcPr>
            <w:tcW w:w="4864" w:type="dxa"/>
          </w:tcPr>
          <w:p w:rsidR="003A70D2" w:rsidRPr="00116703" w:rsidRDefault="003A70D2" w:rsidP="003A70D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Затруднение</w:t>
            </w:r>
          </w:p>
        </w:tc>
        <w:tc>
          <w:tcPr>
            <w:tcW w:w="4973" w:type="dxa"/>
          </w:tcPr>
          <w:p w:rsidR="003A70D2" w:rsidRPr="00116703" w:rsidRDefault="003A70D2" w:rsidP="003A70D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3A70D2" w:rsidRPr="00116703" w:rsidTr="00DE6628">
        <w:trPr>
          <w:trHeight w:val="1404"/>
        </w:trPr>
        <w:tc>
          <w:tcPr>
            <w:tcW w:w="4864" w:type="dxa"/>
            <w:tcBorders>
              <w:bottom w:val="single" w:sz="4" w:space="0" w:color="auto"/>
            </w:tcBorders>
          </w:tcPr>
          <w:p w:rsidR="003A70D2" w:rsidRPr="00116703" w:rsidRDefault="003A70D2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628" w:rsidRPr="00116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тсутствие включения ребенка в игровой процесс</w:t>
            </w:r>
          </w:p>
          <w:p w:rsidR="00DE6628" w:rsidRPr="00116703" w:rsidRDefault="00DE6628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28" w:rsidRPr="00116703" w:rsidRDefault="00DE6628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28" w:rsidRPr="00116703" w:rsidRDefault="00DE6628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DE6628" w:rsidRPr="00116703" w:rsidRDefault="003A70D2" w:rsidP="00DE662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Исключение настойчивости со стороны взрослого, продолжение игровых действий в поле зрения ребенка, предоставление возможности ребенку детально рассмотреть куклу</w:t>
            </w:r>
            <w:r w:rsidR="00DE6628" w:rsidRPr="00116703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включения в игру</w:t>
            </w:r>
          </w:p>
        </w:tc>
      </w:tr>
      <w:tr w:rsidR="00DE6628" w:rsidRPr="00116703" w:rsidTr="00E24176">
        <w:trPr>
          <w:trHeight w:val="728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DE6628" w:rsidRPr="00116703" w:rsidRDefault="0001033C" w:rsidP="0001033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2.Состояние испуга от новых ярких сенсорных ощущений</w:t>
            </w:r>
          </w:p>
          <w:p w:rsidR="00DE6628" w:rsidRPr="00116703" w:rsidRDefault="00DE6628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DE6628" w:rsidRPr="00116703" w:rsidRDefault="0001033C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Предложение нового постепенно и «малыми дозами»; повторение определенного игрового  действия  снова и снова</w:t>
            </w:r>
          </w:p>
        </w:tc>
      </w:tr>
      <w:tr w:rsidR="00E24176" w:rsidRPr="00116703" w:rsidTr="00E24176">
        <w:trPr>
          <w:trHeight w:val="627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E24176" w:rsidRPr="00116703" w:rsidRDefault="00E24176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3.Отсутствие понимания сюжета игры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E24176" w:rsidRPr="00116703" w:rsidRDefault="00E24176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Адаптация сюжета в соответствии с уровнем понимания ребенка</w:t>
            </w:r>
          </w:p>
          <w:p w:rsidR="00E24176" w:rsidRPr="00116703" w:rsidRDefault="00E24176" w:rsidP="003A70D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6" w:rsidRPr="00116703" w:rsidTr="00E24176">
        <w:trPr>
          <w:trHeight w:val="460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E24176" w:rsidRPr="00116703" w:rsidRDefault="00F201FC" w:rsidP="00F201F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4176" w:rsidRPr="00116703">
              <w:rPr>
                <w:rFonts w:ascii="Times New Roman" w:hAnsi="Times New Roman" w:cs="Times New Roman"/>
                <w:sz w:val="24"/>
                <w:szCs w:val="24"/>
              </w:rPr>
              <w:t>Избегание или неприятие варианта игры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F201FC" w:rsidRPr="00116703" w:rsidRDefault="00E24176" w:rsidP="00F201F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3">
              <w:rPr>
                <w:rFonts w:ascii="Times New Roman" w:hAnsi="Times New Roman" w:cs="Times New Roman"/>
                <w:sz w:val="24"/>
                <w:szCs w:val="24"/>
              </w:rPr>
              <w:t>Изменение игровой модели, с предложением новых, более интересные ребенку вариантов</w:t>
            </w:r>
          </w:p>
        </w:tc>
      </w:tr>
    </w:tbl>
    <w:p w:rsidR="00F201FC" w:rsidRPr="00116703" w:rsidRDefault="00F201FC" w:rsidP="008C44C8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EF0294" w:rsidRPr="00116703" w:rsidRDefault="007F77AE" w:rsidP="00F201FC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116703">
        <w:rPr>
          <w:rFonts w:ascii="Times New Roman" w:hAnsi="Times New Roman" w:cs="Times New Roman"/>
          <w:sz w:val="24"/>
          <w:szCs w:val="24"/>
        </w:rPr>
        <w:t>Спектр аутистических расстройств чрезвычайно широк и разнообразен, поэтому к</w:t>
      </w:r>
      <w:r w:rsidR="00EF0294" w:rsidRPr="00116703">
        <w:rPr>
          <w:rFonts w:ascii="Times New Roman" w:hAnsi="Times New Roman" w:cs="Times New Roman"/>
          <w:sz w:val="24"/>
          <w:szCs w:val="24"/>
        </w:rPr>
        <w:t xml:space="preserve">райне важно ориентироваться на </w:t>
      </w:r>
      <w:r w:rsidR="00F201FC" w:rsidRPr="00116703">
        <w:rPr>
          <w:rFonts w:ascii="Times New Roman" w:hAnsi="Times New Roman" w:cs="Times New Roman"/>
          <w:sz w:val="24"/>
          <w:szCs w:val="24"/>
        </w:rPr>
        <w:t>индивидуальные личностные особенности каждого</w:t>
      </w:r>
      <w:r w:rsidR="00EF0294" w:rsidRPr="00116703">
        <w:rPr>
          <w:rFonts w:ascii="Times New Roman" w:hAnsi="Times New Roman" w:cs="Times New Roman"/>
          <w:sz w:val="24"/>
          <w:szCs w:val="24"/>
        </w:rPr>
        <w:t xml:space="preserve"> ребенка. </w:t>
      </w:r>
      <w:r w:rsidR="00F201FC" w:rsidRPr="00116703">
        <w:rPr>
          <w:rFonts w:ascii="Times New Roman" w:hAnsi="Times New Roman" w:cs="Times New Roman"/>
          <w:sz w:val="24"/>
          <w:szCs w:val="24"/>
        </w:rPr>
        <w:t>Вносить</w:t>
      </w:r>
      <w:r w:rsidR="00EF0294" w:rsidRPr="00116703">
        <w:rPr>
          <w:rFonts w:ascii="Times New Roman" w:hAnsi="Times New Roman" w:cs="Times New Roman"/>
          <w:sz w:val="24"/>
          <w:szCs w:val="24"/>
        </w:rPr>
        <w:t xml:space="preserve"> положительные впечатления и разнообразить его жизнь самым комфортным для него способом. Кроме того, очень важно моделировать игровые ситуации, требующие совместного внимания ребенка и </w:t>
      </w:r>
      <w:r w:rsidR="00F201FC" w:rsidRPr="00116703">
        <w:rPr>
          <w:rFonts w:ascii="Times New Roman" w:hAnsi="Times New Roman" w:cs="Times New Roman"/>
          <w:sz w:val="24"/>
          <w:szCs w:val="24"/>
        </w:rPr>
        <w:t>педагога</w:t>
      </w:r>
      <w:r w:rsidR="00EF0294" w:rsidRPr="00116703">
        <w:rPr>
          <w:rFonts w:ascii="Times New Roman" w:hAnsi="Times New Roman" w:cs="Times New Roman"/>
          <w:sz w:val="24"/>
          <w:szCs w:val="24"/>
        </w:rPr>
        <w:t xml:space="preserve">, а также поощрять </w:t>
      </w:r>
      <w:r w:rsidR="00F201FC" w:rsidRPr="00116703">
        <w:rPr>
          <w:rFonts w:ascii="Times New Roman" w:hAnsi="Times New Roman" w:cs="Times New Roman"/>
          <w:sz w:val="24"/>
          <w:szCs w:val="24"/>
        </w:rPr>
        <w:t>его</w:t>
      </w:r>
      <w:r w:rsidR="00EF0294" w:rsidRPr="00116703">
        <w:rPr>
          <w:rFonts w:ascii="Times New Roman" w:hAnsi="Times New Roman" w:cs="Times New Roman"/>
          <w:sz w:val="24"/>
          <w:szCs w:val="24"/>
        </w:rPr>
        <w:t xml:space="preserve"> даже за минимальные успехи.</w:t>
      </w:r>
    </w:p>
    <w:p w:rsidR="00952ECF" w:rsidRPr="00116703" w:rsidRDefault="00952ECF" w:rsidP="00F201FC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52ECF" w:rsidRPr="001B2062" w:rsidRDefault="00952ECF" w:rsidP="00F201FC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C0CB2" w:rsidRPr="001B2062" w:rsidRDefault="00CC0CB2" w:rsidP="005F0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B2" w:rsidRDefault="0017551E" w:rsidP="0017551E">
      <w:pPr>
        <w:tabs>
          <w:tab w:val="left" w:pos="19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1EE" w:rsidRDefault="00CD61EE" w:rsidP="005F0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EE" w:rsidRDefault="00CD61EE" w:rsidP="005F0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EE" w:rsidRDefault="00CD61EE" w:rsidP="005F0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EE" w:rsidRPr="005F0FC7" w:rsidRDefault="00CD61EE" w:rsidP="005F0F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1EE" w:rsidRPr="005F0FC7" w:rsidSect="0070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FC" w:rsidRDefault="00F201FC" w:rsidP="00CC0CB2">
      <w:pPr>
        <w:spacing w:after="0" w:line="240" w:lineRule="auto"/>
      </w:pPr>
      <w:r>
        <w:separator/>
      </w:r>
    </w:p>
  </w:endnote>
  <w:endnote w:type="continuationSeparator" w:id="0">
    <w:p w:rsidR="00F201FC" w:rsidRDefault="00F201FC" w:rsidP="00CC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FC" w:rsidRDefault="00F201FC" w:rsidP="00CC0CB2">
      <w:pPr>
        <w:spacing w:after="0" w:line="240" w:lineRule="auto"/>
      </w:pPr>
      <w:r>
        <w:separator/>
      </w:r>
    </w:p>
  </w:footnote>
  <w:footnote w:type="continuationSeparator" w:id="0">
    <w:p w:rsidR="00F201FC" w:rsidRDefault="00F201FC" w:rsidP="00CC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FCE"/>
    <w:multiLevelType w:val="hybridMultilevel"/>
    <w:tmpl w:val="045A4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24EE7"/>
    <w:multiLevelType w:val="hybridMultilevel"/>
    <w:tmpl w:val="BCF6C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D78E9"/>
    <w:multiLevelType w:val="multilevel"/>
    <w:tmpl w:val="B99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76FC9"/>
    <w:multiLevelType w:val="hybridMultilevel"/>
    <w:tmpl w:val="69125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35E07"/>
    <w:multiLevelType w:val="multilevel"/>
    <w:tmpl w:val="044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D0C46"/>
    <w:multiLevelType w:val="hybridMultilevel"/>
    <w:tmpl w:val="0776B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00D96"/>
    <w:multiLevelType w:val="hybridMultilevel"/>
    <w:tmpl w:val="30B8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96949"/>
    <w:multiLevelType w:val="hybridMultilevel"/>
    <w:tmpl w:val="9C3C29A8"/>
    <w:lvl w:ilvl="0" w:tplc="CB2E3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09E"/>
    <w:rsid w:val="0001033C"/>
    <w:rsid w:val="00033112"/>
    <w:rsid w:val="0005682A"/>
    <w:rsid w:val="000632C8"/>
    <w:rsid w:val="000B1184"/>
    <w:rsid w:val="000B1E33"/>
    <w:rsid w:val="000B2E4D"/>
    <w:rsid w:val="000C3BFB"/>
    <w:rsid w:val="000D5238"/>
    <w:rsid w:val="0010268D"/>
    <w:rsid w:val="00104061"/>
    <w:rsid w:val="00116703"/>
    <w:rsid w:val="001266EF"/>
    <w:rsid w:val="00142D6D"/>
    <w:rsid w:val="00167A45"/>
    <w:rsid w:val="001749EA"/>
    <w:rsid w:val="0017551E"/>
    <w:rsid w:val="001B2062"/>
    <w:rsid w:val="001D4EEA"/>
    <w:rsid w:val="00231C3C"/>
    <w:rsid w:val="00241FAE"/>
    <w:rsid w:val="00245F2C"/>
    <w:rsid w:val="0024610A"/>
    <w:rsid w:val="00293336"/>
    <w:rsid w:val="002C2E06"/>
    <w:rsid w:val="002D4FA3"/>
    <w:rsid w:val="003143FD"/>
    <w:rsid w:val="0031532B"/>
    <w:rsid w:val="00331CBA"/>
    <w:rsid w:val="003514A7"/>
    <w:rsid w:val="00361A47"/>
    <w:rsid w:val="003622E6"/>
    <w:rsid w:val="003A70D2"/>
    <w:rsid w:val="003A7255"/>
    <w:rsid w:val="003E081A"/>
    <w:rsid w:val="003F6B5D"/>
    <w:rsid w:val="00400777"/>
    <w:rsid w:val="004A650E"/>
    <w:rsid w:val="004B1883"/>
    <w:rsid w:val="004B6E5C"/>
    <w:rsid w:val="00522E7D"/>
    <w:rsid w:val="0054470F"/>
    <w:rsid w:val="005E454A"/>
    <w:rsid w:val="005F0FC7"/>
    <w:rsid w:val="005F4FC7"/>
    <w:rsid w:val="00617AB3"/>
    <w:rsid w:val="006260F8"/>
    <w:rsid w:val="006478DA"/>
    <w:rsid w:val="006502F4"/>
    <w:rsid w:val="00667A29"/>
    <w:rsid w:val="006735FC"/>
    <w:rsid w:val="006D068A"/>
    <w:rsid w:val="006F0F0D"/>
    <w:rsid w:val="006F409C"/>
    <w:rsid w:val="006F73EB"/>
    <w:rsid w:val="0070338E"/>
    <w:rsid w:val="00703C78"/>
    <w:rsid w:val="00704C29"/>
    <w:rsid w:val="0070579B"/>
    <w:rsid w:val="0072072A"/>
    <w:rsid w:val="0073475B"/>
    <w:rsid w:val="007623B9"/>
    <w:rsid w:val="00777F8E"/>
    <w:rsid w:val="007818F3"/>
    <w:rsid w:val="00787C72"/>
    <w:rsid w:val="007A772D"/>
    <w:rsid w:val="007D59F3"/>
    <w:rsid w:val="007F3734"/>
    <w:rsid w:val="007F77AE"/>
    <w:rsid w:val="00811065"/>
    <w:rsid w:val="008638DC"/>
    <w:rsid w:val="008A62B6"/>
    <w:rsid w:val="008B2D21"/>
    <w:rsid w:val="008C44C8"/>
    <w:rsid w:val="00905F07"/>
    <w:rsid w:val="009113CA"/>
    <w:rsid w:val="009142F4"/>
    <w:rsid w:val="00947BF6"/>
    <w:rsid w:val="00952ECF"/>
    <w:rsid w:val="00991B78"/>
    <w:rsid w:val="009F41C8"/>
    <w:rsid w:val="009F5B2B"/>
    <w:rsid w:val="00A1571C"/>
    <w:rsid w:val="00A6208E"/>
    <w:rsid w:val="00B3760D"/>
    <w:rsid w:val="00B92255"/>
    <w:rsid w:val="00BA3D18"/>
    <w:rsid w:val="00BC3244"/>
    <w:rsid w:val="00BE304F"/>
    <w:rsid w:val="00C12C86"/>
    <w:rsid w:val="00C72E04"/>
    <w:rsid w:val="00C92FE4"/>
    <w:rsid w:val="00C96351"/>
    <w:rsid w:val="00CA2E9F"/>
    <w:rsid w:val="00CA2F01"/>
    <w:rsid w:val="00CA72C5"/>
    <w:rsid w:val="00CB4F91"/>
    <w:rsid w:val="00CC0CB2"/>
    <w:rsid w:val="00CC40D4"/>
    <w:rsid w:val="00CD61EE"/>
    <w:rsid w:val="00D21C41"/>
    <w:rsid w:val="00D256E7"/>
    <w:rsid w:val="00D745BD"/>
    <w:rsid w:val="00DB5DA7"/>
    <w:rsid w:val="00DE6628"/>
    <w:rsid w:val="00E07B0D"/>
    <w:rsid w:val="00E1309E"/>
    <w:rsid w:val="00E24176"/>
    <w:rsid w:val="00E25ABE"/>
    <w:rsid w:val="00E30E38"/>
    <w:rsid w:val="00E46985"/>
    <w:rsid w:val="00E63B6A"/>
    <w:rsid w:val="00E716A8"/>
    <w:rsid w:val="00EA04EF"/>
    <w:rsid w:val="00EB2C43"/>
    <w:rsid w:val="00EB3513"/>
    <w:rsid w:val="00ED0F63"/>
    <w:rsid w:val="00EF0294"/>
    <w:rsid w:val="00F201FC"/>
    <w:rsid w:val="00F213DE"/>
    <w:rsid w:val="00F33460"/>
    <w:rsid w:val="00F721ED"/>
    <w:rsid w:val="00F738B7"/>
    <w:rsid w:val="00F832F1"/>
    <w:rsid w:val="00F96742"/>
    <w:rsid w:val="00FA550E"/>
    <w:rsid w:val="00FB2117"/>
    <w:rsid w:val="00FD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CA26"/>
  <w15:docId w15:val="{B5B96C91-C917-477A-B6F0-FB07F890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CB2"/>
  </w:style>
  <w:style w:type="paragraph" w:styleId="a6">
    <w:name w:val="footer"/>
    <w:basedOn w:val="a"/>
    <w:link w:val="a7"/>
    <w:uiPriority w:val="99"/>
    <w:unhideWhenUsed/>
    <w:rsid w:val="00CC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CB2"/>
  </w:style>
  <w:style w:type="paragraph" w:styleId="a8">
    <w:name w:val="List Paragraph"/>
    <w:basedOn w:val="a"/>
    <w:uiPriority w:val="99"/>
    <w:qFormat/>
    <w:rsid w:val="00CC0C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A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A650E"/>
    <w:rPr>
      <w:i/>
      <w:iCs/>
    </w:rPr>
  </w:style>
  <w:style w:type="character" w:styleId="ab">
    <w:name w:val="Hyperlink"/>
    <w:basedOn w:val="a0"/>
    <w:uiPriority w:val="99"/>
    <w:unhideWhenUsed/>
    <w:rsid w:val="004A650E"/>
    <w:rPr>
      <w:color w:val="0000FF"/>
      <w:u w:val="single"/>
    </w:rPr>
  </w:style>
  <w:style w:type="character" w:styleId="ac">
    <w:name w:val="Strong"/>
    <w:basedOn w:val="a0"/>
    <w:uiPriority w:val="22"/>
    <w:qFormat/>
    <w:rsid w:val="00CD61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3865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96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791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676">
          <w:marLeft w:val="1337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</dc:creator>
  <cp:lastModifiedBy>Пользователь Windows</cp:lastModifiedBy>
  <cp:revision>69</cp:revision>
  <dcterms:created xsi:type="dcterms:W3CDTF">2020-10-28T20:46:00Z</dcterms:created>
  <dcterms:modified xsi:type="dcterms:W3CDTF">2024-02-19T04:52:00Z</dcterms:modified>
</cp:coreProperties>
</file>