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3EF" w:rsidRPr="00C95126" w:rsidRDefault="001003EF" w:rsidP="001003EF">
      <w:pPr>
        <w:spacing w:after="0" w:line="240" w:lineRule="auto"/>
        <w:rPr>
          <w:rStyle w:val="a6"/>
          <w:rFonts w:ascii="Times New Roman" w:hAnsi="Times New Roman" w:cs="Times New Roman"/>
          <w:b/>
          <w:i w:val="0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 xml:space="preserve">Учебный кейс </w:t>
      </w:r>
      <w:r w:rsidRPr="00C95126">
        <w:rPr>
          <w:rStyle w:val="a6"/>
          <w:rFonts w:ascii="Times New Roman" w:hAnsi="Times New Roman" w:cs="Times New Roman"/>
          <w:b/>
          <w:sz w:val="24"/>
          <w:szCs w:val="24"/>
        </w:rPr>
        <w:t xml:space="preserve">Раздел </w:t>
      </w:r>
      <w:r>
        <w:rPr>
          <w:rStyle w:val="a6"/>
          <w:rFonts w:ascii="Times New Roman" w:hAnsi="Times New Roman" w:cs="Times New Roman"/>
          <w:b/>
          <w:sz w:val="24"/>
          <w:szCs w:val="24"/>
        </w:rPr>
        <w:t>«Изготовление швейных изделий»</w:t>
      </w:r>
    </w:p>
    <w:p w:rsidR="001003EF" w:rsidRDefault="001003EF" w:rsidP="001003E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 xml:space="preserve">По теме: </w:t>
      </w:r>
      <w:r w:rsidRPr="00E51CC2">
        <w:rPr>
          <w:rFonts w:ascii="Times New Roman" w:hAnsi="Times New Roman" w:cs="Times New Roman"/>
          <w:b/>
          <w:sz w:val="24"/>
          <w:szCs w:val="24"/>
        </w:rPr>
        <w:t>«Технологии лоскутного шитья»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E51CC2">
        <w:rPr>
          <w:rFonts w:ascii="Times New Roman" w:hAnsi="Times New Roman" w:cs="Times New Roman"/>
          <w:b/>
          <w:sz w:val="24"/>
          <w:szCs w:val="24"/>
        </w:rPr>
        <w:t>«П</w:t>
      </w:r>
      <w:r>
        <w:rPr>
          <w:rFonts w:ascii="Times New Roman" w:hAnsi="Times New Roman" w:cs="Times New Roman"/>
          <w:b/>
          <w:sz w:val="24"/>
          <w:szCs w:val="24"/>
        </w:rPr>
        <w:t>анно «П</w:t>
      </w:r>
      <w:r w:rsidRPr="00E51CC2">
        <w:rPr>
          <w:rFonts w:ascii="Times New Roman" w:hAnsi="Times New Roman" w:cs="Times New Roman"/>
          <w:b/>
          <w:sz w:val="24"/>
          <w:szCs w:val="24"/>
        </w:rPr>
        <w:t>тичий рай»</w:t>
      </w:r>
    </w:p>
    <w:p w:rsidR="001003EF" w:rsidRPr="00E51CC2" w:rsidRDefault="001003EF" w:rsidP="001003E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Класс: 5 </w:t>
      </w:r>
    </w:p>
    <w:p w:rsidR="001003EF" w:rsidRPr="00E51CC2" w:rsidRDefault="001003EF" w:rsidP="001003E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Форма урока </w:t>
      </w:r>
      <w:r w:rsidRPr="00E51CC2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E51CC2">
        <w:rPr>
          <w:rFonts w:ascii="Times New Roman" w:hAnsi="Times New Roman" w:cs="Times New Roman"/>
          <w:sz w:val="24"/>
          <w:szCs w:val="24"/>
        </w:rPr>
        <w:t>коллективное творчество.</w:t>
      </w:r>
    </w:p>
    <w:p w:rsidR="001003EF" w:rsidRPr="00E51CC2" w:rsidRDefault="001003EF" w:rsidP="001003E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003EF" w:rsidRPr="00E51CC2" w:rsidRDefault="001003EF" w:rsidP="001003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1CC2">
        <w:rPr>
          <w:rFonts w:ascii="Times New Roman" w:hAnsi="Times New Roman" w:cs="Times New Roman"/>
          <w:b/>
          <w:sz w:val="24"/>
          <w:szCs w:val="24"/>
        </w:rPr>
        <w:t>Описание ситуации</w:t>
      </w:r>
    </w:p>
    <w:p w:rsidR="001003EF" w:rsidRPr="00E51CC2" w:rsidRDefault="001003EF" w:rsidP="001003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ab/>
      </w:r>
    </w:p>
    <w:p w:rsidR="001003EF" w:rsidRDefault="001003EF" w:rsidP="001003E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 xml:space="preserve">В школе учитель технологии оформил </w:t>
      </w:r>
      <w:r>
        <w:rPr>
          <w:rFonts w:ascii="Times New Roman" w:hAnsi="Times New Roman" w:cs="Times New Roman"/>
          <w:sz w:val="24"/>
          <w:szCs w:val="24"/>
        </w:rPr>
        <w:t>выставку работ учащихся из целых</w:t>
      </w:r>
      <w:r w:rsidRPr="00E51CC2">
        <w:rPr>
          <w:rFonts w:ascii="Times New Roman" w:hAnsi="Times New Roman" w:cs="Times New Roman"/>
          <w:sz w:val="24"/>
          <w:szCs w:val="24"/>
        </w:rPr>
        <w:t xml:space="preserve"> куск</w:t>
      </w:r>
      <w:r>
        <w:rPr>
          <w:rFonts w:ascii="Times New Roman" w:hAnsi="Times New Roman" w:cs="Times New Roman"/>
          <w:sz w:val="24"/>
          <w:szCs w:val="24"/>
        </w:rPr>
        <w:t xml:space="preserve">ов </w:t>
      </w:r>
      <w:r w:rsidRPr="00E51CC2">
        <w:rPr>
          <w:rFonts w:ascii="Times New Roman" w:hAnsi="Times New Roman" w:cs="Times New Roman"/>
          <w:sz w:val="24"/>
          <w:szCs w:val="24"/>
        </w:rPr>
        <w:t xml:space="preserve">дерева и из </w:t>
      </w:r>
      <w:r>
        <w:rPr>
          <w:rFonts w:ascii="Times New Roman" w:hAnsi="Times New Roman" w:cs="Times New Roman"/>
          <w:sz w:val="24"/>
          <w:szCs w:val="24"/>
        </w:rPr>
        <w:t xml:space="preserve">его обрезков, </w:t>
      </w:r>
      <w:r w:rsidRPr="00E51CC2">
        <w:rPr>
          <w:rFonts w:ascii="Times New Roman" w:hAnsi="Times New Roman" w:cs="Times New Roman"/>
          <w:sz w:val="24"/>
          <w:szCs w:val="24"/>
        </w:rPr>
        <w:t>остатков. Он хотел показать значимость человеческо</w:t>
      </w:r>
      <w:r>
        <w:rPr>
          <w:rFonts w:ascii="Times New Roman" w:hAnsi="Times New Roman" w:cs="Times New Roman"/>
          <w:sz w:val="24"/>
          <w:szCs w:val="24"/>
        </w:rPr>
        <w:t xml:space="preserve">й фантазии, бережливости </w:t>
      </w:r>
      <w:r w:rsidRPr="00E51CC2">
        <w:rPr>
          <w:rFonts w:ascii="Times New Roman" w:hAnsi="Times New Roman" w:cs="Times New Roman"/>
          <w:sz w:val="24"/>
          <w:szCs w:val="24"/>
        </w:rPr>
        <w:t>и возможности использования даже самых малых форм</w:t>
      </w:r>
      <w:r>
        <w:rPr>
          <w:rFonts w:ascii="Times New Roman" w:hAnsi="Times New Roman" w:cs="Times New Roman"/>
          <w:sz w:val="24"/>
          <w:szCs w:val="24"/>
        </w:rPr>
        <w:t xml:space="preserve"> создавать прекрасные шедевры: птиц, животных, рыб, масок.</w:t>
      </w:r>
    </w:p>
    <w:p w:rsidR="001003EF" w:rsidRDefault="001003EF" w:rsidP="001003E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Ребята были восхищены выставкой, но кто-то из 5 классов заметил, что на выставке не хватает творческих</w:t>
      </w:r>
      <w:r w:rsidRPr="00E51CC2">
        <w:rPr>
          <w:rFonts w:ascii="Times New Roman" w:hAnsi="Times New Roman" w:cs="Times New Roman"/>
          <w:sz w:val="24"/>
          <w:szCs w:val="24"/>
        </w:rPr>
        <w:t xml:space="preserve"> работ из других материалов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003EF" w:rsidRDefault="001003EF" w:rsidP="001003E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 вот начался процесс обсуждения: что нужно сделать, чтобы будущее изделие удивило и какое оно будет, из чего? Что можно считать обрезком, остатком? </w:t>
      </w:r>
    </w:p>
    <w:p w:rsidR="001003EF" w:rsidRDefault="001003EF" w:rsidP="001003E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Одна из учениц сказала, что у её бабушки есть ковер с изображением жар </w:t>
      </w:r>
      <w:proofErr w:type="gramStart"/>
      <w:r>
        <w:rPr>
          <w:rFonts w:ascii="Times New Roman" w:hAnsi="Times New Roman" w:cs="Times New Roman"/>
          <w:sz w:val="24"/>
          <w:szCs w:val="24"/>
        </w:rPr>
        <w:t>–п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тицы, который сделан из лоскутков ткани, он хорошо сохранился и очень красив, можно попробовать самим сделать подобный шедевр, ведь дома у каждого найдется лоскуток или ненужная вещь, которую можно использовать, а не выбрасывать. </w:t>
      </w:r>
    </w:p>
    <w:p w:rsidR="001003EF" w:rsidRPr="00E51CC2" w:rsidRDefault="001003EF" w:rsidP="001003EF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итоге учащиеся пришли к общему мнению, что у всех дома есть разные ненужные вещи из текстиля (одежда, головные уборы, шарфы и т.п.), все эти вещи можно разрезать или распустить и создать что-то новое, например, создать панно в лоскутной технике из элементов индивидуальных работ с изображением птиц, которые водятся в лесах и нашем городе. </w:t>
      </w:r>
      <w:proofErr w:type="gramEnd"/>
    </w:p>
    <w:p w:rsidR="001003EF" w:rsidRDefault="001003EF" w:rsidP="001003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1003EF" w:rsidRDefault="001003EF" w:rsidP="001003EF">
      <w:pPr>
        <w:spacing w:after="0" w:line="240" w:lineRule="auto"/>
        <w:jc w:val="center"/>
        <w:rPr>
          <w:rStyle w:val="a6"/>
          <w:rFonts w:ascii="Times New Roman" w:hAnsi="Times New Roman" w:cs="Times New Roman"/>
          <w:b/>
          <w:i w:val="0"/>
          <w:sz w:val="24"/>
          <w:szCs w:val="24"/>
        </w:rPr>
      </w:pPr>
      <w:r>
        <w:rPr>
          <w:rStyle w:val="a6"/>
          <w:rFonts w:ascii="Times New Roman" w:hAnsi="Times New Roman" w:cs="Times New Roman"/>
          <w:b/>
          <w:sz w:val="24"/>
          <w:szCs w:val="24"/>
        </w:rPr>
        <w:t>Уточнение задания</w:t>
      </w:r>
    </w:p>
    <w:p w:rsidR="001003EF" w:rsidRDefault="001003EF" w:rsidP="001003EF">
      <w:pPr>
        <w:spacing w:after="0" w:line="240" w:lineRule="auto"/>
        <w:jc w:val="center"/>
        <w:rPr>
          <w:rStyle w:val="a6"/>
          <w:rFonts w:ascii="Times New Roman" w:hAnsi="Times New Roman" w:cs="Times New Roman"/>
          <w:b/>
          <w:i w:val="0"/>
          <w:sz w:val="24"/>
          <w:szCs w:val="24"/>
        </w:rPr>
      </w:pPr>
    </w:p>
    <w:p w:rsidR="001003EF" w:rsidRDefault="001003EF" w:rsidP="001003EF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Тема изготовление изделий в лоскутной технике, используя ручные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инструментыновая</w:t>
      </w:r>
      <w:proofErr w:type="spellEnd"/>
      <w:r>
        <w:rPr>
          <w:rFonts w:ascii="Times New Roman" w:hAnsi="Times New Roman" w:cs="Times New Roman"/>
          <w:sz w:val="24"/>
          <w:szCs w:val="24"/>
        </w:rPr>
        <w:t>, но по курсу «Технология</w:t>
      </w:r>
      <w:proofErr w:type="gramStart"/>
      <w:r>
        <w:rPr>
          <w:rFonts w:ascii="Times New Roman" w:hAnsi="Times New Roman" w:cs="Times New Roman"/>
          <w:sz w:val="24"/>
          <w:szCs w:val="24"/>
        </w:rPr>
        <w:t>»в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начальной школе учащиеся уже знакомы с текстильными материалами и ручными инструментами.</w:t>
      </w:r>
    </w:p>
    <w:p w:rsidR="001003EF" w:rsidRPr="00E557E8" w:rsidRDefault="001003EF" w:rsidP="001003EF">
      <w:pPr>
        <w:spacing w:after="0" w:line="240" w:lineRule="auto"/>
        <w:ind w:firstLine="360"/>
        <w:rPr>
          <w:rStyle w:val="a6"/>
          <w:rFonts w:ascii="Times New Roman" w:hAnsi="Times New Roman" w:cs="Times New Roman"/>
          <w:sz w:val="24"/>
          <w:szCs w:val="24"/>
        </w:rPr>
      </w:pPr>
      <w:r w:rsidRPr="00E557E8">
        <w:rPr>
          <w:rStyle w:val="a6"/>
          <w:rFonts w:ascii="Times New Roman" w:hAnsi="Times New Roman" w:cs="Times New Roman"/>
          <w:sz w:val="24"/>
          <w:szCs w:val="24"/>
        </w:rPr>
        <w:t>Составить план действий, который должен способствовать достижению цели:</w:t>
      </w:r>
    </w:p>
    <w:p w:rsidR="001003EF" w:rsidRPr="00E51CC2" w:rsidRDefault="001003EF" w:rsidP="001003EF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>Выберите вариант для практической работы.</w:t>
      </w:r>
    </w:p>
    <w:p w:rsidR="001003EF" w:rsidRPr="00E51CC2" w:rsidRDefault="001003EF" w:rsidP="001003EF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>Подберите ткань по цветовой гамме выбранного варианта, если хотите изменить цветовую гамму, то выполните дополнительный эскиз с учетом вашей цветовой гаммы.</w:t>
      </w:r>
    </w:p>
    <w:p w:rsidR="001003EF" w:rsidRPr="00E51CC2" w:rsidRDefault="001003EF" w:rsidP="001003EF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>На формате А3 выполните разметку, соблюдая размеры квадрата: 5см*5см.</w:t>
      </w:r>
    </w:p>
    <w:p w:rsidR="001003EF" w:rsidRPr="00E51CC2" w:rsidRDefault="001003EF" w:rsidP="001003EF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 xml:space="preserve">Закрасьте геометрические фигуры в соответствующий цвет (геометрические фигуры должны прочитываться, линии не закрашивать). </w:t>
      </w:r>
    </w:p>
    <w:p w:rsidR="001003EF" w:rsidRPr="00E51CC2" w:rsidRDefault="001003EF" w:rsidP="001003EF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>Продумайте технологическую последовательность выполнения лоскутной технике.</w:t>
      </w:r>
    </w:p>
    <w:p w:rsidR="001003EF" w:rsidRDefault="001003EF" w:rsidP="001003EF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>Подберите инструменты и приспособления, дополнительные текстильные материалы для работы (учитывайте правила по организации рабочего места при выполнении ручных работ, технике безопасности и санитарных норм)</w:t>
      </w:r>
    </w:p>
    <w:p w:rsidR="001003EF" w:rsidRDefault="001003EF" w:rsidP="001003EF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Определите количество затрачиваемого времени на работу.</w:t>
      </w:r>
    </w:p>
    <w:p w:rsidR="001003EF" w:rsidRPr="00BD68C4" w:rsidRDefault="001003EF" w:rsidP="001003EF">
      <w:pPr>
        <w:pStyle w:val="a4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2263"/>
        <w:gridCol w:w="2410"/>
        <w:gridCol w:w="2268"/>
        <w:gridCol w:w="2403"/>
      </w:tblGrid>
      <w:tr w:rsidR="001003EF" w:rsidRPr="00E51CC2" w:rsidTr="00346633">
        <w:tc>
          <w:tcPr>
            <w:tcW w:w="2263" w:type="dxa"/>
          </w:tcPr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Вариант 3</w:t>
            </w:r>
          </w:p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</w:tcPr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Вариант 4</w:t>
            </w:r>
          </w:p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3EF" w:rsidRPr="00E51CC2" w:rsidTr="00346633">
        <w:tc>
          <w:tcPr>
            <w:tcW w:w="2263" w:type="dxa"/>
          </w:tcPr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813565" cy="704603"/>
                  <wp:effectExtent l="0" t="0" r="5715" b="635"/>
                  <wp:docPr id="3" name="Рисунок 62" descr="C:\Users\Марина\AppData\Local\Microsoft\Windows\INetCache\Content.Word\4f423b9a1b5ebe6009be029d5e5242fb--card-patterns-block-patter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 descr="C:\Users\Марина\AppData\Local\Microsoft\Windows\INetCache\Content.Word\4f423b9a1b5ebe6009be029d5e5242fb--card-patterns-block-patter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 l="8851" t="15050" r="52090" b="5290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363" cy="709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</w:tcPr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934828" cy="686435"/>
                  <wp:effectExtent l="0" t="0" r="0" b="0"/>
                  <wp:docPr id="27" name="Рисунок 27" descr="C:\Users\Марина\AppData\Local\Microsoft\Windows\INetCache\Content.Word\4f423b9a1b5ebe6009be029d5e5242fb--card-patterns-block-patter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C:\Users\Марина\AppData\Local\Microsoft\Windows\INetCache\Content.Word\4f423b9a1b5ebe6009be029d5e5242fb--card-patterns-block-patter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 l="59876" t="15484" b="5655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8752" cy="69665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</w:tcPr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817295" cy="716626"/>
                  <wp:effectExtent l="0" t="0" r="1905" b="7620"/>
                  <wp:docPr id="65" name="Рисунок 65" descr="C:\Users\Марина\AppData\Local\Microsoft\Windows\INetCache\Content.Word\4f423b9a1b5ebe6009be029d5e5242fb--card-patterns-block-patter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 descr="C:\Users\Марина\AppData\Local\Microsoft\Windows\INetCache\Content.Word\4f423b9a1b5ebe6009be029d5e5242fb--card-patterns-block-patter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 l="2957" t="52905" r="58955" b="154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3266" cy="7306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3" w:type="dxa"/>
          </w:tcPr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768760" cy="764483"/>
                  <wp:effectExtent l="0" t="0" r="0" b="0"/>
                  <wp:docPr id="104" name="Рисунок 104" descr="C:\Users\Марина\AppData\Local\Microsoft\Windows\INetCache\Content.Word\il_fullxfull.1230011886_i4wu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 descr="C:\Users\Марина\AppData\Local\Microsoft\Windows\INetCache\Content.Word\il_fullxfull.1230011886_i4wu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7257" cy="7928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003EF" w:rsidRPr="00E51CC2" w:rsidRDefault="001003EF" w:rsidP="001003E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003EF" w:rsidRPr="00E51CC2" w:rsidRDefault="001003EF" w:rsidP="001003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1CC2">
        <w:rPr>
          <w:rFonts w:ascii="Times New Roman" w:hAnsi="Times New Roman" w:cs="Times New Roman"/>
          <w:b/>
          <w:sz w:val="24"/>
          <w:szCs w:val="24"/>
        </w:rPr>
        <w:t>План проведения работы</w:t>
      </w:r>
    </w:p>
    <w:p w:rsidR="001003EF" w:rsidRPr="00E51CC2" w:rsidRDefault="001003EF" w:rsidP="001003EF">
      <w:pPr>
        <w:pStyle w:val="a4"/>
        <w:numPr>
          <w:ilvl w:val="0"/>
          <w:numId w:val="3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lastRenderedPageBreak/>
        <w:t xml:space="preserve">Осознание важности и значимости </w:t>
      </w:r>
      <w:proofErr w:type="gramStart"/>
      <w:r w:rsidRPr="00E51CC2">
        <w:rPr>
          <w:rFonts w:ascii="Times New Roman" w:hAnsi="Times New Roman" w:cs="Times New Roman"/>
          <w:sz w:val="24"/>
          <w:szCs w:val="24"/>
        </w:rPr>
        <w:t>свой</w:t>
      </w:r>
      <w:proofErr w:type="gramEnd"/>
      <w:r w:rsidRPr="00E51CC2">
        <w:rPr>
          <w:rFonts w:ascii="Times New Roman" w:hAnsi="Times New Roman" w:cs="Times New Roman"/>
          <w:sz w:val="24"/>
          <w:szCs w:val="24"/>
        </w:rPr>
        <w:t xml:space="preserve"> деятельности.</w:t>
      </w:r>
    </w:p>
    <w:p w:rsidR="001003EF" w:rsidRPr="00E51CC2" w:rsidRDefault="001003EF" w:rsidP="001003EF">
      <w:pPr>
        <w:pStyle w:val="a4"/>
        <w:numPr>
          <w:ilvl w:val="0"/>
          <w:numId w:val="3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>Оценка возможного решения. Поиск и изучения информации о технологии изготовления лоскутного шитья.</w:t>
      </w:r>
    </w:p>
    <w:p w:rsidR="001003EF" w:rsidRPr="00E51CC2" w:rsidRDefault="001003EF" w:rsidP="001003EF">
      <w:pPr>
        <w:pStyle w:val="a4"/>
        <w:numPr>
          <w:ilvl w:val="0"/>
          <w:numId w:val="3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>Выбор технологии выполнения ручных швов и технологии соединения блоков и элементов лоскутного шитья, декора.</w:t>
      </w:r>
    </w:p>
    <w:p w:rsidR="001003EF" w:rsidRPr="00E51CC2" w:rsidRDefault="001003EF" w:rsidP="001003EF">
      <w:pPr>
        <w:pStyle w:val="a4"/>
        <w:numPr>
          <w:ilvl w:val="0"/>
          <w:numId w:val="3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>Обоснование выбранного решения.</w:t>
      </w:r>
    </w:p>
    <w:p w:rsidR="001003EF" w:rsidRPr="00E51CC2" w:rsidRDefault="001003EF" w:rsidP="001003EF">
      <w:pPr>
        <w:pStyle w:val="a4"/>
        <w:numPr>
          <w:ilvl w:val="0"/>
          <w:numId w:val="3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>Обдумывания технологической последовательности выполнения работы.</w:t>
      </w:r>
    </w:p>
    <w:p w:rsidR="001003EF" w:rsidRPr="00E51CC2" w:rsidRDefault="001003EF" w:rsidP="001003EF">
      <w:pPr>
        <w:pStyle w:val="a4"/>
        <w:numPr>
          <w:ilvl w:val="0"/>
          <w:numId w:val="3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>Корректировка плана с учетом не предвиденных изменений: цветовое решение, технологии выполнения ручного шва, декора и т.д.</w:t>
      </w:r>
    </w:p>
    <w:p w:rsidR="001003EF" w:rsidRPr="00E51CC2" w:rsidRDefault="001003EF" w:rsidP="001003EF">
      <w:pPr>
        <w:pStyle w:val="a4"/>
        <w:numPr>
          <w:ilvl w:val="0"/>
          <w:numId w:val="3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>Оценка стоимости выбранных материалов или утилизация текстильных изделий (экология, экономика).</w:t>
      </w:r>
    </w:p>
    <w:p w:rsidR="001003EF" w:rsidRPr="00E51CC2" w:rsidRDefault="001003EF" w:rsidP="001003EF">
      <w:pPr>
        <w:pStyle w:val="a4"/>
        <w:numPr>
          <w:ilvl w:val="0"/>
          <w:numId w:val="3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 xml:space="preserve">Выполнение </w:t>
      </w:r>
      <w:r>
        <w:rPr>
          <w:rFonts w:ascii="Times New Roman" w:hAnsi="Times New Roman" w:cs="Times New Roman"/>
          <w:sz w:val="24"/>
          <w:szCs w:val="24"/>
        </w:rPr>
        <w:t xml:space="preserve">элемента в </w:t>
      </w:r>
      <w:r w:rsidRPr="00E51CC2">
        <w:rPr>
          <w:rFonts w:ascii="Times New Roman" w:hAnsi="Times New Roman" w:cs="Times New Roman"/>
          <w:sz w:val="24"/>
          <w:szCs w:val="24"/>
        </w:rPr>
        <w:t>лоскутной технике.</w:t>
      </w:r>
    </w:p>
    <w:p w:rsidR="001003EF" w:rsidRDefault="001003EF" w:rsidP="001003EF">
      <w:pPr>
        <w:pStyle w:val="a4"/>
        <w:numPr>
          <w:ilvl w:val="0"/>
          <w:numId w:val="3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E51CC2">
        <w:rPr>
          <w:rFonts w:ascii="Times New Roman" w:hAnsi="Times New Roman" w:cs="Times New Roman"/>
          <w:sz w:val="24"/>
          <w:szCs w:val="24"/>
        </w:rPr>
        <w:t>Представление индивидуального готового изделия, для общей коллективной работы.</w:t>
      </w:r>
    </w:p>
    <w:p w:rsidR="001003EF" w:rsidRDefault="001003EF" w:rsidP="001003EF">
      <w:pPr>
        <w:pStyle w:val="a4"/>
        <w:numPr>
          <w:ilvl w:val="0"/>
          <w:numId w:val="3"/>
        </w:num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Изготавливаем готовое панно.</w:t>
      </w:r>
    </w:p>
    <w:p w:rsidR="001003EF" w:rsidRPr="00E51CC2" w:rsidRDefault="001003EF" w:rsidP="001003EF">
      <w:pPr>
        <w:pStyle w:val="a4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003EF" w:rsidRDefault="001003EF" w:rsidP="001003EF">
      <w:pPr>
        <w:suppressAutoHyphens/>
        <w:spacing w:after="0" w:line="240" w:lineRule="auto"/>
        <w:ind w:left="142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Дополнительная информация</w:t>
      </w:r>
    </w:p>
    <w:p w:rsidR="001003EF" w:rsidRDefault="001003EF" w:rsidP="001003EF">
      <w:pPr>
        <w:suppressAutoHyphens/>
        <w:spacing w:after="0" w:line="240" w:lineRule="auto"/>
        <w:ind w:left="142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003EF" w:rsidRDefault="001003EF" w:rsidP="001003EF">
      <w:pPr>
        <w:suppressAutoHyphens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Учебник: </w:t>
      </w:r>
      <w:r w:rsidRPr="00293835">
        <w:rPr>
          <w:rFonts w:ascii="Times New Roman" w:hAnsi="Times New Roman" w:cs="Times New Roman"/>
          <w:sz w:val="24"/>
          <w:szCs w:val="24"/>
        </w:rPr>
        <w:t>«Технология» - 5кл, учебник, АТ. Тищенко, Н.В. Синица, – М.: «</w:t>
      </w:r>
      <w:proofErr w:type="spellStart"/>
      <w:r w:rsidRPr="00293835">
        <w:rPr>
          <w:rFonts w:ascii="Times New Roman" w:hAnsi="Times New Roman" w:cs="Times New Roman"/>
          <w:sz w:val="24"/>
          <w:szCs w:val="24"/>
        </w:rPr>
        <w:t>Вентана-Граф</w:t>
      </w:r>
      <w:proofErr w:type="spellEnd"/>
      <w:r w:rsidRPr="00293835">
        <w:rPr>
          <w:rFonts w:ascii="Times New Roman" w:hAnsi="Times New Roman" w:cs="Times New Roman"/>
          <w:sz w:val="24"/>
          <w:szCs w:val="24"/>
        </w:rPr>
        <w:t>», 2020 г., с.259, ил.</w:t>
      </w:r>
    </w:p>
    <w:p w:rsidR="001003EF" w:rsidRDefault="001003EF" w:rsidP="001003E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28, стр.148 – Лоскутное шитье.</w:t>
      </w:r>
    </w:p>
    <w:p w:rsidR="001003EF" w:rsidRDefault="001003EF" w:rsidP="001003EF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29, стр. 151 –Технологии изготовления лоскутного изделия.</w:t>
      </w:r>
    </w:p>
    <w:p w:rsidR="001003EF" w:rsidRPr="00D24567" w:rsidRDefault="001003EF" w:rsidP="001003EF">
      <w:pPr>
        <w:suppressAutoHyphens/>
        <w:spacing w:after="0" w:line="240" w:lineRule="auto"/>
        <w:rPr>
          <w:rFonts w:ascii="Times New Roman" w:hAnsi="Times New Roman" w:cs="Times New Roman"/>
          <w:b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25, стр. 133 – Швейные ручные работы.</w:t>
      </w:r>
    </w:p>
    <w:p w:rsidR="001003EF" w:rsidRDefault="001003EF" w:rsidP="001003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6C7B14">
        <w:rPr>
          <w:rFonts w:ascii="Times New Roman" w:hAnsi="Times New Roman" w:cs="Times New Roman"/>
          <w:sz w:val="24"/>
          <w:szCs w:val="24"/>
        </w:rPr>
        <w:t xml:space="preserve"> В декабре 2004 года создана «</w:t>
      </w:r>
      <w:r>
        <w:rPr>
          <w:rFonts w:ascii="Times New Roman" w:hAnsi="Times New Roman" w:cs="Times New Roman"/>
          <w:sz w:val="24"/>
          <w:szCs w:val="24"/>
        </w:rPr>
        <w:t>Ассоциация русских мастеров лоскутного шитья</w:t>
      </w:r>
      <w:r w:rsidRPr="006C7B14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>
        <w:rPr>
          <w:rFonts w:ascii="Times New Roman" w:hAnsi="Times New Roman" w:cs="Times New Roman"/>
          <w:sz w:val="24"/>
          <w:szCs w:val="24"/>
        </w:rPr>
        <w:t>цель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которой развивать лоскутное творчество, знакомить с ним зарубежных любителей этого прикладного творчества, продолжать традиции ремесла.</w:t>
      </w:r>
    </w:p>
    <w:p w:rsidR="001003EF" w:rsidRPr="009119F3" w:rsidRDefault="001003EF" w:rsidP="001003EF">
      <w:pPr>
        <w:pStyle w:val="a4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9119F3">
        <w:rPr>
          <w:rFonts w:ascii="Times New Roman" w:hAnsi="Times New Roman" w:cs="Times New Roman"/>
          <w:i/>
          <w:sz w:val="24"/>
          <w:szCs w:val="24"/>
        </w:rPr>
        <w:t>Техника «Быстрые квадраты» для начинающих.</w:t>
      </w:r>
    </w:p>
    <w:p w:rsidR="001003EF" w:rsidRDefault="001003EF" w:rsidP="001003EF">
      <w:pPr>
        <w:pStyle w:val="a4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Самая доступная и простая техника для начинающих. Этим способом можно собрать квадратные блоки и за короткое время сшить большое панно за считанные часы.</w:t>
      </w:r>
    </w:p>
    <w:p w:rsidR="001003EF" w:rsidRDefault="001003EF" w:rsidP="001003EF">
      <w:pPr>
        <w:pStyle w:val="a4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720" w:type="dxa"/>
        <w:tblLook w:val="04A0"/>
      </w:tblPr>
      <w:tblGrid>
        <w:gridCol w:w="3118"/>
        <w:gridCol w:w="2822"/>
        <w:gridCol w:w="2911"/>
      </w:tblGrid>
      <w:tr w:rsidR="001003EF" w:rsidTr="00346633">
        <w:tc>
          <w:tcPr>
            <w:tcW w:w="3237" w:type="dxa"/>
          </w:tcPr>
          <w:p w:rsidR="001003EF" w:rsidRDefault="001003EF" w:rsidP="0034663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1839475" cy="1657350"/>
                  <wp:effectExtent l="19050" t="0" r="8375" b="0"/>
                  <wp:docPr id="20" name="Рисунок 1" descr="https://1.bp.blogspot.com/-xNxbCOTqRzw/Vtnhw9Z0ZpI/AAAAAAAAAyI/aNzTEB65kR8/s1600/blue%2Bcurtai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1.bp.blogspot.com/-xNxbCOTqRzw/Vtnhw9Z0ZpI/AAAAAAAAAyI/aNzTEB65kR8/s1600/blue%2Bcurtai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9094" cy="16570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51" w:type="dxa"/>
          </w:tcPr>
          <w:p w:rsidR="001003EF" w:rsidRDefault="001003EF" w:rsidP="0034663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1657350" cy="1657350"/>
                  <wp:effectExtent l="19050" t="0" r="0" b="0"/>
                  <wp:docPr id="21" name="Рисунок 4" descr="http://img1.liveinternet.ru/images/attach/c/6/90/602/90602041_large_5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img1.liveinternet.ru/images/attach/c/6/90/602/90602041_large_5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7350" cy="1657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46" w:type="dxa"/>
          </w:tcPr>
          <w:p w:rsidR="001003EF" w:rsidRDefault="001003EF" w:rsidP="00346633">
            <w:pPr>
              <w:pStyle w:val="a4"/>
              <w:ind w:left="0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1704975" cy="1594977"/>
                  <wp:effectExtent l="19050" t="0" r="9525" b="0"/>
                  <wp:docPr id="22" name="Рисунок 7" descr="https://rat-felt.ru/wp-content/uploads/2018/11/Tehnika-loskutnogo-shitya-dlya-nachinayushhih-1-mi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rat-felt.ru/wp-content/uploads/2018/11/Tehnika-loskutnogo-shitya-dlya-nachinayushhih-1-mi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202" cy="15942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003EF" w:rsidTr="00346633">
        <w:tc>
          <w:tcPr>
            <w:tcW w:w="3237" w:type="dxa"/>
          </w:tcPr>
          <w:p w:rsidR="001003EF" w:rsidRDefault="001003EF" w:rsidP="0034663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Вариант из готовых квадратов</w:t>
            </w:r>
          </w:p>
        </w:tc>
        <w:tc>
          <w:tcPr>
            <w:tcW w:w="2951" w:type="dxa"/>
          </w:tcPr>
          <w:p w:rsidR="001003EF" w:rsidRDefault="001003EF" w:rsidP="0034663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Вариант из квадратов по диагональ</w:t>
            </w:r>
          </w:p>
        </w:tc>
        <w:tc>
          <w:tcPr>
            <w:tcW w:w="2946" w:type="dxa"/>
          </w:tcPr>
          <w:p w:rsidR="001003EF" w:rsidRDefault="001003EF" w:rsidP="0034663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Вариант сбора квадратных блоков полосами</w:t>
            </w:r>
          </w:p>
        </w:tc>
      </w:tr>
    </w:tbl>
    <w:p w:rsidR="001003EF" w:rsidRDefault="001003EF" w:rsidP="001003EF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1003EF" w:rsidRDefault="001003EF" w:rsidP="001003EF">
      <w:pPr>
        <w:pStyle w:val="a4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716E0">
        <w:rPr>
          <w:rFonts w:ascii="Times New Roman" w:hAnsi="Times New Roman" w:cs="Times New Roman"/>
          <w:i/>
          <w:sz w:val="24"/>
          <w:szCs w:val="24"/>
        </w:rPr>
        <w:t>Техника «</w:t>
      </w:r>
      <w:r>
        <w:rPr>
          <w:rFonts w:ascii="Times New Roman" w:hAnsi="Times New Roman" w:cs="Times New Roman"/>
          <w:i/>
          <w:sz w:val="24"/>
          <w:szCs w:val="24"/>
        </w:rPr>
        <w:t>Волшебные треугольники»</w:t>
      </w:r>
      <w:r w:rsidRPr="007716E0">
        <w:rPr>
          <w:rFonts w:ascii="Times New Roman" w:hAnsi="Times New Roman" w:cs="Times New Roman"/>
          <w:i/>
          <w:sz w:val="24"/>
          <w:szCs w:val="24"/>
        </w:rPr>
        <w:t>.</w:t>
      </w:r>
    </w:p>
    <w:p w:rsidR="001003EF" w:rsidRDefault="001003EF" w:rsidP="001003EF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643D76">
        <w:rPr>
          <w:rFonts w:ascii="Times New Roman" w:hAnsi="Times New Roman" w:cs="Times New Roman"/>
          <w:sz w:val="24"/>
          <w:szCs w:val="24"/>
        </w:rPr>
        <w:t xml:space="preserve">Вторым элементом из распространенных геометрических фигур в лоскутной технике является треугольник. </w:t>
      </w:r>
      <w:r>
        <w:rPr>
          <w:rFonts w:ascii="Times New Roman" w:hAnsi="Times New Roman" w:cs="Times New Roman"/>
          <w:sz w:val="24"/>
          <w:szCs w:val="24"/>
        </w:rPr>
        <w:t>Его легко можно получить при делении квадрата по диагонали. Треугольник очень удобен в работе, так как может завершить пустые пространства в работе или создать самостоятельный квадрат, сложные звезды и т.д.</w:t>
      </w:r>
    </w:p>
    <w:p w:rsidR="001003EF" w:rsidRDefault="001003EF" w:rsidP="001003EF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803454">
        <w:rPr>
          <w:rFonts w:ascii="Times New Roman" w:hAnsi="Times New Roman" w:cs="Times New Roman"/>
          <w:sz w:val="24"/>
          <w:szCs w:val="24"/>
        </w:rPr>
        <w:t>Сбор блоков из треугольников лучше соединять в цветные полосы, для дальнейшего их сшивания.</w:t>
      </w:r>
    </w:p>
    <w:tbl>
      <w:tblPr>
        <w:tblStyle w:val="a3"/>
        <w:tblW w:w="0" w:type="auto"/>
        <w:tblInd w:w="360" w:type="dxa"/>
        <w:tblLook w:val="04A0"/>
      </w:tblPr>
      <w:tblGrid>
        <w:gridCol w:w="3056"/>
        <w:gridCol w:w="3089"/>
        <w:gridCol w:w="3066"/>
      </w:tblGrid>
      <w:tr w:rsidR="001003EF" w:rsidTr="00346633">
        <w:tc>
          <w:tcPr>
            <w:tcW w:w="3190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1306076" cy="1390650"/>
                  <wp:effectExtent l="19050" t="0" r="8374" b="0"/>
                  <wp:docPr id="26" name="Рисунок 19" descr="https://modnoerukodelie.ru/img-mr/f.almaz.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s://modnoerukodelie.ru/img-mr/f.almaz.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6076" cy="1390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0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1446530" cy="1434770"/>
                  <wp:effectExtent l="19050" t="0" r="1270" b="0"/>
                  <wp:docPr id="24" name="Рисунок 13" descr="https://i.pinimg.com/236x/a3/11/18/a31118739985d5b97b7cc398a4f33110--star-quilt-blocks-star-quilt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i.pinimg.com/236x/a3/11/18/a31118739985d5b97b7cc398a4f33110--star-quilt-blocks-star-quilt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 l="12651" t="13068" r="13253" b="1761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6530" cy="1434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0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1353820" cy="1352641"/>
                  <wp:effectExtent l="19050" t="0" r="0" b="0"/>
                  <wp:docPr id="30" name="Рисунок 52" descr="http://nacekomie.ru/forum/files/201503/60537_99762419dc71313ba8ae4d56783526b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http://nacekomie.ru/forum/files/201503/60537_99762419dc71313ba8ae4d56783526b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 l="16807" t="9497" r="18852" b="502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3820" cy="13526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003EF" w:rsidRPr="0094424E" w:rsidTr="00346633">
        <w:tc>
          <w:tcPr>
            <w:tcW w:w="3190" w:type="dxa"/>
          </w:tcPr>
          <w:p w:rsidR="001003EF" w:rsidRPr="0094424E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Вариант сложной формы из треугольников разной формы «Алмаз»</w:t>
            </w:r>
          </w:p>
        </w:tc>
        <w:tc>
          <w:tcPr>
            <w:tcW w:w="3190" w:type="dxa"/>
          </w:tcPr>
          <w:p w:rsidR="001003EF" w:rsidRPr="0094424E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Вариант простой звезды из треугольников и квадратов</w:t>
            </w:r>
          </w:p>
        </w:tc>
        <w:tc>
          <w:tcPr>
            <w:tcW w:w="3190" w:type="dxa"/>
          </w:tcPr>
          <w:p w:rsidR="001003EF" w:rsidRPr="0094424E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Вариант «Мельница»</w:t>
            </w:r>
          </w:p>
        </w:tc>
      </w:tr>
    </w:tbl>
    <w:p w:rsidR="001003EF" w:rsidRPr="0094424E" w:rsidRDefault="001003EF" w:rsidP="001003EF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</w:p>
    <w:p w:rsidR="001003EF" w:rsidRPr="004D3531" w:rsidRDefault="001003EF" w:rsidP="001003EF">
      <w:pPr>
        <w:pStyle w:val="a4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03EF" w:rsidRPr="00E51CC2" w:rsidRDefault="001003EF" w:rsidP="001003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1CC2">
        <w:rPr>
          <w:rFonts w:ascii="Times New Roman" w:hAnsi="Times New Roman" w:cs="Times New Roman"/>
          <w:b/>
          <w:sz w:val="24"/>
          <w:szCs w:val="24"/>
        </w:rPr>
        <w:t xml:space="preserve">Технологическая карта </w:t>
      </w:r>
    </w:p>
    <w:p w:rsidR="001003EF" w:rsidRDefault="001003EF" w:rsidP="001003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1CC2">
        <w:rPr>
          <w:rFonts w:ascii="Times New Roman" w:hAnsi="Times New Roman" w:cs="Times New Roman"/>
          <w:b/>
          <w:sz w:val="24"/>
          <w:szCs w:val="24"/>
        </w:rPr>
        <w:t>«Изготовление панно в лоскутной технике</w:t>
      </w:r>
      <w:r>
        <w:rPr>
          <w:rFonts w:ascii="Times New Roman" w:hAnsi="Times New Roman" w:cs="Times New Roman"/>
          <w:b/>
          <w:sz w:val="24"/>
          <w:szCs w:val="24"/>
        </w:rPr>
        <w:t xml:space="preserve"> «Быстрые квадраты» -</w:t>
      </w:r>
      <w:r w:rsidRPr="00E51CC2">
        <w:rPr>
          <w:rFonts w:ascii="Times New Roman" w:hAnsi="Times New Roman" w:cs="Times New Roman"/>
          <w:b/>
          <w:sz w:val="24"/>
          <w:szCs w:val="24"/>
        </w:rPr>
        <w:t xml:space="preserve"> «Птичка»</w:t>
      </w:r>
    </w:p>
    <w:p w:rsidR="001003EF" w:rsidRPr="00E51CC2" w:rsidRDefault="001003EF" w:rsidP="001003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606" w:type="dxa"/>
        <w:tblLayout w:type="fixed"/>
        <w:tblLook w:val="04A0"/>
      </w:tblPr>
      <w:tblGrid>
        <w:gridCol w:w="5778"/>
        <w:gridCol w:w="3828"/>
      </w:tblGrid>
      <w:tr w:rsidR="001003EF" w:rsidRPr="00E51CC2" w:rsidTr="00346633">
        <w:tc>
          <w:tcPr>
            <w:tcW w:w="5778" w:type="dxa"/>
          </w:tcPr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b/>
                <w:sz w:val="24"/>
                <w:szCs w:val="24"/>
              </w:rPr>
              <w:t>Описание этапа</w:t>
            </w:r>
          </w:p>
        </w:tc>
        <w:tc>
          <w:tcPr>
            <w:tcW w:w="3828" w:type="dxa"/>
          </w:tcPr>
          <w:p w:rsidR="001003EF" w:rsidRPr="00E51CC2" w:rsidRDefault="001003EF" w:rsidP="00346633">
            <w:pPr>
              <w:ind w:right="68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Фото </w:t>
            </w:r>
          </w:p>
        </w:tc>
      </w:tr>
      <w:tr w:rsidR="001003EF" w:rsidRPr="00E51CC2" w:rsidTr="00346633">
        <w:trPr>
          <w:trHeight w:val="1261"/>
        </w:trPr>
        <w:tc>
          <w:tcPr>
            <w:tcW w:w="5778" w:type="dxa"/>
          </w:tcPr>
          <w:p w:rsidR="001003EF" w:rsidRPr="00CF34FF" w:rsidRDefault="001003EF" w:rsidP="001003E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17" o:spid="_x0000_s1026" type="#_x0000_t32" style="position:absolute;left:0;text-align:left;margin-left:297.2pt;margin-top:23.75pt;width:.85pt;height:16.1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">
                  <v:stroke endarrow="block"/>
                </v:shape>
              </w:pict>
            </w: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 xml:space="preserve">Пронумеровать элементы эскиза в соответствии с выбранным цветом. </w:t>
            </w:r>
          </w:p>
          <w:p w:rsidR="001003EF" w:rsidRPr="00CF34FF" w:rsidRDefault="001003EF" w:rsidP="001003E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 xml:space="preserve">Проставить на каждом элементе направление </w:t>
            </w:r>
            <w:proofErr w:type="gramStart"/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  <w:r w:rsidRPr="00E51CC2">
              <w:rPr>
                <w:rFonts w:ascii="Times New Roman" w:hAnsi="Times New Roman" w:cs="Times New Roman"/>
                <w:sz w:val="24"/>
                <w:szCs w:val="24"/>
              </w:rPr>
              <w:t xml:space="preserve">.о. </w:t>
            </w:r>
          </w:p>
          <w:p w:rsidR="001003EF" w:rsidRPr="00E51CC2" w:rsidRDefault="001003EF" w:rsidP="001003E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Разрезать все элементы и разложить по номерам.</w:t>
            </w:r>
          </w:p>
        </w:tc>
        <w:tc>
          <w:tcPr>
            <w:tcW w:w="3828" w:type="dxa"/>
          </w:tcPr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206388" cy="906252"/>
                  <wp:effectExtent l="0" t="0" r="0" b="825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1172" cy="93238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003EF" w:rsidRPr="00E51CC2" w:rsidTr="00346633">
        <w:tc>
          <w:tcPr>
            <w:tcW w:w="5778" w:type="dxa"/>
          </w:tcPr>
          <w:p w:rsidR="001003EF" w:rsidRPr="008A7487" w:rsidRDefault="001003EF" w:rsidP="001003E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Прикрепить портновскими булавками элементы на лицевой стороне ткани, в соответствии с цветом, обводим контур вокруг шаблонов, важно учитывать припуски на швы 0,7-1 см.</w:t>
            </w:r>
          </w:p>
        </w:tc>
        <w:tc>
          <w:tcPr>
            <w:tcW w:w="3828" w:type="dxa"/>
          </w:tcPr>
          <w:p w:rsidR="001003EF" w:rsidRPr="00E51CC2" w:rsidRDefault="001003EF" w:rsidP="00346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371600" cy="667376"/>
                  <wp:effectExtent l="0" t="0" r="0" b="0"/>
                  <wp:docPr id="4" name="Рисунок 4" descr="C:\Users\Student\Desktop\zoom уроки\птичка\P01216-1056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Student\Desktop\zoom уроки\птичка\P01216-10563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t="17297" b="16622"/>
                          <a:stretch/>
                        </pic:blipFill>
                        <pic:spPr bwMode="auto">
                          <a:xfrm flipH="1" flipV="1">
                            <a:off x="0" y="0"/>
                            <a:ext cx="1383725" cy="673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842732" cy="666750"/>
                  <wp:effectExtent l="0" t="0" r="0" b="0"/>
                  <wp:docPr id="8" name="Рисунок 8" descr="C:\Users\Student\Desktop\zoom уроки\птичка\P01216-1059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Student\Desktop\zoom уроки\птичка\P01216-1059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1940" cy="674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03EF" w:rsidRPr="00E51CC2" w:rsidTr="00346633">
        <w:trPr>
          <w:trHeight w:val="2593"/>
        </w:trPr>
        <w:tc>
          <w:tcPr>
            <w:tcW w:w="5778" w:type="dxa"/>
          </w:tcPr>
          <w:p w:rsidR="001003EF" w:rsidRPr="00E51CC2" w:rsidRDefault="001003EF" w:rsidP="001003E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Вырезать все элементы и разложить их в соответствии с эскизом. Не откалывая шаблоны!</w:t>
            </w:r>
          </w:p>
          <w:p w:rsidR="001003EF" w:rsidRPr="00E51CC2" w:rsidRDefault="001003EF" w:rsidP="003466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03EF" w:rsidRPr="00E51CC2" w:rsidRDefault="001003EF" w:rsidP="003466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796954" cy="512411"/>
                  <wp:effectExtent l="0" t="0" r="0" b="0"/>
                  <wp:docPr id="5" name="Рисунок 5" descr="C:\Users\Student\Desktop\zoom уроки\птичка\P01216-1057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Student\Desktop\zoom уроки\птичка\P01216-1057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V="1">
                            <a:off x="0" y="0"/>
                            <a:ext cx="836398" cy="5377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453576" cy="604767"/>
                  <wp:effectExtent l="76200" t="0" r="60960" b="0"/>
                  <wp:docPr id="6" name="Рисунок 6" descr="C:\Users\Student\Desktop\zoom уроки\птичка\P01216-1057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Student\Desktop\zoom уроки\птичка\P01216-10573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477749" cy="6369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339792" cy="1004844"/>
                  <wp:effectExtent l="0" t="0" r="0" b="0"/>
                  <wp:docPr id="7" name="Рисунок 7" descr="C:\Users\Student\Desktop\zoom уроки\птичка\P01216-1058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Student\Desktop\zoom уроки\птичка\P01216-1058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2903" cy="10071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003EF" w:rsidRPr="00E51CC2" w:rsidTr="00346633">
        <w:tc>
          <w:tcPr>
            <w:tcW w:w="5778" w:type="dxa"/>
          </w:tcPr>
          <w:p w:rsidR="001003EF" w:rsidRPr="00E51CC2" w:rsidRDefault="001003EF" w:rsidP="001003E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Сшивание панно происходит блоками: в данном случае – полосами.</w:t>
            </w:r>
          </w:p>
          <w:p w:rsidR="001003EF" w:rsidRPr="00E51CC2" w:rsidRDefault="001003EF" w:rsidP="003466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 xml:space="preserve">В каждой полосе начинаем сшивать поочередно каждый элемент последовательно. </w:t>
            </w:r>
          </w:p>
          <w:p w:rsidR="001003EF" w:rsidRPr="00E51CC2" w:rsidRDefault="001003EF" w:rsidP="003466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Будьте внимательны – сшиваем строго по линиям контура!</w:t>
            </w:r>
          </w:p>
          <w:p w:rsidR="001003EF" w:rsidRPr="00E51CC2" w:rsidRDefault="001003EF" w:rsidP="003466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При сшивании откалываем шаблон.</w:t>
            </w:r>
          </w:p>
          <w:p w:rsidR="001003EF" w:rsidRPr="00E51CC2" w:rsidRDefault="001003EF" w:rsidP="003466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Складываем два элемента лицевой стороной внутрь, сметываем и сшиваем «швом назад иглой».</w:t>
            </w:r>
          </w:p>
        </w:tc>
        <w:tc>
          <w:tcPr>
            <w:tcW w:w="3828" w:type="dxa"/>
          </w:tcPr>
          <w:p w:rsidR="001003EF" w:rsidRPr="00E51CC2" w:rsidRDefault="001003EF" w:rsidP="0034663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028700" cy="771525"/>
                  <wp:effectExtent l="0" t="0" r="0" b="9525"/>
                  <wp:docPr id="9" name="Рисунок 9" descr="C:\Users\Student\Desktop\zoom уроки\птичка\P01216-1120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Student\Desktop\zoom уроки\птичка\P01216-1120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9156" cy="7793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041377" cy="781632"/>
                  <wp:effectExtent l="0" t="0" r="6985" b="0"/>
                  <wp:docPr id="10" name="Рисунок 10" descr="C:\Users\Student\Desktop\zoom уроки\птичка\P01216-1121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Student\Desktop\zoom уроки\птичка\P01216-1121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4481" cy="813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028700" cy="876701"/>
                  <wp:effectExtent l="0" t="0" r="0" b="0"/>
                  <wp:docPr id="11" name="Рисунок 11" descr="C:\Users\Student\Desktop\zoom уроки\птичка\P01216-11255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Student\Desktop\zoom уроки\птичка\P01216-11255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t="36090"/>
                          <a:stretch/>
                        </pic:blipFill>
                        <pic:spPr bwMode="auto">
                          <a:xfrm>
                            <a:off x="0" y="0"/>
                            <a:ext cx="1062834" cy="9057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800100" cy="918653"/>
                  <wp:effectExtent l="0" t="0" r="0" b="0"/>
                  <wp:docPr id="12" name="Рисунок 12" descr="C:\Users\Student\Desktop\zoom уроки\птичка\P01216-1127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tudent\Desktop\zoom уроки\птичка\P01216-1127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005" cy="962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1003EF" w:rsidRPr="00E51CC2" w:rsidTr="00346633">
        <w:tc>
          <w:tcPr>
            <w:tcW w:w="5778" w:type="dxa"/>
          </w:tcPr>
          <w:p w:rsidR="001003EF" w:rsidRPr="00E51CC2" w:rsidRDefault="001003EF" w:rsidP="001003E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Сшиваем все элементы выбранной полосы.</w:t>
            </w:r>
          </w:p>
          <w:p w:rsidR="001003EF" w:rsidRPr="00E51CC2" w:rsidRDefault="001003EF" w:rsidP="003466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038996" cy="779145"/>
                  <wp:effectExtent l="0" t="0" r="8890" b="1905"/>
                  <wp:docPr id="13" name="Рисунок 13" descr="C:\Users\Student\Desktop\zoom уроки\птичка\P01216-1128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Student\Desktop\zoom уроки\птичка\P01216-1128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>
                            <a:off x="0" y="0"/>
                            <a:ext cx="1054363" cy="7906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044309" cy="782907"/>
                  <wp:effectExtent l="0" t="0" r="3810" b="0"/>
                  <wp:docPr id="14" name="Рисунок 14" descr="C:\Users\Student\Desktop\zoom уроки\птичка\P01216-1132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Student\Desktop\zoom уроки\птичка\P01216-1132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1145" cy="8180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003EF" w:rsidRPr="00E51CC2" w:rsidTr="00346633">
        <w:tc>
          <w:tcPr>
            <w:tcW w:w="5778" w:type="dxa"/>
          </w:tcPr>
          <w:p w:rsidR="001003EF" w:rsidRPr="00E51CC2" w:rsidRDefault="001003EF" w:rsidP="001003E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Отутюживаем полосу.</w:t>
            </w:r>
          </w:p>
          <w:p w:rsidR="001003EF" w:rsidRPr="00E51CC2" w:rsidRDefault="001003EF" w:rsidP="003466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03EF" w:rsidRPr="00E51CC2" w:rsidRDefault="001003EF" w:rsidP="003466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Повторяем этап 6 и 7 пока все полосы не будут сшиты.</w:t>
            </w:r>
          </w:p>
        </w:tc>
        <w:tc>
          <w:tcPr>
            <w:tcW w:w="3828" w:type="dxa"/>
          </w:tcPr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176507" cy="882015"/>
                  <wp:effectExtent l="0" t="0" r="5080" b="0"/>
                  <wp:docPr id="15" name="Рисунок 15" descr="C:\Users\Student\Desktop\zoom уроки\птичка\P01216-1141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tudent\Desktop\zoom уроки\птичка\P01216-1141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9207" cy="8990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003EF" w:rsidRPr="00E51CC2" w:rsidTr="00346633">
        <w:tc>
          <w:tcPr>
            <w:tcW w:w="5778" w:type="dxa"/>
          </w:tcPr>
          <w:p w:rsidR="001003EF" w:rsidRPr="00E51CC2" w:rsidRDefault="001003EF" w:rsidP="001003E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Когда все полосы будут готовы, сшиваем их поочередно!</w:t>
            </w:r>
          </w:p>
          <w:p w:rsidR="001003EF" w:rsidRPr="00E51CC2" w:rsidRDefault="001003EF" w:rsidP="0034663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Важно совмещать углы элементов в каждой полосе.</w:t>
            </w:r>
          </w:p>
        </w:tc>
        <w:tc>
          <w:tcPr>
            <w:tcW w:w="3828" w:type="dxa"/>
            <w:vMerge w:val="restart"/>
          </w:tcPr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537922" cy="2049780"/>
                  <wp:effectExtent l="0" t="0" r="5715" b="7620"/>
                  <wp:docPr id="16" name="Рисунок 16" descr="C:\Users\Student\Desktop\zoom уроки\птичка\P01217-1111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Student\Desktop\zoom уроки\птичка\P01217-1111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0180" cy="20661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003EF" w:rsidRPr="00E51CC2" w:rsidTr="00346633">
        <w:tc>
          <w:tcPr>
            <w:tcW w:w="5778" w:type="dxa"/>
          </w:tcPr>
          <w:p w:rsidR="001003EF" w:rsidRPr="00E51CC2" w:rsidRDefault="001003EF" w:rsidP="001003E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51CC2">
              <w:rPr>
                <w:rFonts w:ascii="Times New Roman" w:hAnsi="Times New Roman" w:cs="Times New Roman"/>
                <w:sz w:val="24"/>
                <w:szCs w:val="24"/>
              </w:rPr>
              <w:t>Отутюживаем готовое изделие.</w:t>
            </w:r>
          </w:p>
        </w:tc>
        <w:tc>
          <w:tcPr>
            <w:tcW w:w="3828" w:type="dxa"/>
            <w:vMerge/>
          </w:tcPr>
          <w:p w:rsidR="001003EF" w:rsidRPr="00E51CC2" w:rsidRDefault="001003EF" w:rsidP="003466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03EF" w:rsidRDefault="001003EF" w:rsidP="001003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03EF" w:rsidRDefault="001003EF" w:rsidP="001003E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Методические рекомендации.</w:t>
      </w:r>
    </w:p>
    <w:p w:rsidR="001003EF" w:rsidRPr="00433D76" w:rsidRDefault="001003EF" w:rsidP="001003E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003EF" w:rsidRDefault="001003EF" w:rsidP="001003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Данный кейс </w:t>
      </w:r>
      <w:r w:rsidRPr="00E51CC2">
        <w:rPr>
          <w:rFonts w:ascii="Times New Roman" w:hAnsi="Times New Roman" w:cs="Times New Roman"/>
          <w:sz w:val="24"/>
          <w:szCs w:val="24"/>
        </w:rPr>
        <w:t xml:space="preserve">по теме: </w:t>
      </w:r>
      <w:r w:rsidRPr="00E51CC2">
        <w:rPr>
          <w:rFonts w:ascii="Times New Roman" w:hAnsi="Times New Roman" w:cs="Times New Roman"/>
          <w:b/>
          <w:sz w:val="24"/>
          <w:szCs w:val="24"/>
        </w:rPr>
        <w:t>«Технологии лоскутного шитья</w:t>
      </w:r>
      <w:r>
        <w:rPr>
          <w:rFonts w:ascii="Times New Roman" w:hAnsi="Times New Roman" w:cs="Times New Roman"/>
          <w:b/>
          <w:sz w:val="24"/>
          <w:szCs w:val="24"/>
        </w:rPr>
        <w:t>. Панно «</w:t>
      </w:r>
      <w:r w:rsidRPr="00E51CC2">
        <w:rPr>
          <w:rFonts w:ascii="Times New Roman" w:hAnsi="Times New Roman" w:cs="Times New Roman"/>
          <w:b/>
          <w:sz w:val="24"/>
          <w:szCs w:val="24"/>
        </w:rPr>
        <w:t>Птичий рай</w:t>
      </w:r>
      <w:proofErr w:type="gramStart"/>
      <w:r w:rsidRPr="00E51CC2">
        <w:rPr>
          <w:rFonts w:ascii="Times New Roman" w:hAnsi="Times New Roman" w:cs="Times New Roman"/>
          <w:b/>
          <w:sz w:val="24"/>
          <w:szCs w:val="24"/>
        </w:rPr>
        <w:t>»</w:t>
      </w:r>
      <w:r w:rsidRPr="001F2ED6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1F2ED6">
        <w:rPr>
          <w:rFonts w:ascii="Times New Roman" w:hAnsi="Times New Roman" w:cs="Times New Roman"/>
          <w:sz w:val="24"/>
          <w:szCs w:val="24"/>
        </w:rPr>
        <w:t xml:space="preserve">ля </w:t>
      </w:r>
      <w:r>
        <w:rPr>
          <w:rFonts w:ascii="Times New Roman" w:hAnsi="Times New Roman" w:cs="Times New Roman"/>
          <w:sz w:val="24"/>
          <w:szCs w:val="24"/>
        </w:rPr>
        <w:t xml:space="preserve">учащихся </w:t>
      </w:r>
      <w:r w:rsidRPr="001F2ED6">
        <w:rPr>
          <w:rFonts w:ascii="Times New Roman" w:hAnsi="Times New Roman" w:cs="Times New Roman"/>
          <w:sz w:val="24"/>
          <w:szCs w:val="24"/>
        </w:rPr>
        <w:t>5 класс</w:t>
      </w:r>
      <w:r>
        <w:rPr>
          <w:rFonts w:ascii="Times New Roman" w:hAnsi="Times New Roman" w:cs="Times New Roman"/>
          <w:sz w:val="24"/>
          <w:szCs w:val="24"/>
        </w:rPr>
        <w:t xml:space="preserve">, в рамках реализации технологического модуля «Обработка материалов, пищевых продуктов», представлен как выполнение коллективной творческой работы, но может быть использован и как для индивидуального задания на изучение нового материала или его закрепления. Кейс будет интересен и для учителей других учебных дисциплин, например, эскиз можно разработать на уроках ИЗО, знания математики – геометрические фигуры и их свойства, работая на пропедевтику изучение птиц и среда их обитания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–г</w:t>
      </w:r>
      <w:proofErr w:type="gramEnd"/>
      <w:r>
        <w:rPr>
          <w:rFonts w:ascii="Times New Roman" w:hAnsi="Times New Roman" w:cs="Times New Roman"/>
          <w:sz w:val="24"/>
          <w:szCs w:val="24"/>
        </w:rPr>
        <w:t>еография, биология (раздел - «зоология») изучают в 7 классе, использование компьютерной графики - информатика.</w:t>
      </w:r>
    </w:p>
    <w:p w:rsidR="001003EF" w:rsidRPr="001F2ED6" w:rsidRDefault="001003EF" w:rsidP="001003EF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Данный кейс дает возможность самостоятельно освоить материал и закрепить его не только на уроках, но и во внеурочной деятельности, на занятиях </w:t>
      </w:r>
      <w:proofErr w:type="gramStart"/>
      <w:r>
        <w:rPr>
          <w:rFonts w:ascii="Times New Roman" w:hAnsi="Times New Roman" w:cs="Times New Roman"/>
          <w:sz w:val="24"/>
          <w:szCs w:val="24"/>
        </w:rPr>
        <w:t>ДО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003EF" w:rsidRDefault="001003EF" w:rsidP="001003E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Применение кейса позволяет не только экономить время на учебных занятиях, но и использовать их для дистанционного обучения (апробирован в 2020 г.).  Применение технологии кейс- метода эффективна и для учащихся, как форма организации самостоятельной деятельности по моделированию своего кейса, что способствует развитию интеллекта и творческих способностей, образного и технологического мышления, помогает находить рациональные решения и принимать ответственность за его выполнение.</w:t>
      </w:r>
    </w:p>
    <w:p w:rsidR="001003EF" w:rsidRDefault="001003EF" w:rsidP="001003EF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1003EF" w:rsidRDefault="001003EF" w:rsidP="001003EF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Глоссарий </w:t>
      </w:r>
    </w:p>
    <w:p w:rsidR="001003EF" w:rsidRPr="00BC5E7F" w:rsidRDefault="001003EF" w:rsidP="001003E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proofErr w:type="spellStart"/>
      <w:r w:rsidRPr="00BC5E7F">
        <w:rPr>
          <w:rFonts w:ascii="Times New Roman" w:hAnsi="Times New Roman" w:cs="Times New Roman"/>
          <w:sz w:val="24"/>
          <w:szCs w:val="24"/>
        </w:rPr>
        <w:t>Пэчворк</w:t>
      </w:r>
      <w:proofErr w:type="spellEnd"/>
      <w:r w:rsidRPr="00BC5E7F">
        <w:rPr>
          <w:rFonts w:ascii="Times New Roman" w:hAnsi="Times New Roman" w:cs="Times New Roman"/>
          <w:sz w:val="24"/>
          <w:szCs w:val="24"/>
        </w:rPr>
        <w:t xml:space="preserve"> -  (от англ. «</w:t>
      </w:r>
      <w:proofErr w:type="spellStart"/>
      <w:proofErr w:type="gramStart"/>
      <w:r w:rsidRPr="00BC5E7F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BC5E7F">
        <w:rPr>
          <w:rFonts w:ascii="Times New Roman" w:hAnsi="Times New Roman" w:cs="Times New Roman"/>
          <w:sz w:val="24"/>
          <w:szCs w:val="24"/>
        </w:rPr>
        <w:t>atch</w:t>
      </w:r>
      <w:proofErr w:type="spellEnd"/>
      <w:r w:rsidRPr="00BC5E7F">
        <w:rPr>
          <w:rFonts w:ascii="Times New Roman" w:hAnsi="Times New Roman" w:cs="Times New Roman"/>
          <w:sz w:val="24"/>
          <w:szCs w:val="24"/>
        </w:rPr>
        <w:t>» — заплатка, «</w:t>
      </w:r>
      <w:proofErr w:type="spellStart"/>
      <w:r w:rsidRPr="00BC5E7F">
        <w:rPr>
          <w:rFonts w:ascii="Times New Roman" w:hAnsi="Times New Roman" w:cs="Times New Roman"/>
          <w:sz w:val="24"/>
          <w:szCs w:val="24"/>
        </w:rPr>
        <w:t>work</w:t>
      </w:r>
      <w:proofErr w:type="spellEnd"/>
      <w:r w:rsidRPr="00BC5E7F">
        <w:rPr>
          <w:rFonts w:ascii="Times New Roman" w:hAnsi="Times New Roman" w:cs="Times New Roman"/>
          <w:sz w:val="24"/>
          <w:szCs w:val="24"/>
        </w:rPr>
        <w:t>» — занятие, работа) — это приемы лоскутного рукоделия, где по принципу мозаики сшивается цельное изделие из разноцветных кусочков ткани с определенным рисунком, которые складываются в разнообразные геометрические узоры. Такая техника используется и при шитье маленьких изделий, как прихватки на кухню и наволочки на подушки, и большие, как пледы и покрывала. Их отличительной особенностью является лицевая сторона, которая выполняется в технике лоскутного шитья и сделанная из целого отреза ткани подкладка.</w:t>
      </w:r>
    </w:p>
    <w:p w:rsidR="001003EF" w:rsidRPr="00BC5E7F" w:rsidRDefault="001003EF" w:rsidP="001003E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proofErr w:type="spellStart"/>
      <w:r w:rsidRPr="00BC5E7F">
        <w:rPr>
          <w:rFonts w:ascii="Times New Roman" w:hAnsi="Times New Roman" w:cs="Times New Roman"/>
          <w:sz w:val="24"/>
          <w:szCs w:val="24"/>
        </w:rPr>
        <w:lastRenderedPageBreak/>
        <w:t>Crazy</w:t>
      </w:r>
      <w:proofErr w:type="spellEnd"/>
      <w:r w:rsidRPr="00BC5E7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C5E7F">
        <w:rPr>
          <w:rFonts w:ascii="Times New Roman" w:hAnsi="Times New Roman" w:cs="Times New Roman"/>
          <w:sz w:val="24"/>
          <w:szCs w:val="24"/>
        </w:rPr>
        <w:t>Patchwork</w:t>
      </w:r>
      <w:proofErr w:type="spellEnd"/>
      <w:r w:rsidRPr="00BC5E7F">
        <w:rPr>
          <w:rFonts w:ascii="Times New Roman" w:hAnsi="Times New Roman" w:cs="Times New Roman"/>
          <w:sz w:val="24"/>
          <w:szCs w:val="24"/>
        </w:rPr>
        <w:t xml:space="preserve"> - переводится с английского как сумасшедший лоскуток. Этот вид лоскутного шитья характеризуется использованием фигур неправильной произвольной формы, а также нестандартных аппликаций и кривых полос. Швы здесь замаскированы вышивкой, кружевом, лентами или тесьмой. Также такие изделия могут быть украшены бисером, бусинами, металлическими подвесками, пуговицами и т. д. </w:t>
      </w:r>
    </w:p>
    <w:p w:rsidR="001003EF" w:rsidRPr="00BC5E7F" w:rsidRDefault="001003EF" w:rsidP="001003EF">
      <w:pPr>
        <w:spacing w:after="0" w:line="240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BC5E7F">
        <w:rPr>
          <w:rFonts w:ascii="Times New Roman" w:hAnsi="Times New Roman" w:cs="Times New Roman"/>
          <w:i/>
          <w:sz w:val="24"/>
          <w:szCs w:val="24"/>
        </w:rPr>
        <w:t>Квилтинг</w:t>
      </w:r>
      <w:proofErr w:type="spellEnd"/>
      <w:r w:rsidRPr="00BC5E7F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Pr="00BC5E7F">
        <w:rPr>
          <w:rFonts w:ascii="Times New Roman" w:hAnsi="Times New Roman" w:cs="Times New Roman"/>
          <w:sz w:val="24"/>
          <w:szCs w:val="24"/>
        </w:rPr>
        <w:t xml:space="preserve">с английского языка слово </w:t>
      </w:r>
      <w:proofErr w:type="spellStart"/>
      <w:r w:rsidRPr="00BC5E7F">
        <w:rPr>
          <w:rFonts w:ascii="Times New Roman" w:hAnsi="Times New Roman" w:cs="Times New Roman"/>
          <w:sz w:val="24"/>
          <w:szCs w:val="24"/>
        </w:rPr>
        <w:t>quilting</w:t>
      </w:r>
      <w:proofErr w:type="spellEnd"/>
      <w:r w:rsidRPr="00BC5E7F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BC5E7F">
        <w:rPr>
          <w:rFonts w:ascii="Times New Roman" w:hAnsi="Times New Roman" w:cs="Times New Roman"/>
          <w:sz w:val="24"/>
          <w:szCs w:val="24"/>
        </w:rPr>
        <w:t>квилтинг</w:t>
      </w:r>
      <w:proofErr w:type="spellEnd"/>
      <w:r w:rsidRPr="00BC5E7F">
        <w:rPr>
          <w:rFonts w:ascii="Times New Roman" w:hAnsi="Times New Roman" w:cs="Times New Roman"/>
          <w:sz w:val="24"/>
          <w:szCs w:val="24"/>
        </w:rPr>
        <w:t xml:space="preserve">) переводится как стеганое полотно. Смысл этого рукоделия состоит в том, что два одинаковых полотна между собой соединяются машинной строчкой, которая имитирует разнообразные узоры. Причем между полотнами делается мягкая прокладка с использованием ватина или </w:t>
      </w:r>
      <w:proofErr w:type="spellStart"/>
      <w:r w:rsidRPr="00BC5E7F">
        <w:rPr>
          <w:rFonts w:ascii="Times New Roman" w:hAnsi="Times New Roman" w:cs="Times New Roman"/>
          <w:sz w:val="24"/>
          <w:szCs w:val="24"/>
        </w:rPr>
        <w:t>синтепона</w:t>
      </w:r>
      <w:proofErr w:type="spellEnd"/>
      <w:r w:rsidRPr="00BC5E7F">
        <w:rPr>
          <w:rFonts w:ascii="Times New Roman" w:hAnsi="Times New Roman" w:cs="Times New Roman"/>
          <w:sz w:val="24"/>
          <w:szCs w:val="24"/>
        </w:rPr>
        <w:t>.</w:t>
      </w:r>
    </w:p>
    <w:p w:rsidR="001003EF" w:rsidRPr="00BC5E7F" w:rsidRDefault="001003EF" w:rsidP="001003EF">
      <w:pPr>
        <w:spacing w:after="0" w:line="240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BC5E7F">
        <w:rPr>
          <w:rFonts w:ascii="Times New Roman" w:hAnsi="Times New Roman" w:cs="Times New Roman"/>
          <w:i/>
          <w:sz w:val="24"/>
          <w:szCs w:val="24"/>
        </w:rPr>
        <w:t xml:space="preserve">Панно - </w:t>
      </w:r>
      <w:r w:rsidRPr="00BC5E7F">
        <w:rPr>
          <w:rFonts w:ascii="Times New Roman" w:hAnsi="Times New Roman" w:cs="Times New Roman"/>
          <w:sz w:val="24"/>
          <w:szCs w:val="24"/>
        </w:rPr>
        <w:t xml:space="preserve">(от латинского </w:t>
      </w:r>
      <w:proofErr w:type="spellStart"/>
      <w:r w:rsidRPr="00BC5E7F">
        <w:rPr>
          <w:rFonts w:ascii="Times New Roman" w:hAnsi="Times New Roman" w:cs="Times New Roman"/>
          <w:sz w:val="24"/>
          <w:szCs w:val="24"/>
        </w:rPr>
        <w:t>pannus</w:t>
      </w:r>
      <w:proofErr w:type="spellEnd"/>
      <w:r w:rsidRPr="00BC5E7F">
        <w:rPr>
          <w:rFonts w:ascii="Times New Roman" w:hAnsi="Times New Roman" w:cs="Times New Roman"/>
          <w:sz w:val="24"/>
          <w:szCs w:val="24"/>
        </w:rPr>
        <w:t xml:space="preserve"> — «кусок ткани») — </w:t>
      </w:r>
      <w:r w:rsidRPr="00BC5E7F">
        <w:rPr>
          <w:rFonts w:ascii="Times New Roman" w:hAnsi="Times New Roman" w:cs="Times New Roman"/>
          <w:b/>
          <w:bCs/>
          <w:sz w:val="24"/>
          <w:szCs w:val="24"/>
        </w:rPr>
        <w:t>это</w:t>
      </w:r>
      <w:r w:rsidRPr="00BC5E7F">
        <w:rPr>
          <w:rFonts w:ascii="Times New Roman" w:hAnsi="Times New Roman" w:cs="Times New Roman"/>
          <w:sz w:val="24"/>
          <w:szCs w:val="24"/>
        </w:rPr>
        <w:t xml:space="preserve"> разновидность монументального изобразительного искусства, произведение декоративного назначения, предназначенное для украшения участка стены или потолка.</w:t>
      </w:r>
    </w:p>
    <w:p w:rsidR="001003EF" w:rsidRPr="00BC5E7F" w:rsidRDefault="001003EF" w:rsidP="001003EF">
      <w:pPr>
        <w:spacing w:after="0" w:line="240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BC5E7F">
        <w:rPr>
          <w:rFonts w:ascii="Times New Roman" w:hAnsi="Times New Roman" w:cs="Times New Roman"/>
          <w:i/>
          <w:sz w:val="24"/>
          <w:szCs w:val="24"/>
        </w:rPr>
        <w:t xml:space="preserve">Стежка </w:t>
      </w:r>
      <w:proofErr w:type="gramStart"/>
      <w:r w:rsidRPr="00BC5E7F">
        <w:rPr>
          <w:rFonts w:ascii="Times New Roman" w:hAnsi="Times New Roman" w:cs="Times New Roman"/>
          <w:i/>
          <w:sz w:val="24"/>
          <w:szCs w:val="24"/>
        </w:rPr>
        <w:t>-</w:t>
      </w:r>
      <w:r w:rsidRPr="00BC5E7F">
        <w:rPr>
          <w:rStyle w:val="extendedtext-short"/>
          <w:rFonts w:ascii="Times New Roman" w:hAnsi="Times New Roman" w:cs="Times New Roman"/>
          <w:bCs/>
          <w:sz w:val="24"/>
          <w:szCs w:val="24"/>
        </w:rPr>
        <w:t>э</w:t>
      </w:r>
      <w:proofErr w:type="gramEnd"/>
      <w:r w:rsidRPr="00BC5E7F">
        <w:rPr>
          <w:rStyle w:val="extendedtext-short"/>
          <w:rFonts w:ascii="Times New Roman" w:hAnsi="Times New Roman" w:cs="Times New Roman"/>
          <w:bCs/>
          <w:sz w:val="24"/>
          <w:szCs w:val="24"/>
        </w:rPr>
        <w:t>то</w:t>
      </w:r>
      <w:r w:rsidRPr="00BC5E7F">
        <w:rPr>
          <w:rStyle w:val="extendedtext-short"/>
          <w:rFonts w:ascii="Times New Roman" w:hAnsi="Times New Roman" w:cs="Times New Roman"/>
          <w:sz w:val="24"/>
          <w:szCs w:val="24"/>
        </w:rPr>
        <w:t xml:space="preserve"> общеславянское слово образовано от </w:t>
      </w:r>
      <w:proofErr w:type="spellStart"/>
      <w:r w:rsidRPr="00BC5E7F">
        <w:rPr>
          <w:rStyle w:val="extendedtext-short"/>
          <w:rFonts w:ascii="Times New Roman" w:hAnsi="Times New Roman" w:cs="Times New Roman"/>
          <w:sz w:val="24"/>
          <w:szCs w:val="24"/>
        </w:rPr>
        <w:t>стьга</w:t>
      </w:r>
      <w:proofErr w:type="spellEnd"/>
      <w:r w:rsidRPr="00BC5E7F">
        <w:rPr>
          <w:rStyle w:val="extendedtext-short"/>
          <w:rFonts w:ascii="Times New Roman" w:hAnsi="Times New Roman" w:cs="Times New Roman"/>
          <w:sz w:val="24"/>
          <w:szCs w:val="24"/>
        </w:rPr>
        <w:t xml:space="preserve"> – тропа, дорога, имеющего индоевропейскую основу (в немецком находим </w:t>
      </w:r>
      <w:proofErr w:type="spellStart"/>
      <w:r w:rsidRPr="00BC5E7F">
        <w:rPr>
          <w:rStyle w:val="extendedtext-short"/>
          <w:rFonts w:ascii="Times New Roman" w:hAnsi="Times New Roman" w:cs="Times New Roman"/>
          <w:sz w:val="24"/>
          <w:szCs w:val="24"/>
        </w:rPr>
        <w:t>Steg</w:t>
      </w:r>
      <w:proofErr w:type="spellEnd"/>
      <w:r w:rsidRPr="00BC5E7F">
        <w:rPr>
          <w:rStyle w:val="extendedtext-short"/>
          <w:rFonts w:ascii="Times New Roman" w:hAnsi="Times New Roman" w:cs="Times New Roman"/>
          <w:sz w:val="24"/>
          <w:szCs w:val="24"/>
        </w:rPr>
        <w:t xml:space="preserve"> – тропинка); - </w:t>
      </w:r>
      <w:r w:rsidRPr="00BC5E7F">
        <w:rPr>
          <w:rFonts w:ascii="Times New Roman" w:hAnsi="Times New Roman" w:cs="Times New Roman"/>
          <w:sz w:val="24"/>
          <w:szCs w:val="24"/>
        </w:rPr>
        <w:t xml:space="preserve">это </w:t>
      </w:r>
      <w:proofErr w:type="spellStart"/>
      <w:r w:rsidRPr="00BC5E7F">
        <w:rPr>
          <w:rFonts w:ascii="Times New Roman" w:hAnsi="Times New Roman" w:cs="Times New Roman"/>
          <w:bCs/>
          <w:sz w:val="24"/>
          <w:szCs w:val="24"/>
        </w:rPr>
        <w:t>стегальныйшов</w:t>
      </w:r>
      <w:proofErr w:type="spellEnd"/>
      <w:r w:rsidRPr="00BC5E7F">
        <w:rPr>
          <w:rFonts w:ascii="Times New Roman" w:hAnsi="Times New Roman" w:cs="Times New Roman"/>
          <w:sz w:val="24"/>
          <w:szCs w:val="24"/>
        </w:rPr>
        <w:t>, соединяющий несколько слоев ткани для красоты и утепления изделий.</w:t>
      </w:r>
    </w:p>
    <w:p w:rsidR="001003EF" w:rsidRPr="00BC5E7F" w:rsidRDefault="001003EF" w:rsidP="001003EF">
      <w:pPr>
        <w:spacing w:after="0" w:line="240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BC5E7F">
        <w:rPr>
          <w:rFonts w:ascii="Times New Roman" w:hAnsi="Times New Roman" w:cs="Times New Roman"/>
          <w:i/>
          <w:sz w:val="24"/>
          <w:szCs w:val="24"/>
        </w:rPr>
        <w:t xml:space="preserve">Шов «назад иглой»- </w:t>
      </w:r>
      <w:r w:rsidRPr="00BC5E7F">
        <w:rPr>
          <w:rFonts w:ascii="Times New Roman" w:hAnsi="Times New Roman" w:cs="Times New Roman"/>
          <w:sz w:val="24"/>
          <w:szCs w:val="24"/>
        </w:rPr>
        <w:t>это шов один из самых прочных ручных швов. Он используется для швов в труднодоступных местах и для закрепления строчек в конце и начале. Выведите иголку на верхнюю сторону. Сделайте небольшой стежок назад (2-3 мм) и снова выведите иглу вверх, отступив те же 2-3 мм по линии шва.</w:t>
      </w:r>
    </w:p>
    <w:p w:rsidR="001003EF" w:rsidRDefault="001003EF" w:rsidP="001003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03EF" w:rsidRDefault="001003EF" w:rsidP="001003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Оценка работы (баллы)</w:t>
      </w:r>
    </w:p>
    <w:p w:rsidR="001003EF" w:rsidRDefault="001003EF" w:rsidP="001003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065"/>
        <w:gridCol w:w="1671"/>
        <w:gridCol w:w="1620"/>
        <w:gridCol w:w="2015"/>
        <w:gridCol w:w="1183"/>
        <w:gridCol w:w="1083"/>
        <w:gridCol w:w="934"/>
      </w:tblGrid>
      <w:tr w:rsidR="001003EF" w:rsidTr="00346633">
        <w:tc>
          <w:tcPr>
            <w:tcW w:w="1251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 ученика</w:t>
            </w:r>
          </w:p>
        </w:tc>
        <w:tc>
          <w:tcPr>
            <w:tcW w:w="1950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Качество выполненных ручных работ</w:t>
            </w:r>
          </w:p>
        </w:tc>
        <w:tc>
          <w:tcPr>
            <w:tcW w:w="1720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Соответствие цветовой гаммы эскизу</w:t>
            </w:r>
          </w:p>
        </w:tc>
        <w:tc>
          <w:tcPr>
            <w:tcW w:w="1081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Самостоятельное выполнение</w:t>
            </w:r>
          </w:p>
        </w:tc>
        <w:tc>
          <w:tcPr>
            <w:tcW w:w="1761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Внешний вид</w:t>
            </w:r>
          </w:p>
        </w:tc>
        <w:tc>
          <w:tcPr>
            <w:tcW w:w="723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Норма времени</w:t>
            </w:r>
          </w:p>
        </w:tc>
        <w:tc>
          <w:tcPr>
            <w:tcW w:w="1084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 баллов</w:t>
            </w:r>
          </w:p>
        </w:tc>
      </w:tr>
      <w:tr w:rsidR="001003EF" w:rsidTr="00346633">
        <w:tc>
          <w:tcPr>
            <w:tcW w:w="1251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50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20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81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1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3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84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003EF" w:rsidTr="00346633">
        <w:tc>
          <w:tcPr>
            <w:tcW w:w="1251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50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20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81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1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3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84" w:type="dxa"/>
          </w:tcPr>
          <w:p w:rsidR="001003EF" w:rsidRDefault="001003EF" w:rsidP="003466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003EF" w:rsidRDefault="001003EF" w:rsidP="001003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003EF" w:rsidRDefault="001003EF" w:rsidP="001003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Критерии оценивания</w:t>
      </w:r>
    </w:p>
    <w:p w:rsidR="001003EF" w:rsidRDefault="001003EF" w:rsidP="001003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003EF" w:rsidRPr="004F54C9" w:rsidRDefault="001003EF" w:rsidP="001003EF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Качество выполненных ручных работ</w:t>
      </w:r>
      <w:r>
        <w:rPr>
          <w:rFonts w:ascii="Times New Roman" w:hAnsi="Times New Roman" w:cs="Times New Roman"/>
          <w:sz w:val="24"/>
          <w:szCs w:val="24"/>
        </w:rPr>
        <w:t>: 5 баллов – выполнено без ошибок; 4 балла – есть ошибка или недочет; 3 балла – ошибки найдены самостоятельно и исправлены; 2 балла – ошибки и неисправленные; 0 баллов – не справилась</w:t>
      </w:r>
      <w:r w:rsidRPr="004F54C9">
        <w:rPr>
          <w:rFonts w:ascii="Times New Roman" w:hAnsi="Times New Roman" w:cs="Times New Roman"/>
          <w:sz w:val="24"/>
          <w:szCs w:val="24"/>
        </w:rPr>
        <w:t>.</w:t>
      </w:r>
    </w:p>
    <w:p w:rsidR="001003EF" w:rsidRDefault="001003EF" w:rsidP="001003EF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Соответствие цветовой гаммы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A214D">
        <w:rPr>
          <w:rFonts w:ascii="Times New Roman" w:hAnsi="Times New Roman" w:cs="Times New Roman"/>
          <w:sz w:val="24"/>
          <w:szCs w:val="24"/>
        </w:rPr>
        <w:t xml:space="preserve">1 </w:t>
      </w:r>
      <w:r>
        <w:rPr>
          <w:rFonts w:ascii="Times New Roman" w:hAnsi="Times New Roman" w:cs="Times New Roman"/>
          <w:sz w:val="24"/>
          <w:szCs w:val="24"/>
        </w:rPr>
        <w:t>соответствует, 0 баллов – не соответствует</w:t>
      </w:r>
      <w:r w:rsidRPr="004A214D">
        <w:rPr>
          <w:rFonts w:ascii="Times New Roman" w:hAnsi="Times New Roman" w:cs="Times New Roman"/>
          <w:sz w:val="24"/>
          <w:szCs w:val="24"/>
        </w:rPr>
        <w:t>.</w:t>
      </w:r>
    </w:p>
    <w:p w:rsidR="001003EF" w:rsidRPr="003740D2" w:rsidRDefault="001003EF" w:rsidP="001003EF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Самостоятельное выполнение</w:t>
      </w:r>
      <w:r>
        <w:rPr>
          <w:rFonts w:ascii="Times New Roman" w:hAnsi="Times New Roman" w:cs="Times New Roman"/>
          <w:sz w:val="24"/>
          <w:szCs w:val="24"/>
        </w:rPr>
        <w:t xml:space="preserve">: 5 баллов – полностью; 4 балла – самостоятельно с одной подсказкой; 3 балла – самостоятельно с двумя и более подсказками; 2 балл </w:t>
      </w:r>
      <w:proofErr w:type="gramStart"/>
      <w:r>
        <w:rPr>
          <w:rFonts w:ascii="Times New Roman" w:hAnsi="Times New Roman" w:cs="Times New Roman"/>
          <w:sz w:val="24"/>
          <w:szCs w:val="24"/>
        </w:rPr>
        <w:t>–с</w:t>
      </w:r>
      <w:proofErr w:type="gramEnd"/>
      <w:r>
        <w:rPr>
          <w:rFonts w:ascii="Times New Roman" w:hAnsi="Times New Roman" w:cs="Times New Roman"/>
          <w:sz w:val="24"/>
          <w:szCs w:val="24"/>
        </w:rPr>
        <w:t>правилась с подсказками; 0 баллов – не справилась.</w:t>
      </w:r>
    </w:p>
    <w:p w:rsidR="001003EF" w:rsidRPr="003740D2" w:rsidRDefault="001003EF" w:rsidP="001003EF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Норма времени: </w:t>
      </w:r>
      <w:r>
        <w:rPr>
          <w:rFonts w:ascii="Times New Roman" w:hAnsi="Times New Roman" w:cs="Times New Roman"/>
          <w:sz w:val="24"/>
          <w:szCs w:val="24"/>
        </w:rPr>
        <w:t>3 балла – выполнено досрочно; 2 балл - в точно отведенное время; 1 баллов – не уложилась в отведенное время; 0 баллов – не выполнила задание.</w:t>
      </w:r>
    </w:p>
    <w:p w:rsidR="001003EF" w:rsidRDefault="001003EF" w:rsidP="001003EF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Перевод баллов в отметку:</w:t>
      </w:r>
    </w:p>
    <w:p w:rsidR="001003EF" w:rsidRDefault="001003EF" w:rsidP="001003EF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«5» - </w:t>
      </w:r>
      <w:r w:rsidRPr="004F54C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4F54C9">
        <w:rPr>
          <w:rFonts w:ascii="Times New Roman" w:hAnsi="Times New Roman" w:cs="Times New Roman"/>
          <w:sz w:val="24"/>
          <w:szCs w:val="24"/>
        </w:rPr>
        <w:t xml:space="preserve"> - 1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4F54C9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1003EF" w:rsidRDefault="001003EF" w:rsidP="001003EF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«4» -  </w:t>
      </w:r>
      <w:r>
        <w:rPr>
          <w:rFonts w:ascii="Times New Roman" w:hAnsi="Times New Roman" w:cs="Times New Roman"/>
          <w:sz w:val="24"/>
          <w:szCs w:val="24"/>
        </w:rPr>
        <w:t>8 – 11 балла</w:t>
      </w:r>
    </w:p>
    <w:p w:rsidR="001003EF" w:rsidRDefault="001003EF" w:rsidP="001003EF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«3» -</w:t>
      </w:r>
      <w:r>
        <w:rPr>
          <w:rFonts w:ascii="Times New Roman" w:hAnsi="Times New Roman" w:cs="Times New Roman"/>
          <w:sz w:val="24"/>
          <w:szCs w:val="24"/>
        </w:rPr>
        <w:t xml:space="preserve"> 4 - 7 балла</w:t>
      </w:r>
    </w:p>
    <w:p w:rsidR="001003EF" w:rsidRPr="004F54C9" w:rsidRDefault="001003EF" w:rsidP="001003EF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«2» -</w:t>
      </w:r>
      <w:r>
        <w:rPr>
          <w:rFonts w:ascii="Times New Roman" w:hAnsi="Times New Roman" w:cs="Times New Roman"/>
          <w:sz w:val="24"/>
          <w:szCs w:val="24"/>
        </w:rPr>
        <w:t>0 - 3 баллов</w:t>
      </w:r>
    </w:p>
    <w:p w:rsidR="0077265C" w:rsidRDefault="0077265C"/>
    <w:sectPr w:rsidR="0077265C" w:rsidSect="007726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A5879"/>
    <w:multiLevelType w:val="hybridMultilevel"/>
    <w:tmpl w:val="C3C02DDE"/>
    <w:lvl w:ilvl="0" w:tplc="FF341DC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BE7447C"/>
    <w:multiLevelType w:val="hybridMultilevel"/>
    <w:tmpl w:val="EBDE2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022044"/>
    <w:multiLevelType w:val="hybridMultilevel"/>
    <w:tmpl w:val="D7D0FB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7B189B"/>
    <w:multiLevelType w:val="hybridMultilevel"/>
    <w:tmpl w:val="C73CEB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DA69BD"/>
    <w:multiLevelType w:val="hybridMultilevel"/>
    <w:tmpl w:val="CF6628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1003EF"/>
    <w:rsid w:val="001003EF"/>
    <w:rsid w:val="007726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Прямая со стрелкой 1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3E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003E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a5"/>
    <w:uiPriority w:val="34"/>
    <w:qFormat/>
    <w:rsid w:val="001003EF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1003EF"/>
    <w:rPr>
      <w:rFonts w:eastAsiaTheme="minorEastAsia"/>
      <w:lang w:eastAsia="ru-RU"/>
    </w:rPr>
  </w:style>
  <w:style w:type="character" w:styleId="a6">
    <w:name w:val="Emphasis"/>
    <w:qFormat/>
    <w:rsid w:val="001003EF"/>
    <w:rPr>
      <w:i/>
      <w:iCs/>
    </w:rPr>
  </w:style>
  <w:style w:type="character" w:customStyle="1" w:styleId="extendedtext-short">
    <w:name w:val="extendedtext-short"/>
    <w:basedOn w:val="a0"/>
    <w:rsid w:val="001003EF"/>
  </w:style>
  <w:style w:type="paragraph" w:styleId="a7">
    <w:name w:val="Balloon Text"/>
    <w:basedOn w:val="a"/>
    <w:link w:val="a8"/>
    <w:uiPriority w:val="99"/>
    <w:semiHidden/>
    <w:unhideWhenUsed/>
    <w:rsid w:val="001003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003EF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theme" Target="theme/theme1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1498</Words>
  <Characters>8545</Characters>
  <Application>Microsoft Office Word</Application>
  <DocSecurity>0</DocSecurity>
  <Lines>71</Lines>
  <Paragraphs>20</Paragraphs>
  <ScaleCrop>false</ScaleCrop>
  <Company/>
  <LinksUpToDate>false</LinksUpToDate>
  <CharactersWithSpaces>10023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2021-11-16T01:06:00Z</dcterms:created>
  <dcterms:modified xsi:type="dcterms:W3CDTF">2021-11-16T01:07:00Z</dcterms:modified>
</cp:coreProperties>
</file>