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A3" w:rsidRDefault="00B736A3" w:rsidP="00B736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B736A3" w:rsidRDefault="00B736A3" w:rsidP="00B736A3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семинара «Вариативные формы, способы, методы, средства, реализации образовательной программы дошкольного образования»</w:t>
      </w:r>
    </w:p>
    <w:p w:rsidR="00B736A3" w:rsidRPr="001451BD" w:rsidRDefault="00B736A3" w:rsidP="00B736A3">
      <w:pPr>
        <w:tabs>
          <w:tab w:val="left" w:pos="1701"/>
        </w:tabs>
        <w:rPr>
          <w:sz w:val="28"/>
          <w:szCs w:val="28"/>
        </w:rPr>
      </w:pPr>
    </w:p>
    <w:p w:rsidR="00B736A3" w:rsidRDefault="00B736A3" w:rsidP="00B736A3">
      <w:pPr>
        <w:tabs>
          <w:tab w:val="left" w:pos="1701"/>
        </w:tabs>
        <w:jc w:val="both"/>
        <w:rPr>
          <w:sz w:val="28"/>
          <w:szCs w:val="28"/>
        </w:rPr>
      </w:pPr>
      <w:r w:rsidRPr="001451BD">
        <w:rPr>
          <w:sz w:val="28"/>
          <w:szCs w:val="28"/>
        </w:rPr>
        <w:t xml:space="preserve">Цель: нормирование представлений участников о </w:t>
      </w:r>
      <w:r>
        <w:rPr>
          <w:color w:val="222222"/>
          <w:sz w:val="28"/>
          <w:szCs w:val="28"/>
          <w:shd w:val="clear" w:color="auto" w:fill="FFFFFF"/>
        </w:rPr>
        <w:t>вариативных формах</w:t>
      </w:r>
      <w:r w:rsidRPr="001451BD">
        <w:rPr>
          <w:color w:val="222222"/>
          <w:sz w:val="28"/>
          <w:szCs w:val="28"/>
          <w:shd w:val="clear" w:color="auto" w:fill="FFFFFF"/>
        </w:rPr>
        <w:t xml:space="preserve">, </w:t>
      </w:r>
      <w:r>
        <w:rPr>
          <w:color w:val="222222"/>
          <w:sz w:val="28"/>
          <w:szCs w:val="28"/>
          <w:shd w:val="clear" w:color="auto" w:fill="FFFFFF"/>
        </w:rPr>
        <w:t>способах</w:t>
      </w:r>
      <w:r w:rsidRPr="001451BD">
        <w:rPr>
          <w:color w:val="222222"/>
          <w:sz w:val="28"/>
          <w:szCs w:val="28"/>
          <w:shd w:val="clear" w:color="auto" w:fill="FFFFFF"/>
        </w:rPr>
        <w:t xml:space="preserve">, </w:t>
      </w:r>
      <w:r>
        <w:rPr>
          <w:color w:val="222222"/>
          <w:sz w:val="28"/>
          <w:szCs w:val="28"/>
          <w:shd w:val="clear" w:color="auto" w:fill="FFFFFF"/>
        </w:rPr>
        <w:t>методах</w:t>
      </w:r>
      <w:r w:rsidRPr="001451BD">
        <w:rPr>
          <w:color w:val="222222"/>
          <w:sz w:val="28"/>
          <w:szCs w:val="28"/>
          <w:shd w:val="clear" w:color="auto" w:fill="FFFFFF"/>
        </w:rPr>
        <w:t>, средства</w:t>
      </w:r>
      <w:r>
        <w:rPr>
          <w:color w:val="222222"/>
          <w:sz w:val="28"/>
          <w:szCs w:val="28"/>
          <w:shd w:val="clear" w:color="auto" w:fill="FFFFFF"/>
        </w:rPr>
        <w:t>х</w:t>
      </w:r>
      <w:r w:rsidRPr="001451BD">
        <w:rPr>
          <w:color w:val="222222"/>
          <w:sz w:val="28"/>
          <w:szCs w:val="28"/>
          <w:shd w:val="clear" w:color="auto" w:fill="FFFFFF"/>
        </w:rPr>
        <w:t xml:space="preserve"> реализации образовательной программы дошкольного образования</w:t>
      </w:r>
      <w:r>
        <w:rPr>
          <w:rFonts w:eastAsiaTheme="minorHAnsi"/>
          <w:sz w:val="28"/>
          <w:szCs w:val="28"/>
        </w:rPr>
        <w:t>.</w:t>
      </w:r>
    </w:p>
    <w:p w:rsidR="00B736A3" w:rsidRDefault="00B736A3" w:rsidP="00B736A3">
      <w:pPr>
        <w:jc w:val="center"/>
        <w:rPr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3402"/>
        <w:gridCol w:w="4253"/>
      </w:tblGrid>
      <w:tr w:rsidR="00B736A3" w:rsidTr="00434263">
        <w:tc>
          <w:tcPr>
            <w:tcW w:w="1838" w:type="dxa"/>
          </w:tcPr>
          <w:p w:rsidR="00B736A3" w:rsidRDefault="00B736A3" w:rsidP="00434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402" w:type="dxa"/>
          </w:tcPr>
          <w:p w:rsidR="00B736A3" w:rsidRDefault="00B736A3" w:rsidP="00434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</w:tcPr>
          <w:p w:rsidR="00B736A3" w:rsidRDefault="00B736A3" w:rsidP="00434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B736A3" w:rsidTr="00434263">
        <w:tc>
          <w:tcPr>
            <w:tcW w:w="1838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13.05</w:t>
            </w:r>
          </w:p>
        </w:tc>
        <w:tc>
          <w:tcPr>
            <w:tcW w:w="3402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тему семинара</w:t>
            </w:r>
          </w:p>
        </w:tc>
        <w:tc>
          <w:tcPr>
            <w:tcW w:w="4253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 С. </w:t>
            </w:r>
            <w:proofErr w:type="spellStart"/>
            <w:r>
              <w:rPr>
                <w:sz w:val="28"/>
                <w:szCs w:val="28"/>
              </w:rPr>
              <w:t>Пряничникова</w:t>
            </w:r>
            <w:proofErr w:type="spellEnd"/>
          </w:p>
        </w:tc>
      </w:tr>
      <w:tr w:rsidR="00B736A3" w:rsidTr="00434263">
        <w:tc>
          <w:tcPr>
            <w:tcW w:w="1838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– 14.35</w:t>
            </w:r>
          </w:p>
        </w:tc>
        <w:tc>
          <w:tcPr>
            <w:tcW w:w="3402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«Вариативные формы, методы, способы реализации образовательной программы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Л. Лопатина, преподаватель КПК № 2</w:t>
            </w:r>
          </w:p>
        </w:tc>
      </w:tr>
      <w:tr w:rsidR="00B736A3" w:rsidTr="00434263">
        <w:tc>
          <w:tcPr>
            <w:tcW w:w="1838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14.35 – 14.45</w:t>
            </w:r>
          </w:p>
        </w:tc>
        <w:tc>
          <w:tcPr>
            <w:tcW w:w="3402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</w:tc>
        <w:tc>
          <w:tcPr>
            <w:tcW w:w="4253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</w:p>
        </w:tc>
      </w:tr>
      <w:tr w:rsidR="00B736A3" w:rsidTr="00434263">
        <w:tc>
          <w:tcPr>
            <w:tcW w:w="1838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 – 16.20</w:t>
            </w:r>
          </w:p>
        </w:tc>
        <w:tc>
          <w:tcPr>
            <w:tcW w:w="3402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вариативных образовательных практик ДОУ:</w:t>
            </w:r>
          </w:p>
          <w:p w:rsidR="00B736A3" w:rsidRDefault="00B736A3" w:rsidP="00434263">
            <w:pPr>
              <w:pStyle w:val="a4"/>
              <w:numPr>
                <w:ilvl w:val="0"/>
                <w:numId w:val="1"/>
              </w:numPr>
              <w:spacing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E9194A">
              <w:rPr>
                <w:rFonts w:ascii="Times New Roman" w:hAnsi="Times New Roman"/>
                <w:sz w:val="28"/>
                <w:szCs w:val="28"/>
              </w:rPr>
              <w:t>Клубный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</w:p>
          <w:p w:rsidR="00B736A3" w:rsidRDefault="00B736A3" w:rsidP="00434263">
            <w:pPr>
              <w:pStyle w:val="a4"/>
              <w:spacing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B736A3" w:rsidRPr="00ED30BB" w:rsidRDefault="00B736A3" w:rsidP="00434263">
            <w:pPr>
              <w:pStyle w:val="a4"/>
              <w:spacing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  <w:p w:rsidR="00B736A3" w:rsidRDefault="00B736A3" w:rsidP="00434263">
            <w:pPr>
              <w:pStyle w:val="a4"/>
              <w:numPr>
                <w:ilvl w:val="0"/>
                <w:numId w:val="1"/>
              </w:numPr>
              <w:spacing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телевидение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Pr="00AA28B9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pStyle w:val="a4"/>
              <w:numPr>
                <w:ilvl w:val="0"/>
                <w:numId w:val="1"/>
              </w:numPr>
              <w:spacing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  <w:p w:rsidR="00B736A3" w:rsidRPr="00AA28B9" w:rsidRDefault="00B736A3" w:rsidP="00434263">
            <w:pPr>
              <w:rPr>
                <w:sz w:val="28"/>
                <w:szCs w:val="28"/>
              </w:rPr>
            </w:pPr>
          </w:p>
          <w:p w:rsidR="00B736A3" w:rsidRPr="00E9194A" w:rsidRDefault="00B736A3" w:rsidP="00434263">
            <w:pPr>
              <w:pStyle w:val="a4"/>
              <w:numPr>
                <w:ilvl w:val="0"/>
                <w:numId w:val="1"/>
              </w:numPr>
              <w:spacing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свободной игры</w:t>
            </w:r>
          </w:p>
        </w:tc>
        <w:tc>
          <w:tcPr>
            <w:tcW w:w="4253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В. Базылева, 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 МБДОУ № 43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Е. </w:t>
            </w:r>
            <w:proofErr w:type="spellStart"/>
            <w:r>
              <w:rPr>
                <w:sz w:val="28"/>
                <w:szCs w:val="28"/>
              </w:rPr>
              <w:t>Герлиц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Н. Екимова, воспитатель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А. </w:t>
            </w:r>
            <w:proofErr w:type="spellStart"/>
            <w:r>
              <w:rPr>
                <w:sz w:val="28"/>
                <w:szCs w:val="28"/>
              </w:rPr>
              <w:t>Понизова</w:t>
            </w:r>
            <w:proofErr w:type="spellEnd"/>
            <w:r>
              <w:rPr>
                <w:sz w:val="28"/>
                <w:szCs w:val="28"/>
              </w:rPr>
              <w:t>, воспитатель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10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А. </w:t>
            </w:r>
            <w:proofErr w:type="spellStart"/>
            <w:r>
              <w:rPr>
                <w:sz w:val="28"/>
                <w:szCs w:val="28"/>
              </w:rPr>
              <w:t>Землянкина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МБДОУ № 36</w:t>
            </w:r>
          </w:p>
          <w:p w:rsidR="00B736A3" w:rsidRDefault="00B736A3" w:rsidP="00434263">
            <w:pPr>
              <w:rPr>
                <w:sz w:val="28"/>
                <w:szCs w:val="28"/>
              </w:rPr>
            </w:pPr>
          </w:p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А. Короткова, педагог-психолог МАОУ КУГ № 1 «</w:t>
            </w:r>
            <w:proofErr w:type="spellStart"/>
            <w:r>
              <w:rPr>
                <w:sz w:val="28"/>
                <w:szCs w:val="28"/>
              </w:rPr>
              <w:t>Универс</w:t>
            </w:r>
            <w:proofErr w:type="spellEnd"/>
            <w:r>
              <w:rPr>
                <w:sz w:val="28"/>
                <w:szCs w:val="28"/>
              </w:rPr>
              <w:t>», детский сад «</w:t>
            </w:r>
            <w:proofErr w:type="spellStart"/>
            <w:r>
              <w:rPr>
                <w:sz w:val="28"/>
                <w:szCs w:val="28"/>
              </w:rPr>
              <w:t>Журавушка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736A3" w:rsidTr="00434263">
        <w:tc>
          <w:tcPr>
            <w:tcW w:w="1838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 – 16.30</w:t>
            </w:r>
          </w:p>
        </w:tc>
        <w:tc>
          <w:tcPr>
            <w:tcW w:w="3402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семинара</w:t>
            </w:r>
          </w:p>
        </w:tc>
        <w:tc>
          <w:tcPr>
            <w:tcW w:w="4253" w:type="dxa"/>
          </w:tcPr>
          <w:p w:rsidR="00B736A3" w:rsidRDefault="00B736A3" w:rsidP="0043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 С. </w:t>
            </w:r>
            <w:proofErr w:type="spellStart"/>
            <w:r>
              <w:rPr>
                <w:sz w:val="28"/>
                <w:szCs w:val="28"/>
              </w:rPr>
              <w:t>Пряничникова</w:t>
            </w:r>
            <w:proofErr w:type="spellEnd"/>
          </w:p>
        </w:tc>
      </w:tr>
    </w:tbl>
    <w:p w:rsidR="008F62AE" w:rsidRDefault="008F62AE">
      <w:bookmarkStart w:id="0" w:name="_GoBack"/>
      <w:bookmarkEnd w:id="0"/>
    </w:p>
    <w:sectPr w:rsidR="008F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A2924"/>
    <w:multiLevelType w:val="hybridMultilevel"/>
    <w:tmpl w:val="091CEF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A3"/>
    <w:rsid w:val="008F62AE"/>
    <w:rsid w:val="00B7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36A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36A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КИМЦ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П.А..</dc:creator>
  <cp:keywords/>
  <dc:description/>
  <cp:lastModifiedBy>Марина П.А..</cp:lastModifiedBy>
  <cp:revision>1</cp:revision>
  <dcterms:created xsi:type="dcterms:W3CDTF">2016-02-09T04:42:00Z</dcterms:created>
  <dcterms:modified xsi:type="dcterms:W3CDTF">2016-02-09T04:43:00Z</dcterms:modified>
</cp:coreProperties>
</file>