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0DDB" w:rsidRPr="005578AE" w:rsidRDefault="00910DDB" w:rsidP="001910E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578AE">
        <w:rPr>
          <w:rFonts w:ascii="Times New Roman" w:hAnsi="Times New Roman" w:cs="Times New Roman"/>
          <w:sz w:val="24"/>
          <w:szCs w:val="24"/>
        </w:rPr>
        <w:t>Кейс.</w:t>
      </w:r>
    </w:p>
    <w:p w:rsidR="001910E2" w:rsidRPr="005578AE" w:rsidRDefault="00910DDB" w:rsidP="001910E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578AE">
        <w:rPr>
          <w:rFonts w:ascii="Times New Roman" w:hAnsi="Times New Roman" w:cs="Times New Roman"/>
          <w:b/>
          <w:sz w:val="24"/>
          <w:szCs w:val="24"/>
        </w:rPr>
        <w:t>Краткое наименование образовательной организации:</w:t>
      </w:r>
      <w:r w:rsidRPr="005578AE">
        <w:rPr>
          <w:rFonts w:ascii="Times New Roman" w:hAnsi="Times New Roman" w:cs="Times New Roman"/>
          <w:sz w:val="24"/>
          <w:szCs w:val="24"/>
        </w:rPr>
        <w:t xml:space="preserve"> Структурное подразделение Детский сад «Маленькая страна» МАОУ «Лицей №9 «Лидер»</w:t>
      </w:r>
      <w:r w:rsidR="001D4A8D">
        <w:rPr>
          <w:rFonts w:ascii="Times New Roman" w:hAnsi="Times New Roman" w:cs="Times New Roman"/>
          <w:sz w:val="24"/>
          <w:szCs w:val="24"/>
        </w:rPr>
        <w:t xml:space="preserve"> (далее СП ДС «Маленькая страна»)</w:t>
      </w:r>
      <w:r w:rsidRPr="005578AE">
        <w:rPr>
          <w:rFonts w:ascii="Times New Roman" w:hAnsi="Times New Roman" w:cs="Times New Roman"/>
          <w:sz w:val="24"/>
          <w:szCs w:val="24"/>
        </w:rPr>
        <w:t>.</w:t>
      </w:r>
    </w:p>
    <w:p w:rsidR="001910E2" w:rsidRPr="005578AE" w:rsidRDefault="00910DDB" w:rsidP="001910E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578AE">
        <w:rPr>
          <w:rFonts w:ascii="Times New Roman" w:hAnsi="Times New Roman" w:cs="Times New Roman"/>
          <w:b/>
          <w:sz w:val="24"/>
          <w:szCs w:val="24"/>
        </w:rPr>
        <w:t>Заявляемое направление:</w:t>
      </w:r>
      <w:r w:rsidRPr="005578AE">
        <w:rPr>
          <w:rFonts w:ascii="Times New Roman" w:hAnsi="Times New Roman" w:cs="Times New Roman"/>
          <w:sz w:val="24"/>
          <w:szCs w:val="24"/>
        </w:rPr>
        <w:t xml:space="preserve"> развивающая предметно-пространственная среда в условиях </w:t>
      </w:r>
      <w:proofErr w:type="spellStart"/>
      <w:r w:rsidRPr="005578AE">
        <w:rPr>
          <w:rFonts w:ascii="Times New Roman" w:hAnsi="Times New Roman" w:cs="Times New Roman"/>
          <w:sz w:val="24"/>
          <w:szCs w:val="24"/>
        </w:rPr>
        <w:t>полилингвальности</w:t>
      </w:r>
      <w:proofErr w:type="spellEnd"/>
      <w:r w:rsidRPr="005578AE">
        <w:rPr>
          <w:rFonts w:ascii="Times New Roman" w:hAnsi="Times New Roman" w:cs="Times New Roman"/>
          <w:sz w:val="24"/>
          <w:szCs w:val="24"/>
        </w:rPr>
        <w:t>.</w:t>
      </w:r>
    </w:p>
    <w:p w:rsidR="001910E2" w:rsidRPr="005578AE" w:rsidRDefault="00910DDB" w:rsidP="001910E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578AE">
        <w:rPr>
          <w:rFonts w:ascii="Times New Roman" w:hAnsi="Times New Roman" w:cs="Times New Roman"/>
          <w:b/>
          <w:sz w:val="24"/>
          <w:szCs w:val="24"/>
        </w:rPr>
        <w:t xml:space="preserve">Предназначение инфраструктурного решения: </w:t>
      </w:r>
      <w:r w:rsidR="001910E2" w:rsidRPr="005578AE">
        <w:rPr>
          <w:rFonts w:ascii="Times New Roman" w:hAnsi="Times New Roman"/>
          <w:kern w:val="24"/>
          <w:sz w:val="24"/>
          <w:szCs w:val="24"/>
          <w:lang w:eastAsia="ru-RU"/>
        </w:rPr>
        <w:t>обеспечение развития потенциала каждого ребёнка, в том числе и ребёнка с особенностями в развитии во всех образовательных областях (социально – коммуникативного, познавательного, речевого, художественно – эстетического и физического развития), создание условий для психо-эмоционального благополучия и положительного отношения к миру, к себе и к другим людям.</w:t>
      </w:r>
    </w:p>
    <w:p w:rsidR="00882FDB" w:rsidRPr="005578AE" w:rsidRDefault="001910E2" w:rsidP="001910E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578AE">
        <w:rPr>
          <w:rFonts w:ascii="Times New Roman" w:hAnsi="Times New Roman" w:cs="Times New Roman"/>
          <w:b/>
          <w:sz w:val="24"/>
          <w:szCs w:val="24"/>
        </w:rPr>
        <w:t>Описание и визуальное представление инфраструктурного решения</w:t>
      </w:r>
      <w:r w:rsidR="00882FDB" w:rsidRPr="005578AE">
        <w:rPr>
          <w:rFonts w:ascii="Times New Roman" w:hAnsi="Times New Roman" w:cs="Times New Roman"/>
          <w:b/>
          <w:sz w:val="24"/>
          <w:szCs w:val="24"/>
        </w:rPr>
        <w:t>.</w:t>
      </w:r>
    </w:p>
    <w:p w:rsidR="00882FDB" w:rsidRPr="005578AE" w:rsidRDefault="000378C2" w:rsidP="00F60AE3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spellStart"/>
      <w:r w:rsidRPr="005578AE">
        <w:rPr>
          <w:rFonts w:ascii="Times New Roman" w:eastAsia="Calibri" w:hAnsi="Times New Roman" w:cs="Times New Roman"/>
          <w:sz w:val="24"/>
          <w:szCs w:val="24"/>
        </w:rPr>
        <w:t>Полилингвальная</w:t>
      </w:r>
      <w:proofErr w:type="spellEnd"/>
      <w:r w:rsidRPr="005578AE">
        <w:rPr>
          <w:rFonts w:ascii="Times New Roman" w:eastAsia="Calibri" w:hAnsi="Times New Roman" w:cs="Times New Roman"/>
          <w:sz w:val="24"/>
          <w:szCs w:val="24"/>
        </w:rPr>
        <w:t xml:space="preserve"> среда в пространстве ДОУ организована </w:t>
      </w:r>
      <w:proofErr w:type="spellStart"/>
      <w:r w:rsidRPr="005578AE">
        <w:rPr>
          <w:rFonts w:ascii="Times New Roman" w:eastAsia="Calibri" w:hAnsi="Times New Roman" w:cs="Times New Roman"/>
          <w:sz w:val="24"/>
          <w:szCs w:val="24"/>
        </w:rPr>
        <w:t>детско</w:t>
      </w:r>
      <w:proofErr w:type="spellEnd"/>
      <w:r w:rsidRPr="005578AE">
        <w:rPr>
          <w:rFonts w:ascii="Times New Roman" w:eastAsia="Calibri" w:hAnsi="Times New Roman" w:cs="Times New Roman"/>
          <w:sz w:val="24"/>
          <w:szCs w:val="24"/>
        </w:rPr>
        <w:t xml:space="preserve"> – взрослыми мастерскими, исследовательской площадкой, художественной студий, лабораторий</w:t>
      </w:r>
      <w:r w:rsidR="00F60AE3" w:rsidRPr="005578AE">
        <w:rPr>
          <w:rFonts w:ascii="Times New Roman" w:eastAsia="Calibri" w:hAnsi="Times New Roman" w:cs="Times New Roman"/>
          <w:sz w:val="24"/>
          <w:szCs w:val="24"/>
        </w:rPr>
        <w:t>. В</w:t>
      </w:r>
      <w:r w:rsidR="00F60AE3" w:rsidRPr="005578AE">
        <w:rPr>
          <w:rFonts w:ascii="Times New Roman" w:hAnsi="Times New Roman" w:cs="Times New Roman"/>
          <w:sz w:val="24"/>
          <w:szCs w:val="24"/>
        </w:rPr>
        <w:t xml:space="preserve"> групповых комнатах, рекреациях детского сада, кабинете дополнительного образования, музыкально-физкультурном зале, на территории детского сада (групповые участки, огород и др.) присутствуют </w:t>
      </w:r>
      <w:proofErr w:type="spellStart"/>
      <w:r w:rsidR="00F60AE3" w:rsidRPr="005578AE">
        <w:rPr>
          <w:rFonts w:ascii="Times New Roman" w:hAnsi="Times New Roman" w:cs="Times New Roman"/>
          <w:sz w:val="24"/>
          <w:szCs w:val="24"/>
        </w:rPr>
        <w:t>п</w:t>
      </w:r>
      <w:r w:rsidR="005032B3" w:rsidRPr="005578AE">
        <w:rPr>
          <w:rFonts w:ascii="Times New Roman" w:hAnsi="Times New Roman" w:cs="Times New Roman"/>
          <w:sz w:val="24"/>
          <w:szCs w:val="24"/>
        </w:rPr>
        <w:t>олилингвальные</w:t>
      </w:r>
      <w:proofErr w:type="spellEnd"/>
      <w:r w:rsidR="005032B3" w:rsidRPr="005578AE">
        <w:rPr>
          <w:rFonts w:ascii="Times New Roman" w:hAnsi="Times New Roman" w:cs="Times New Roman"/>
          <w:sz w:val="24"/>
          <w:szCs w:val="24"/>
        </w:rPr>
        <w:t xml:space="preserve"> компоненты предметно-развивающей среды</w:t>
      </w:r>
      <w:r w:rsidR="00882FDB" w:rsidRPr="005578AE">
        <w:rPr>
          <w:rFonts w:ascii="Times New Roman" w:hAnsi="Times New Roman" w:cs="Times New Roman"/>
          <w:sz w:val="24"/>
          <w:szCs w:val="24"/>
        </w:rPr>
        <w:t>.</w:t>
      </w:r>
      <w:r w:rsidRPr="005578AE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F60AE3" w:rsidRPr="005578AE">
        <w:rPr>
          <w:rFonts w:ascii="Times New Roman" w:eastAsia="Calibri" w:hAnsi="Times New Roman" w:cs="Times New Roman"/>
          <w:sz w:val="24"/>
          <w:szCs w:val="24"/>
        </w:rPr>
        <w:t xml:space="preserve">Она </w:t>
      </w:r>
      <w:r w:rsidRPr="005578AE">
        <w:rPr>
          <w:rFonts w:ascii="Times New Roman" w:eastAsia="Calibri" w:hAnsi="Times New Roman" w:cs="Times New Roman"/>
          <w:sz w:val="24"/>
          <w:szCs w:val="24"/>
        </w:rPr>
        <w:t>содержит необходимы</w:t>
      </w:r>
      <w:r w:rsidR="005032B3" w:rsidRPr="005578AE">
        <w:rPr>
          <w:rFonts w:ascii="Times New Roman" w:eastAsia="Calibri" w:hAnsi="Times New Roman" w:cs="Times New Roman"/>
          <w:sz w:val="24"/>
          <w:szCs w:val="24"/>
        </w:rPr>
        <w:t>е</w:t>
      </w:r>
      <w:r w:rsidRPr="005578AE">
        <w:rPr>
          <w:rFonts w:ascii="Times New Roman" w:eastAsia="Calibri" w:hAnsi="Times New Roman" w:cs="Times New Roman"/>
          <w:sz w:val="24"/>
          <w:szCs w:val="24"/>
        </w:rPr>
        <w:t xml:space="preserve"> материал</w:t>
      </w:r>
      <w:r w:rsidR="005032B3" w:rsidRPr="005578AE">
        <w:rPr>
          <w:rFonts w:ascii="Times New Roman" w:eastAsia="Calibri" w:hAnsi="Times New Roman" w:cs="Times New Roman"/>
          <w:sz w:val="24"/>
          <w:szCs w:val="24"/>
        </w:rPr>
        <w:t>ы</w:t>
      </w:r>
      <w:r w:rsidRPr="005578AE">
        <w:rPr>
          <w:rFonts w:ascii="Times New Roman" w:eastAsia="Calibri" w:hAnsi="Times New Roman" w:cs="Times New Roman"/>
          <w:sz w:val="24"/>
          <w:szCs w:val="24"/>
        </w:rPr>
        <w:t>, котор</w:t>
      </w:r>
      <w:r w:rsidR="005032B3" w:rsidRPr="005578AE">
        <w:rPr>
          <w:rFonts w:ascii="Times New Roman" w:eastAsia="Calibri" w:hAnsi="Times New Roman" w:cs="Times New Roman"/>
          <w:sz w:val="24"/>
          <w:szCs w:val="24"/>
        </w:rPr>
        <w:t xml:space="preserve">ые </w:t>
      </w:r>
      <w:r w:rsidRPr="005578AE">
        <w:rPr>
          <w:rFonts w:ascii="Times New Roman" w:eastAsia="Calibri" w:hAnsi="Times New Roman" w:cs="Times New Roman"/>
          <w:sz w:val="24"/>
          <w:szCs w:val="24"/>
        </w:rPr>
        <w:t>да</w:t>
      </w:r>
      <w:r w:rsidR="005032B3" w:rsidRPr="005578AE">
        <w:rPr>
          <w:rFonts w:ascii="Times New Roman" w:eastAsia="Calibri" w:hAnsi="Times New Roman" w:cs="Times New Roman"/>
          <w:sz w:val="24"/>
          <w:szCs w:val="24"/>
        </w:rPr>
        <w:t>ю</w:t>
      </w:r>
      <w:r w:rsidRPr="005578AE">
        <w:rPr>
          <w:rFonts w:ascii="Times New Roman" w:eastAsia="Calibri" w:hAnsi="Times New Roman" w:cs="Times New Roman"/>
          <w:sz w:val="24"/>
          <w:szCs w:val="24"/>
        </w:rPr>
        <w:t>т возможность заниматься</w:t>
      </w:r>
      <w:r w:rsidR="005032B3" w:rsidRPr="005578AE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5578AE">
        <w:rPr>
          <w:rFonts w:ascii="Times New Roman" w:eastAsia="Calibri" w:hAnsi="Times New Roman" w:cs="Times New Roman"/>
          <w:sz w:val="24"/>
          <w:szCs w:val="24"/>
        </w:rPr>
        <w:t>с носителями языка разными видами деятельности:</w:t>
      </w:r>
      <w:r w:rsidR="005032B3" w:rsidRPr="005578AE">
        <w:rPr>
          <w:rFonts w:ascii="Times New Roman" w:eastAsia="Calibri" w:hAnsi="Times New Roman" w:cs="Times New Roman"/>
          <w:sz w:val="24"/>
          <w:szCs w:val="24"/>
        </w:rPr>
        <w:t xml:space="preserve"> рисованием</w:t>
      </w:r>
      <w:r w:rsidRPr="005578AE">
        <w:rPr>
          <w:rFonts w:ascii="Times New Roman" w:eastAsia="Calibri" w:hAnsi="Times New Roman" w:cs="Times New Roman"/>
          <w:sz w:val="24"/>
          <w:szCs w:val="24"/>
        </w:rPr>
        <w:t>, игрой на музыкальных инструментах, пением, конструированием, различными видами ремесел, поделками по дереву,</w:t>
      </w:r>
      <w:r w:rsidR="005032B3" w:rsidRPr="005578AE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5578AE">
        <w:rPr>
          <w:rFonts w:ascii="Times New Roman" w:eastAsia="Calibri" w:hAnsi="Times New Roman" w:cs="Times New Roman"/>
          <w:sz w:val="24"/>
          <w:szCs w:val="24"/>
        </w:rPr>
        <w:t>из глины, стимулир</w:t>
      </w:r>
      <w:r w:rsidR="005032B3" w:rsidRPr="005578AE">
        <w:rPr>
          <w:rFonts w:ascii="Times New Roman" w:eastAsia="Calibri" w:hAnsi="Times New Roman" w:cs="Times New Roman"/>
          <w:sz w:val="24"/>
          <w:szCs w:val="24"/>
        </w:rPr>
        <w:t xml:space="preserve">овать </w:t>
      </w:r>
      <w:r w:rsidRPr="005578AE">
        <w:rPr>
          <w:rFonts w:ascii="Times New Roman" w:eastAsia="Calibri" w:hAnsi="Times New Roman" w:cs="Times New Roman"/>
          <w:sz w:val="24"/>
          <w:szCs w:val="24"/>
        </w:rPr>
        <w:t>физическую активность детей, присущее им желание двигаться, познавать, побуждать к подвижным играм</w:t>
      </w:r>
      <w:r w:rsidR="005032B3" w:rsidRPr="005578AE">
        <w:rPr>
          <w:rFonts w:ascii="Times New Roman" w:eastAsia="Calibri" w:hAnsi="Times New Roman" w:cs="Times New Roman"/>
          <w:sz w:val="24"/>
          <w:szCs w:val="24"/>
        </w:rPr>
        <w:t>.</w:t>
      </w:r>
    </w:p>
    <w:p w:rsidR="00C57200" w:rsidRPr="005578AE" w:rsidRDefault="00C57200" w:rsidP="00C57200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578AE">
        <w:rPr>
          <w:rFonts w:ascii="Times New Roman" w:eastAsia="Calibri" w:hAnsi="Times New Roman" w:cs="Times New Roman"/>
          <w:sz w:val="24"/>
          <w:szCs w:val="24"/>
          <w:lang w:eastAsia="ru-RU"/>
        </w:rPr>
        <w:t>В группов</w:t>
      </w:r>
      <w:r w:rsidR="00F60AE3" w:rsidRPr="005578AE">
        <w:rPr>
          <w:rFonts w:ascii="Times New Roman" w:eastAsia="Calibri" w:hAnsi="Times New Roman" w:cs="Times New Roman"/>
          <w:sz w:val="24"/>
          <w:szCs w:val="24"/>
          <w:lang w:eastAsia="ru-RU"/>
        </w:rPr>
        <w:t>ая</w:t>
      </w:r>
      <w:r w:rsidRPr="005578AE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комната разделена на тематические зоны со своим содержанием: игрушками, учебными пособиями и вспомогательными материалами. </w:t>
      </w:r>
      <w:proofErr w:type="spellStart"/>
      <w:r w:rsidRPr="005578AE">
        <w:rPr>
          <w:rFonts w:ascii="Times New Roman" w:eastAsia="Calibri" w:hAnsi="Times New Roman" w:cs="Times New Roman"/>
          <w:sz w:val="24"/>
          <w:szCs w:val="24"/>
        </w:rPr>
        <w:t>Полилингвальное</w:t>
      </w:r>
      <w:proofErr w:type="spellEnd"/>
      <w:r w:rsidRPr="005578AE">
        <w:rPr>
          <w:rFonts w:ascii="Times New Roman" w:eastAsia="Calibri" w:hAnsi="Times New Roman" w:cs="Times New Roman"/>
          <w:sz w:val="24"/>
          <w:szCs w:val="24"/>
        </w:rPr>
        <w:t xml:space="preserve"> образовательное пространство представлено центрами детской </w:t>
      </w:r>
      <w:r w:rsidR="009E3E54" w:rsidRPr="005578AE">
        <w:rPr>
          <w:rFonts w:ascii="Times New Roman" w:eastAsia="Calibri" w:hAnsi="Times New Roman" w:cs="Times New Roman"/>
          <w:sz w:val="24"/>
          <w:szCs w:val="24"/>
        </w:rPr>
        <w:t>активности</w:t>
      </w:r>
      <w:r w:rsidRPr="005578AE">
        <w:rPr>
          <w:rFonts w:ascii="Times New Roman" w:eastAsia="Calibri" w:hAnsi="Times New Roman" w:cs="Times New Roman"/>
          <w:sz w:val="24"/>
          <w:szCs w:val="24"/>
        </w:rPr>
        <w:t>. В пространстве центров проходят мини погружение детей в языковую и культурную среду другой страны. Название центров, памятки для детей, ящички для хранения детских портфолио подписаны на трёх языках (русский, английский и китайский). В групп</w:t>
      </w:r>
      <w:r w:rsidR="00F60AE3" w:rsidRPr="005578AE">
        <w:rPr>
          <w:rFonts w:ascii="Times New Roman" w:eastAsia="Calibri" w:hAnsi="Times New Roman" w:cs="Times New Roman"/>
          <w:sz w:val="24"/>
          <w:szCs w:val="24"/>
        </w:rPr>
        <w:t>е</w:t>
      </w:r>
      <w:r w:rsidRPr="005578AE">
        <w:rPr>
          <w:rFonts w:ascii="Times New Roman" w:eastAsia="Calibri" w:hAnsi="Times New Roman" w:cs="Times New Roman"/>
          <w:sz w:val="24"/>
          <w:szCs w:val="24"/>
        </w:rPr>
        <w:t xml:space="preserve"> находятся детские книжки на иностранном языке, </w:t>
      </w:r>
      <w:r w:rsidR="000378C2" w:rsidRPr="005578AE">
        <w:rPr>
          <w:rFonts w:ascii="Times New Roman" w:eastAsia="Calibri" w:hAnsi="Times New Roman" w:cs="Times New Roman"/>
          <w:sz w:val="24"/>
          <w:szCs w:val="24"/>
        </w:rPr>
        <w:t xml:space="preserve">имеется </w:t>
      </w:r>
      <w:r w:rsidRPr="005578AE">
        <w:rPr>
          <w:rFonts w:ascii="Times New Roman" w:eastAsia="Calibri" w:hAnsi="Times New Roman" w:cs="Times New Roman"/>
          <w:sz w:val="24"/>
          <w:szCs w:val="24"/>
        </w:rPr>
        <w:t>карта с обозначением стран: России, Англии, Китая</w:t>
      </w:r>
      <w:r w:rsidR="000378C2" w:rsidRPr="005578AE">
        <w:rPr>
          <w:rFonts w:ascii="Times New Roman" w:eastAsia="Calibri" w:hAnsi="Times New Roman" w:cs="Times New Roman"/>
          <w:sz w:val="24"/>
          <w:szCs w:val="24"/>
        </w:rPr>
        <w:t xml:space="preserve">, </w:t>
      </w:r>
      <w:r w:rsidRPr="005578AE">
        <w:rPr>
          <w:rFonts w:ascii="Times New Roman" w:eastAsia="Calibri" w:hAnsi="Times New Roman" w:cs="Times New Roman"/>
          <w:sz w:val="24"/>
          <w:szCs w:val="24"/>
        </w:rPr>
        <w:t xml:space="preserve">разнообразные предметы для обучения, расположенные в отдельных коробочках, так же подписаны на русском, английском и китайском языках (тематические карточки, игрушки, дидактические игры, строительные кубики, фигурки животных, птиц, </w:t>
      </w:r>
      <w:proofErr w:type="spellStart"/>
      <w:r w:rsidRPr="005578AE">
        <w:rPr>
          <w:rFonts w:ascii="Times New Roman" w:eastAsia="Calibri" w:hAnsi="Times New Roman" w:cs="Times New Roman"/>
          <w:sz w:val="24"/>
          <w:szCs w:val="24"/>
        </w:rPr>
        <w:t>пазлы</w:t>
      </w:r>
      <w:proofErr w:type="spellEnd"/>
      <w:r w:rsidRPr="005578AE">
        <w:rPr>
          <w:rFonts w:ascii="Times New Roman" w:eastAsia="Calibri" w:hAnsi="Times New Roman" w:cs="Times New Roman"/>
          <w:sz w:val="24"/>
          <w:szCs w:val="24"/>
        </w:rPr>
        <w:t>, рамки вкладыши и так далее). Созданные педагогами - носителями языка совместно с детьми творческие работы, поделки используются в качестве наглядного материала. Для погружени</w:t>
      </w:r>
      <w:r w:rsidR="000378C2" w:rsidRPr="005578AE">
        <w:rPr>
          <w:rFonts w:ascii="Times New Roman" w:eastAsia="Calibri" w:hAnsi="Times New Roman" w:cs="Times New Roman"/>
          <w:sz w:val="24"/>
          <w:szCs w:val="24"/>
        </w:rPr>
        <w:t>я</w:t>
      </w:r>
      <w:r w:rsidRPr="005578AE">
        <w:rPr>
          <w:rFonts w:ascii="Times New Roman" w:eastAsia="Calibri" w:hAnsi="Times New Roman" w:cs="Times New Roman"/>
          <w:sz w:val="24"/>
          <w:szCs w:val="24"/>
        </w:rPr>
        <w:t xml:space="preserve"> детей в </w:t>
      </w:r>
      <w:proofErr w:type="spellStart"/>
      <w:r w:rsidRPr="005578AE">
        <w:rPr>
          <w:rFonts w:ascii="Times New Roman" w:eastAsia="Calibri" w:hAnsi="Times New Roman" w:cs="Times New Roman"/>
          <w:sz w:val="24"/>
          <w:szCs w:val="24"/>
        </w:rPr>
        <w:t>полилингвальную</w:t>
      </w:r>
      <w:proofErr w:type="spellEnd"/>
      <w:r w:rsidRPr="005578AE">
        <w:rPr>
          <w:rFonts w:ascii="Times New Roman" w:eastAsia="Calibri" w:hAnsi="Times New Roman" w:cs="Times New Roman"/>
          <w:sz w:val="24"/>
          <w:szCs w:val="24"/>
        </w:rPr>
        <w:t xml:space="preserve"> среду нанесена маркировка на детскую мебель: шкафчики, кроватки, стульчики с надписями на русском, английском и китайском языках.</w:t>
      </w:r>
      <w:r w:rsidRPr="005578AE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</w:p>
    <w:p w:rsidR="00C57200" w:rsidRPr="005578AE" w:rsidRDefault="00C57200" w:rsidP="00F60AE3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578AE">
        <w:rPr>
          <w:rFonts w:ascii="Times New Roman" w:hAnsi="Times New Roman" w:cs="Times New Roman"/>
          <w:sz w:val="24"/>
          <w:szCs w:val="24"/>
        </w:rPr>
        <w:t xml:space="preserve">Развивающая предметно-пространственная </w:t>
      </w:r>
      <w:proofErr w:type="spellStart"/>
      <w:r w:rsidR="00F60AE3" w:rsidRPr="005578AE">
        <w:rPr>
          <w:rFonts w:ascii="Times New Roman" w:hAnsi="Times New Roman" w:cs="Times New Roman"/>
          <w:sz w:val="24"/>
          <w:szCs w:val="24"/>
        </w:rPr>
        <w:t>полилингвальная</w:t>
      </w:r>
      <w:proofErr w:type="spellEnd"/>
      <w:r w:rsidR="00F60AE3" w:rsidRPr="005578AE">
        <w:rPr>
          <w:rFonts w:ascii="Times New Roman" w:hAnsi="Times New Roman" w:cs="Times New Roman"/>
          <w:sz w:val="24"/>
          <w:szCs w:val="24"/>
        </w:rPr>
        <w:t xml:space="preserve"> </w:t>
      </w:r>
      <w:r w:rsidRPr="005578AE">
        <w:rPr>
          <w:rFonts w:ascii="Times New Roman" w:hAnsi="Times New Roman" w:cs="Times New Roman"/>
          <w:sz w:val="24"/>
          <w:szCs w:val="24"/>
        </w:rPr>
        <w:t>среда организована педагогами таким образом, чтобы она не отвлекала детей от образовательного процесса, а гармонично вписывалась в данный процесс, не нарушая его.</w:t>
      </w:r>
      <w:r w:rsidR="00F60AE3" w:rsidRPr="005578AE">
        <w:rPr>
          <w:rFonts w:ascii="Times New Roman" w:hAnsi="Times New Roman" w:cs="Times New Roman"/>
          <w:sz w:val="24"/>
          <w:szCs w:val="24"/>
        </w:rPr>
        <w:t xml:space="preserve"> </w:t>
      </w:r>
      <w:r w:rsidRPr="005578AE">
        <w:rPr>
          <w:rFonts w:ascii="Times New Roman" w:hAnsi="Times New Roman" w:cs="Times New Roman"/>
          <w:sz w:val="24"/>
          <w:szCs w:val="24"/>
        </w:rPr>
        <w:t>Среда создаётся педагог</w:t>
      </w:r>
      <w:r w:rsidR="009E3E54" w:rsidRPr="005578AE">
        <w:rPr>
          <w:rFonts w:ascii="Times New Roman" w:hAnsi="Times New Roman" w:cs="Times New Roman"/>
          <w:sz w:val="24"/>
          <w:szCs w:val="24"/>
        </w:rPr>
        <w:t>ами</w:t>
      </w:r>
      <w:r w:rsidRPr="005578AE">
        <w:rPr>
          <w:rFonts w:ascii="Times New Roman" w:hAnsi="Times New Roman" w:cs="Times New Roman"/>
          <w:sz w:val="24"/>
          <w:szCs w:val="24"/>
        </w:rPr>
        <w:t xml:space="preserve"> совместно с детьми (творческие работы детей, которые могут быть использованы в качестве наглядного материала; тематические словарики из рисунков детей, книжки-малышки </w:t>
      </w:r>
      <w:r w:rsidRPr="005578AE">
        <w:rPr>
          <w:rFonts w:ascii="Times New Roman" w:hAnsi="Times New Roman" w:cs="Times New Roman"/>
          <w:sz w:val="24"/>
          <w:szCs w:val="24"/>
        </w:rPr>
        <w:br/>
        <w:t>с изображением героев или событий, аппликации, выполненные на заданную тематику и др</w:t>
      </w:r>
      <w:r w:rsidR="009E3E54" w:rsidRPr="005578AE">
        <w:rPr>
          <w:rFonts w:ascii="Times New Roman" w:hAnsi="Times New Roman" w:cs="Times New Roman"/>
          <w:sz w:val="24"/>
          <w:szCs w:val="24"/>
        </w:rPr>
        <w:t>.</w:t>
      </w:r>
      <w:r w:rsidRPr="005578AE">
        <w:rPr>
          <w:rFonts w:ascii="Times New Roman" w:hAnsi="Times New Roman" w:cs="Times New Roman"/>
          <w:sz w:val="24"/>
          <w:szCs w:val="24"/>
        </w:rPr>
        <w:t xml:space="preserve">). </w:t>
      </w:r>
    </w:p>
    <w:p w:rsidR="000378C2" w:rsidRPr="005578AE" w:rsidRDefault="000378C2" w:rsidP="000378C2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5578AE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 xml:space="preserve">Создание условий </w:t>
      </w:r>
      <w:proofErr w:type="spellStart"/>
      <w:r w:rsidRPr="005578AE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полилингвального</w:t>
      </w:r>
      <w:proofErr w:type="spellEnd"/>
      <w:r w:rsidRPr="005578AE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 xml:space="preserve"> образовательного пространства является одной из главных составляющих образовательного процесса для развития и поддержки инициативы и самостоятельности дошкольников. Правильно организованная среда предоставляет детям свободу в общении </w:t>
      </w:r>
      <w:r w:rsidRPr="005578AE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br/>
        <w:t>с носителем языка, стимулирует детей проявлять себя в разных видах деятельности, быть активными.</w:t>
      </w:r>
    </w:p>
    <w:p w:rsidR="002761DE" w:rsidRPr="005578AE" w:rsidRDefault="00645E34" w:rsidP="00645E34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578AE">
        <w:rPr>
          <w:rFonts w:ascii="Times New Roman" w:hAnsi="Times New Roman" w:cs="Times New Roman"/>
          <w:b/>
          <w:sz w:val="24"/>
          <w:szCs w:val="24"/>
        </w:rPr>
        <w:t>Описание образовательной деятельности, связанной с инфраструктурным решением</w:t>
      </w:r>
      <w:r w:rsidR="002761DE" w:rsidRPr="005578AE">
        <w:rPr>
          <w:rFonts w:ascii="Times New Roman" w:hAnsi="Times New Roman" w:cs="Times New Roman"/>
          <w:b/>
          <w:sz w:val="24"/>
          <w:szCs w:val="24"/>
        </w:rPr>
        <w:t>.</w:t>
      </w:r>
      <w:r w:rsidRPr="005578AE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</w:p>
    <w:p w:rsidR="002761DE" w:rsidRPr="005578AE" w:rsidRDefault="002761DE" w:rsidP="00645E34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578AE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Целевую группу представляют </w:t>
      </w:r>
      <w:r w:rsidR="00283C38" w:rsidRPr="005578AE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26 </w:t>
      </w:r>
      <w:r w:rsidRPr="005578AE">
        <w:rPr>
          <w:rFonts w:ascii="Times New Roman" w:eastAsia="Calibri" w:hAnsi="Times New Roman" w:cs="Times New Roman"/>
          <w:sz w:val="24"/>
          <w:szCs w:val="24"/>
          <w:lang w:eastAsia="ru-RU"/>
        </w:rPr>
        <w:t>дет</w:t>
      </w:r>
      <w:r w:rsidR="00283C38" w:rsidRPr="005578AE">
        <w:rPr>
          <w:rFonts w:ascii="Times New Roman" w:eastAsia="Calibri" w:hAnsi="Times New Roman" w:cs="Times New Roman"/>
          <w:sz w:val="24"/>
          <w:szCs w:val="24"/>
          <w:lang w:eastAsia="ru-RU"/>
        </w:rPr>
        <w:t>ей</w:t>
      </w:r>
      <w:r w:rsidRPr="005578AE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="00283C38" w:rsidRPr="005578AE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от 4 до 6 лет </w:t>
      </w:r>
      <w:r w:rsidRPr="005578AE">
        <w:rPr>
          <w:rFonts w:ascii="Times New Roman" w:eastAsia="Calibri" w:hAnsi="Times New Roman" w:cs="Times New Roman"/>
          <w:sz w:val="24"/>
          <w:szCs w:val="24"/>
          <w:lang w:eastAsia="ru-RU"/>
        </w:rPr>
        <w:t>с нормой развития</w:t>
      </w:r>
      <w:r w:rsidR="00283C38" w:rsidRPr="005578AE">
        <w:rPr>
          <w:rFonts w:ascii="Times New Roman" w:eastAsia="Calibri" w:hAnsi="Times New Roman" w:cs="Times New Roman"/>
          <w:sz w:val="24"/>
          <w:szCs w:val="24"/>
          <w:lang w:eastAsia="ru-RU"/>
        </w:rPr>
        <w:t>, в том числе</w:t>
      </w:r>
      <w:r w:rsidRPr="005578AE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и дети с ограниченными </w:t>
      </w:r>
      <w:r w:rsidR="00283C38" w:rsidRPr="005578AE">
        <w:rPr>
          <w:rFonts w:ascii="Times New Roman" w:eastAsia="Calibri" w:hAnsi="Times New Roman" w:cs="Times New Roman"/>
          <w:sz w:val="24"/>
          <w:szCs w:val="24"/>
          <w:lang w:eastAsia="ru-RU"/>
        </w:rPr>
        <w:t>возможностями здоровья</w:t>
      </w:r>
      <w:r w:rsidR="009E3E54" w:rsidRPr="005578AE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(разновозрастная группа)</w:t>
      </w:r>
      <w:r w:rsidR="000B1659" w:rsidRPr="005578AE">
        <w:rPr>
          <w:rFonts w:ascii="Times New Roman" w:eastAsia="Calibri" w:hAnsi="Times New Roman" w:cs="Times New Roman"/>
          <w:sz w:val="24"/>
          <w:szCs w:val="24"/>
          <w:lang w:eastAsia="ru-RU"/>
        </w:rPr>
        <w:t>, что</w:t>
      </w:r>
      <w:r w:rsidR="00283C38" w:rsidRPr="005578AE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составляет 8% от общего количества воспитанников детского сада.</w:t>
      </w:r>
    </w:p>
    <w:p w:rsidR="00645E34" w:rsidRPr="005578AE" w:rsidRDefault="00507429" w:rsidP="0050742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578AE">
        <w:rPr>
          <w:rFonts w:ascii="Times New Roman" w:eastAsia="Calibri" w:hAnsi="Times New Roman" w:cs="Times New Roman"/>
          <w:sz w:val="24"/>
          <w:szCs w:val="24"/>
          <w:lang w:eastAsia="ru-RU"/>
        </w:rPr>
        <w:t>О</w:t>
      </w:r>
      <w:r w:rsidR="006456E1" w:rsidRPr="005578AE">
        <w:rPr>
          <w:rFonts w:ascii="Times New Roman" w:eastAsia="Calibri" w:hAnsi="Times New Roman" w:cs="Times New Roman"/>
          <w:sz w:val="24"/>
          <w:szCs w:val="24"/>
          <w:lang w:eastAsia="ru-RU"/>
        </w:rPr>
        <w:t>снов</w:t>
      </w:r>
      <w:r w:rsidRPr="005578AE">
        <w:rPr>
          <w:rFonts w:ascii="Times New Roman" w:eastAsia="Calibri" w:hAnsi="Times New Roman" w:cs="Times New Roman"/>
          <w:sz w:val="24"/>
          <w:szCs w:val="24"/>
          <w:lang w:eastAsia="ru-RU"/>
        </w:rPr>
        <w:t>а</w:t>
      </w:r>
      <w:r w:rsidR="006456E1" w:rsidRPr="005578AE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="00645E34" w:rsidRPr="005578AE">
        <w:rPr>
          <w:rFonts w:ascii="Times New Roman" w:eastAsia="Calibri" w:hAnsi="Times New Roman" w:cs="Times New Roman"/>
          <w:sz w:val="24"/>
          <w:szCs w:val="24"/>
          <w:lang w:eastAsia="ru-RU"/>
        </w:rPr>
        <w:t>полилингвально</w:t>
      </w:r>
      <w:r w:rsidR="006456E1" w:rsidRPr="005578AE">
        <w:rPr>
          <w:rFonts w:ascii="Times New Roman" w:eastAsia="Calibri" w:hAnsi="Times New Roman" w:cs="Times New Roman"/>
          <w:sz w:val="24"/>
          <w:szCs w:val="24"/>
          <w:lang w:eastAsia="ru-RU"/>
        </w:rPr>
        <w:t>го</w:t>
      </w:r>
      <w:proofErr w:type="spellEnd"/>
      <w:r w:rsidR="00645E34" w:rsidRPr="005578AE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образова</w:t>
      </w:r>
      <w:r w:rsidR="006456E1" w:rsidRPr="005578AE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ния - </w:t>
      </w:r>
      <w:r w:rsidR="00645E34" w:rsidRPr="005578AE">
        <w:rPr>
          <w:rFonts w:ascii="Times New Roman" w:eastAsia="Calibri" w:hAnsi="Times New Roman" w:cs="Times New Roman"/>
          <w:sz w:val="24"/>
          <w:szCs w:val="24"/>
          <w:lang w:eastAsia="ru-RU"/>
        </w:rPr>
        <w:t>погружени</w:t>
      </w:r>
      <w:r w:rsidR="006456E1" w:rsidRPr="005578AE">
        <w:rPr>
          <w:rFonts w:ascii="Times New Roman" w:eastAsia="Calibri" w:hAnsi="Times New Roman" w:cs="Times New Roman"/>
          <w:sz w:val="24"/>
          <w:szCs w:val="24"/>
          <w:lang w:eastAsia="ru-RU"/>
        </w:rPr>
        <w:t>е</w:t>
      </w:r>
      <w:r w:rsidR="00645E34" w:rsidRPr="005578AE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="006456E1" w:rsidRPr="005578AE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детей </w:t>
      </w:r>
      <w:r w:rsidR="00645E34" w:rsidRPr="005578AE">
        <w:rPr>
          <w:rFonts w:ascii="Times New Roman" w:eastAsia="Calibri" w:hAnsi="Times New Roman" w:cs="Times New Roman"/>
          <w:sz w:val="24"/>
          <w:szCs w:val="24"/>
          <w:lang w:eastAsia="ru-RU"/>
        </w:rPr>
        <w:t>в культурно-языковую среду</w:t>
      </w:r>
      <w:r w:rsidRPr="005578AE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, взаимодействие с носителями </w:t>
      </w:r>
      <w:r w:rsidR="00645E34" w:rsidRPr="005578AE">
        <w:rPr>
          <w:rFonts w:ascii="Times New Roman" w:eastAsia="Calibri" w:hAnsi="Times New Roman" w:cs="Times New Roman"/>
          <w:sz w:val="24"/>
          <w:szCs w:val="24"/>
          <w:lang w:eastAsia="ru-RU"/>
        </w:rPr>
        <w:t>языков.</w:t>
      </w:r>
      <w:r w:rsidR="00645E34" w:rsidRPr="005578AE">
        <w:rPr>
          <w:rFonts w:ascii="Times New Roman" w:eastAsia="Calibri" w:hAnsi="Times New Roman" w:cs="Times New Roman"/>
          <w:sz w:val="24"/>
          <w:szCs w:val="24"/>
        </w:rPr>
        <w:t xml:space="preserve"> Общение и обучение дошкольников с носителями языка происходит исключительно на английском или китайском языке и строится через игровую</w:t>
      </w:r>
      <w:r w:rsidRPr="005578AE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645E34" w:rsidRPr="005578AE">
        <w:rPr>
          <w:rFonts w:ascii="Times New Roman" w:eastAsia="Calibri" w:hAnsi="Times New Roman" w:cs="Times New Roman"/>
          <w:sz w:val="24"/>
          <w:szCs w:val="24"/>
        </w:rPr>
        <w:t>деятельность</w:t>
      </w:r>
      <w:r w:rsidRPr="005578AE">
        <w:rPr>
          <w:rFonts w:ascii="Times New Roman" w:eastAsia="Calibri" w:hAnsi="Times New Roman" w:cs="Times New Roman"/>
          <w:sz w:val="24"/>
          <w:szCs w:val="24"/>
        </w:rPr>
        <w:t>, события</w:t>
      </w:r>
      <w:r w:rsidR="00645E34" w:rsidRPr="005578AE">
        <w:rPr>
          <w:rFonts w:ascii="Times New Roman" w:eastAsia="Calibri" w:hAnsi="Times New Roman" w:cs="Times New Roman"/>
          <w:sz w:val="24"/>
          <w:szCs w:val="24"/>
        </w:rPr>
        <w:t xml:space="preserve">. </w:t>
      </w:r>
      <w:r w:rsidR="00645E34" w:rsidRPr="005578AE">
        <w:rPr>
          <w:rFonts w:ascii="Times New Roman" w:hAnsi="Times New Roman" w:cs="Times New Roman"/>
          <w:sz w:val="24"/>
          <w:szCs w:val="24"/>
        </w:rPr>
        <w:t xml:space="preserve">Данный процесс общения носителей языка с детьми </w:t>
      </w:r>
      <w:r w:rsidR="00645E34" w:rsidRPr="005578AE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предполагает не </w:t>
      </w:r>
      <w:r w:rsidR="00645E34" w:rsidRPr="005578AE">
        <w:rPr>
          <w:rFonts w:ascii="Times New Roman" w:eastAsia="Calibri" w:hAnsi="Times New Roman" w:cs="Times New Roman"/>
          <w:sz w:val="24"/>
          <w:szCs w:val="24"/>
          <w:lang w:eastAsia="ru-RU"/>
        </w:rPr>
        <w:lastRenderedPageBreak/>
        <w:t>изучение языка, а</w:t>
      </w:r>
      <w:r w:rsidR="00645E34" w:rsidRPr="005578AE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645E34" w:rsidRPr="005578AE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коммуникацию и совместную деятельность с детьми. </w:t>
      </w:r>
      <w:r w:rsidR="00F60AE3" w:rsidRPr="005578AE">
        <w:rPr>
          <w:rFonts w:ascii="Times New Roman" w:eastAsia="Calibri" w:hAnsi="Times New Roman" w:cs="Times New Roman"/>
          <w:color w:val="FF0000"/>
          <w:sz w:val="24"/>
          <w:szCs w:val="24"/>
          <w:lang w:eastAsia="ru-RU"/>
        </w:rPr>
        <w:t xml:space="preserve"> </w:t>
      </w:r>
      <w:r w:rsidR="00645E34" w:rsidRPr="005578AE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Педагог – носитель языка общается с дошкольниками </w:t>
      </w:r>
      <w:r w:rsidR="006E4385" w:rsidRPr="005578AE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через игру </w:t>
      </w:r>
      <w:r w:rsidR="00645E34" w:rsidRPr="005578AE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в процессе </w:t>
      </w:r>
      <w:r w:rsidR="003D6EE4" w:rsidRPr="005578AE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образовательной и </w:t>
      </w:r>
      <w:r w:rsidR="00645E34" w:rsidRPr="005578AE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свободной деятельности: конструирование, лепка, рисование, </w:t>
      </w:r>
      <w:r w:rsidR="00921DEF" w:rsidRPr="005578AE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чтение детских </w:t>
      </w:r>
      <w:r w:rsidR="00645E34" w:rsidRPr="005578AE">
        <w:rPr>
          <w:rFonts w:ascii="Times New Roman" w:eastAsia="Calibri" w:hAnsi="Times New Roman" w:cs="Times New Roman"/>
          <w:sz w:val="24"/>
          <w:szCs w:val="24"/>
          <w:lang w:eastAsia="ru-RU"/>
        </w:rPr>
        <w:t>кни</w:t>
      </w:r>
      <w:r w:rsidR="00921DEF" w:rsidRPr="005578AE">
        <w:rPr>
          <w:rFonts w:ascii="Times New Roman" w:eastAsia="Calibri" w:hAnsi="Times New Roman" w:cs="Times New Roman"/>
          <w:sz w:val="24"/>
          <w:szCs w:val="24"/>
          <w:lang w:eastAsia="ru-RU"/>
        </w:rPr>
        <w:t>г,</w:t>
      </w:r>
      <w:r w:rsidR="003D6EE4" w:rsidRPr="005578AE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="00645E34" w:rsidRPr="005578AE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в режимных моментах (когда </w:t>
      </w:r>
      <w:r w:rsidR="00921DEF" w:rsidRPr="005578AE">
        <w:rPr>
          <w:rFonts w:ascii="Times New Roman" w:eastAsia="Calibri" w:hAnsi="Times New Roman" w:cs="Times New Roman"/>
          <w:sz w:val="24"/>
          <w:szCs w:val="24"/>
          <w:lang w:eastAsia="ru-RU"/>
        </w:rPr>
        <w:t>ребенок</w:t>
      </w:r>
      <w:r w:rsidR="00645E34" w:rsidRPr="005578AE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умыва</w:t>
      </w:r>
      <w:r w:rsidR="006E4385" w:rsidRPr="005578AE">
        <w:rPr>
          <w:rFonts w:ascii="Times New Roman" w:eastAsia="Calibri" w:hAnsi="Times New Roman" w:cs="Times New Roman"/>
          <w:sz w:val="24"/>
          <w:szCs w:val="24"/>
          <w:lang w:eastAsia="ru-RU"/>
        </w:rPr>
        <w:t>ется</w:t>
      </w:r>
      <w:r w:rsidR="00645E34" w:rsidRPr="005578AE">
        <w:rPr>
          <w:rFonts w:ascii="Times New Roman" w:eastAsia="Calibri" w:hAnsi="Times New Roman" w:cs="Times New Roman"/>
          <w:sz w:val="24"/>
          <w:szCs w:val="24"/>
          <w:lang w:eastAsia="ru-RU"/>
        </w:rPr>
        <w:t>, куша</w:t>
      </w:r>
      <w:r w:rsidR="006E4385" w:rsidRPr="005578AE">
        <w:rPr>
          <w:rFonts w:ascii="Times New Roman" w:eastAsia="Calibri" w:hAnsi="Times New Roman" w:cs="Times New Roman"/>
          <w:sz w:val="24"/>
          <w:szCs w:val="24"/>
          <w:lang w:eastAsia="ru-RU"/>
        </w:rPr>
        <w:t>ет</w:t>
      </w:r>
      <w:r w:rsidR="00645E34" w:rsidRPr="005578AE">
        <w:rPr>
          <w:rFonts w:ascii="Times New Roman" w:eastAsia="Calibri" w:hAnsi="Times New Roman" w:cs="Times New Roman"/>
          <w:sz w:val="24"/>
          <w:szCs w:val="24"/>
          <w:lang w:eastAsia="ru-RU"/>
        </w:rPr>
        <w:t>, гуля</w:t>
      </w:r>
      <w:r w:rsidR="006E4385" w:rsidRPr="005578AE">
        <w:rPr>
          <w:rFonts w:ascii="Times New Roman" w:eastAsia="Calibri" w:hAnsi="Times New Roman" w:cs="Times New Roman"/>
          <w:sz w:val="24"/>
          <w:szCs w:val="24"/>
          <w:lang w:eastAsia="ru-RU"/>
        </w:rPr>
        <w:t>ет</w:t>
      </w:r>
      <w:r w:rsidR="00645E34" w:rsidRPr="005578AE">
        <w:rPr>
          <w:rFonts w:ascii="Times New Roman" w:eastAsia="Calibri" w:hAnsi="Times New Roman" w:cs="Times New Roman"/>
          <w:sz w:val="24"/>
          <w:szCs w:val="24"/>
          <w:lang w:eastAsia="ru-RU"/>
        </w:rPr>
        <w:t>)</w:t>
      </w:r>
      <w:r w:rsidR="00921DEF" w:rsidRPr="005578AE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. </w:t>
      </w:r>
      <w:r w:rsidR="003D6EE4" w:rsidRPr="005578AE">
        <w:rPr>
          <w:rFonts w:ascii="Times New Roman" w:eastAsia="Calibri" w:hAnsi="Times New Roman" w:cs="Times New Roman"/>
          <w:sz w:val="24"/>
          <w:szCs w:val="24"/>
          <w:lang w:eastAsia="ru-RU"/>
        </w:rPr>
        <w:t>Коммуникация и о</w:t>
      </w:r>
      <w:r w:rsidR="00645E34" w:rsidRPr="005578AE">
        <w:rPr>
          <w:rFonts w:ascii="Times New Roman" w:eastAsia="Calibri" w:hAnsi="Times New Roman" w:cs="Times New Roman"/>
          <w:sz w:val="24"/>
          <w:szCs w:val="24"/>
          <w:lang w:eastAsia="ru-RU"/>
        </w:rPr>
        <w:t>бщени</w:t>
      </w:r>
      <w:r w:rsidR="003D6EE4" w:rsidRPr="005578AE">
        <w:rPr>
          <w:rFonts w:ascii="Times New Roman" w:eastAsia="Calibri" w:hAnsi="Times New Roman" w:cs="Times New Roman"/>
          <w:sz w:val="24"/>
          <w:szCs w:val="24"/>
          <w:lang w:eastAsia="ru-RU"/>
        </w:rPr>
        <w:t>е</w:t>
      </w:r>
      <w:r w:rsidR="00645E34" w:rsidRPr="005578AE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детей с носителем языка </w:t>
      </w:r>
      <w:r w:rsidR="003D6EE4" w:rsidRPr="005578AE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осуществляется </w:t>
      </w:r>
      <w:r w:rsidR="00645E34" w:rsidRPr="005578AE">
        <w:rPr>
          <w:rFonts w:ascii="Times New Roman" w:eastAsia="Calibri" w:hAnsi="Times New Roman" w:cs="Times New Roman"/>
          <w:sz w:val="24"/>
          <w:szCs w:val="24"/>
          <w:lang w:eastAsia="ru-RU"/>
        </w:rPr>
        <w:t>через совместное участие в театрализованных представлениях, в ролевых играх, концертн</w:t>
      </w:r>
      <w:r w:rsidR="003D6EE4" w:rsidRPr="005578AE">
        <w:rPr>
          <w:rFonts w:ascii="Times New Roman" w:eastAsia="Calibri" w:hAnsi="Times New Roman" w:cs="Times New Roman"/>
          <w:sz w:val="24"/>
          <w:szCs w:val="24"/>
          <w:lang w:eastAsia="ru-RU"/>
        </w:rPr>
        <w:t>ую</w:t>
      </w:r>
      <w:r w:rsidR="00645E34" w:rsidRPr="005578AE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деятельност</w:t>
      </w:r>
      <w:r w:rsidR="003D6EE4" w:rsidRPr="005578AE">
        <w:rPr>
          <w:rFonts w:ascii="Times New Roman" w:eastAsia="Calibri" w:hAnsi="Times New Roman" w:cs="Times New Roman"/>
          <w:sz w:val="24"/>
          <w:szCs w:val="24"/>
          <w:lang w:eastAsia="ru-RU"/>
        </w:rPr>
        <w:t>ь</w:t>
      </w:r>
      <w:r w:rsidR="00645E34" w:rsidRPr="005578AE">
        <w:rPr>
          <w:rFonts w:ascii="Times New Roman" w:eastAsia="Calibri" w:hAnsi="Times New Roman" w:cs="Times New Roman"/>
          <w:sz w:val="24"/>
          <w:szCs w:val="24"/>
          <w:lang w:eastAsia="ru-RU"/>
        </w:rPr>
        <w:t>, просмотр мультфильмов, прослушивание записей сказок, стихов</w:t>
      </w:r>
      <w:r w:rsidR="003D6EE4" w:rsidRPr="005578AE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. </w:t>
      </w:r>
    </w:p>
    <w:p w:rsidR="00645E34" w:rsidRDefault="007F7731" w:rsidP="003D6EE4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rFonts w:eastAsiaTheme="minorEastAsia"/>
        </w:rPr>
      </w:pPr>
      <w:r w:rsidRPr="005578AE">
        <w:rPr>
          <w:rFonts w:eastAsia="Calibri"/>
        </w:rPr>
        <w:t xml:space="preserve">В </w:t>
      </w:r>
      <w:r w:rsidR="00645E34" w:rsidRPr="005578AE">
        <w:rPr>
          <w:rFonts w:eastAsia="Calibri"/>
        </w:rPr>
        <w:t>учебном план</w:t>
      </w:r>
      <w:r w:rsidRPr="005578AE">
        <w:rPr>
          <w:rFonts w:eastAsia="Calibri"/>
        </w:rPr>
        <w:t xml:space="preserve">е с учетом </w:t>
      </w:r>
      <w:proofErr w:type="spellStart"/>
      <w:r w:rsidRPr="005578AE">
        <w:rPr>
          <w:rFonts w:eastAsia="Calibri"/>
        </w:rPr>
        <w:t>полилингвальности</w:t>
      </w:r>
      <w:proofErr w:type="spellEnd"/>
      <w:r w:rsidRPr="005578AE">
        <w:rPr>
          <w:rFonts w:eastAsia="Calibri"/>
        </w:rPr>
        <w:t xml:space="preserve"> </w:t>
      </w:r>
      <w:r w:rsidR="00645E34" w:rsidRPr="005578AE">
        <w:rPr>
          <w:rFonts w:eastAsia="Calibri"/>
        </w:rPr>
        <w:t xml:space="preserve">в </w:t>
      </w:r>
      <w:r w:rsidRPr="005578AE">
        <w:rPr>
          <w:rFonts w:eastAsia="Calibri"/>
          <w:lang w:val="en-US"/>
        </w:rPr>
        <w:t>I</w:t>
      </w:r>
      <w:r w:rsidRPr="005578AE">
        <w:rPr>
          <w:rFonts w:eastAsia="Calibri"/>
        </w:rPr>
        <w:t xml:space="preserve"> </w:t>
      </w:r>
      <w:r w:rsidR="00645E34" w:rsidRPr="005578AE">
        <w:rPr>
          <w:rFonts w:eastAsia="Calibri"/>
        </w:rPr>
        <w:t xml:space="preserve">и во </w:t>
      </w:r>
      <w:r w:rsidRPr="005578AE">
        <w:rPr>
          <w:rFonts w:eastAsia="Calibri"/>
          <w:lang w:val="en-US"/>
        </w:rPr>
        <w:t>II</w:t>
      </w:r>
      <w:r w:rsidRPr="005578AE">
        <w:rPr>
          <w:rFonts w:eastAsia="Calibri"/>
        </w:rPr>
        <w:t xml:space="preserve"> </w:t>
      </w:r>
      <w:r w:rsidR="00645E34" w:rsidRPr="005578AE">
        <w:rPr>
          <w:rFonts w:eastAsia="Calibri"/>
        </w:rPr>
        <w:t>половине дня в сетку непрерывной образовательной деятельности</w:t>
      </w:r>
      <w:r w:rsidR="003D6EE4" w:rsidRPr="005578AE">
        <w:rPr>
          <w:rFonts w:eastAsia="Calibri"/>
        </w:rPr>
        <w:t xml:space="preserve"> </w:t>
      </w:r>
      <w:r w:rsidR="00645E34" w:rsidRPr="005578AE">
        <w:rPr>
          <w:rFonts w:eastAsia="Calibri"/>
        </w:rPr>
        <w:t>включены совместные занятия, событийн</w:t>
      </w:r>
      <w:r w:rsidR="003D6EE4" w:rsidRPr="005578AE">
        <w:rPr>
          <w:rFonts w:eastAsia="Calibri"/>
        </w:rPr>
        <w:t>ые</w:t>
      </w:r>
      <w:r w:rsidR="00645E34" w:rsidRPr="005578AE">
        <w:rPr>
          <w:rFonts w:eastAsia="Calibri"/>
        </w:rPr>
        <w:t xml:space="preserve"> мероприятия, игры в группе</w:t>
      </w:r>
      <w:r w:rsidR="003D6EE4" w:rsidRPr="005578AE">
        <w:rPr>
          <w:rFonts w:eastAsia="Calibri"/>
        </w:rPr>
        <w:t xml:space="preserve">, </w:t>
      </w:r>
      <w:r w:rsidR="00645E34" w:rsidRPr="005578AE">
        <w:rPr>
          <w:rFonts w:eastAsia="Calibri"/>
        </w:rPr>
        <w:t xml:space="preserve">на участке детского сада и др. Совместные занятия </w:t>
      </w:r>
      <w:r w:rsidR="006E4385" w:rsidRPr="005578AE">
        <w:rPr>
          <w:rFonts w:eastAsia="Calibri"/>
        </w:rPr>
        <w:t>детей, воспитателей</w:t>
      </w:r>
      <w:r w:rsidR="00645E34" w:rsidRPr="005578AE">
        <w:rPr>
          <w:rFonts w:eastAsia="Calibri"/>
        </w:rPr>
        <w:t xml:space="preserve"> и носителем языка происходит 4 раза в неделю по 3 часа в день: понедельник и четверг – носитель английского языка, вторник и пятница - носитель китайского языка. В процессе </w:t>
      </w:r>
      <w:r w:rsidR="002761DE" w:rsidRPr="005578AE">
        <w:rPr>
          <w:rFonts w:eastAsia="Calibri"/>
        </w:rPr>
        <w:t xml:space="preserve">свободной </w:t>
      </w:r>
      <w:r w:rsidR="00645E34" w:rsidRPr="005578AE">
        <w:rPr>
          <w:rFonts w:eastAsia="Calibri"/>
        </w:rPr>
        <w:t xml:space="preserve">деятельности </w:t>
      </w:r>
      <w:r w:rsidR="002761DE" w:rsidRPr="005578AE">
        <w:rPr>
          <w:rFonts w:eastAsia="Calibri"/>
        </w:rPr>
        <w:t xml:space="preserve">(продуктивной, творческой, исследовательской, игровой) </w:t>
      </w:r>
      <w:r w:rsidR="00645E34" w:rsidRPr="005578AE">
        <w:rPr>
          <w:rFonts w:eastAsia="Calibri"/>
        </w:rPr>
        <w:t>применяются различные формы общения педагога – носителя языка с дошкольниками: индивидуально с каждым ребёнком, с группой детей</w:t>
      </w:r>
      <w:r w:rsidR="002761DE" w:rsidRPr="005578AE">
        <w:rPr>
          <w:rFonts w:eastAsia="Calibri"/>
        </w:rPr>
        <w:t xml:space="preserve"> (2-4 ребенка)</w:t>
      </w:r>
      <w:r w:rsidR="00645E34" w:rsidRPr="005578AE">
        <w:rPr>
          <w:rFonts w:eastAsia="Calibri"/>
        </w:rPr>
        <w:t xml:space="preserve">, со всеми детьми группы. </w:t>
      </w:r>
      <w:r w:rsidR="00645E34" w:rsidRPr="005578AE">
        <w:rPr>
          <w:rFonts w:eastAsiaTheme="minorEastAsia"/>
        </w:rPr>
        <w:t xml:space="preserve">Важнейшим условием эффективности </w:t>
      </w:r>
      <w:proofErr w:type="spellStart"/>
      <w:r w:rsidR="00645E34" w:rsidRPr="005578AE">
        <w:rPr>
          <w:rFonts w:eastAsiaTheme="minorEastAsia"/>
        </w:rPr>
        <w:t>полилингвального</w:t>
      </w:r>
      <w:proofErr w:type="spellEnd"/>
      <w:r w:rsidR="00645E34" w:rsidRPr="005578AE">
        <w:rPr>
          <w:rFonts w:eastAsiaTheme="minorEastAsia"/>
        </w:rPr>
        <w:t xml:space="preserve"> образовательного процесса является чёткое планирование и тесное взаимодействие основного педагога группы с педагогом – носителем языка. Педагог, работающий с детьми в группе, заранее планирует встречу с носителем языка. На данной встрече педагоги обсуждают те мероприятия, образовательные события, игры, которые будут проходить с детьми, относительно к</w:t>
      </w:r>
      <w:r w:rsidR="00F60AE3" w:rsidRPr="005578AE">
        <w:rPr>
          <w:rFonts w:eastAsiaTheme="minorEastAsia"/>
        </w:rPr>
        <w:t>а</w:t>
      </w:r>
      <w:r w:rsidR="00645E34" w:rsidRPr="005578AE">
        <w:rPr>
          <w:rFonts w:eastAsiaTheme="minorEastAsia"/>
        </w:rPr>
        <w:t xml:space="preserve">лендарно – тематического планирования в рамках реализации основной образовательной программы или спонтанно сложившейся ситуации по запросу детей.  В рамках спланированной встречи педагоги (основной педагог группы и носитель языка) обсуждают индивидуальные возможности каждого ребёнка, оценивают эмоциональный настрой детей на происходящее в группе в процессе образовательной деятельности и уровень общения детей с носителем языка. Всё это даёт возможность педагогам спланировать и правильно организовать работу дошкольников всей группы. Организуя данную встречу, педагоги создают условия для реализации потенциальных возможностей всех детей группы и каждого ребёнка, в отдельности в том числе и детей с ОВЗ, в рамках </w:t>
      </w:r>
      <w:proofErr w:type="spellStart"/>
      <w:r w:rsidR="00645E34" w:rsidRPr="005578AE">
        <w:rPr>
          <w:rFonts w:eastAsiaTheme="minorEastAsia"/>
        </w:rPr>
        <w:t>полилингвального</w:t>
      </w:r>
      <w:proofErr w:type="spellEnd"/>
      <w:r w:rsidR="00645E34" w:rsidRPr="005578AE">
        <w:rPr>
          <w:rFonts w:eastAsiaTheme="minorEastAsia"/>
        </w:rPr>
        <w:t xml:space="preserve"> образования.</w:t>
      </w:r>
    </w:p>
    <w:p w:rsidR="00F97D3D" w:rsidRPr="00F97D3D" w:rsidRDefault="00F97D3D" w:rsidP="00F97D3D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F97D3D">
        <w:rPr>
          <w:rFonts w:ascii="Times New Roman" w:hAnsi="Times New Roman" w:cs="Times New Roman"/>
          <w:sz w:val="24"/>
          <w:szCs w:val="24"/>
          <w:shd w:val="clear" w:color="auto" w:fill="FFFFFF"/>
        </w:rPr>
        <w:t>В работе с детьми основные педагоги разновозрастной группы и педагоги – носители языка использовали технологию «Парной педагогики» (</w:t>
      </w:r>
      <w:proofErr w:type="spellStart"/>
      <w:r w:rsidRPr="00F97D3D">
        <w:rPr>
          <w:rFonts w:ascii="Times New Roman" w:hAnsi="Times New Roman" w:cs="Times New Roman"/>
          <w:sz w:val="24"/>
          <w:szCs w:val="24"/>
        </w:rPr>
        <w:t>разнопозиционное</w:t>
      </w:r>
      <w:proofErr w:type="spellEnd"/>
      <w:r w:rsidRPr="00F97D3D">
        <w:rPr>
          <w:rFonts w:ascii="Times New Roman" w:hAnsi="Times New Roman" w:cs="Times New Roman"/>
          <w:sz w:val="24"/>
          <w:szCs w:val="24"/>
        </w:rPr>
        <w:t xml:space="preserve"> взаимодействие двух педагогов). Один из пары педагогов ведет детей за собой, а второй, подыгрывая ему, все время чего-то не понимает, путается, о</w:t>
      </w:r>
      <w:bookmarkStart w:id="0" w:name="_GoBack"/>
      <w:bookmarkEnd w:id="0"/>
      <w:r w:rsidRPr="00F97D3D">
        <w:rPr>
          <w:rFonts w:ascii="Times New Roman" w:hAnsi="Times New Roman" w:cs="Times New Roman"/>
          <w:sz w:val="24"/>
          <w:szCs w:val="24"/>
        </w:rPr>
        <w:t>шибается. Тем самым он побуждает детей все объяснять ему, показывать, исправлять.</w:t>
      </w:r>
      <w:r w:rsidRPr="005578AE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Pr="005578AE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</w:p>
    <w:p w:rsidR="003372DB" w:rsidRPr="005578AE" w:rsidRDefault="00CF0536" w:rsidP="009F60BA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578AE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В организации образовательной деятельности принимают участие родители детей, а также специалисты: музыкальный работник, инструктор по физической культуре. Музыкальные занятия, проходящие в </w:t>
      </w:r>
      <w:proofErr w:type="spellStart"/>
      <w:r w:rsidRPr="005578AE">
        <w:rPr>
          <w:rFonts w:ascii="Times New Roman" w:eastAsia="Calibri" w:hAnsi="Times New Roman" w:cs="Times New Roman"/>
          <w:sz w:val="24"/>
          <w:szCs w:val="24"/>
          <w:lang w:eastAsia="ru-RU"/>
        </w:rPr>
        <w:t>полилингвальной</w:t>
      </w:r>
      <w:proofErr w:type="spellEnd"/>
      <w:r w:rsidRPr="005578AE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среде, где дети в игровой форме знакомятся с традиционной музыкой разных стран и континентов. Инструктор по физической культуре совместно с педагогом - носителем языка использует игры народов мира.</w:t>
      </w:r>
    </w:p>
    <w:p w:rsidR="005032B3" w:rsidRPr="005578AE" w:rsidRDefault="005032B3" w:rsidP="001910E2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5578AE">
        <w:rPr>
          <w:rFonts w:ascii="Times New Roman" w:eastAsia="Calibri" w:hAnsi="Times New Roman" w:cs="Times New Roman"/>
          <w:b/>
          <w:sz w:val="24"/>
          <w:szCs w:val="24"/>
        </w:rPr>
        <w:t>Привлекаемые</w:t>
      </w:r>
      <w:r w:rsidR="00D816B1" w:rsidRPr="005578AE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5578AE">
        <w:rPr>
          <w:rFonts w:ascii="Times New Roman" w:eastAsia="Calibri" w:hAnsi="Times New Roman" w:cs="Times New Roman"/>
          <w:b/>
          <w:sz w:val="24"/>
          <w:szCs w:val="24"/>
        </w:rPr>
        <w:t>для образовательной деятельности ресурсы</w:t>
      </w:r>
      <w:r w:rsidR="00D816B1" w:rsidRPr="005578AE">
        <w:rPr>
          <w:rFonts w:ascii="Times New Roman" w:eastAsia="Calibri" w:hAnsi="Times New Roman" w:cs="Times New Roman"/>
          <w:b/>
          <w:sz w:val="24"/>
          <w:szCs w:val="24"/>
        </w:rPr>
        <w:t xml:space="preserve"> по использованию инфраструктурного решения.</w:t>
      </w:r>
    </w:p>
    <w:p w:rsidR="003372DB" w:rsidRPr="005578AE" w:rsidRDefault="003372DB" w:rsidP="001910E2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578AE">
        <w:rPr>
          <w:rFonts w:ascii="Times New Roman" w:eastAsia="Calibri" w:hAnsi="Times New Roman" w:cs="Times New Roman"/>
          <w:b/>
          <w:sz w:val="24"/>
          <w:szCs w:val="24"/>
        </w:rPr>
        <w:t>Кадров</w:t>
      </w:r>
      <w:r w:rsidR="00495FC8" w:rsidRPr="005578AE">
        <w:rPr>
          <w:rFonts w:ascii="Times New Roman" w:eastAsia="Calibri" w:hAnsi="Times New Roman" w:cs="Times New Roman"/>
          <w:b/>
          <w:sz w:val="24"/>
          <w:szCs w:val="24"/>
        </w:rPr>
        <w:t>о</w:t>
      </w:r>
      <w:r w:rsidRPr="005578AE">
        <w:rPr>
          <w:rFonts w:ascii="Times New Roman" w:eastAsia="Calibri" w:hAnsi="Times New Roman" w:cs="Times New Roman"/>
          <w:b/>
          <w:sz w:val="24"/>
          <w:szCs w:val="24"/>
        </w:rPr>
        <w:t>е</w:t>
      </w:r>
      <w:r w:rsidR="000558AA">
        <w:rPr>
          <w:rFonts w:ascii="Times New Roman" w:eastAsia="Calibri" w:hAnsi="Times New Roman" w:cs="Times New Roman"/>
          <w:b/>
          <w:sz w:val="24"/>
          <w:szCs w:val="24"/>
        </w:rPr>
        <w:t xml:space="preserve"> обеспечение</w:t>
      </w:r>
      <w:r w:rsidRPr="005578AE">
        <w:rPr>
          <w:rFonts w:ascii="Times New Roman" w:eastAsia="Calibri" w:hAnsi="Times New Roman" w:cs="Times New Roman"/>
          <w:b/>
          <w:sz w:val="24"/>
          <w:szCs w:val="24"/>
        </w:rPr>
        <w:t>:</w:t>
      </w:r>
      <w:r w:rsidRPr="005578AE">
        <w:rPr>
          <w:rFonts w:ascii="Times New Roman" w:hAnsi="Times New Roman" w:cs="Times New Roman"/>
          <w:sz w:val="24"/>
          <w:szCs w:val="24"/>
        </w:rPr>
        <w:t xml:space="preserve"> </w:t>
      </w:r>
      <w:r w:rsidR="000558AA">
        <w:rPr>
          <w:rFonts w:ascii="Times New Roman" w:hAnsi="Times New Roman" w:cs="Times New Roman"/>
          <w:sz w:val="24"/>
          <w:szCs w:val="24"/>
        </w:rPr>
        <w:t xml:space="preserve">педагоги, специалисты (педагог-психолог, логопед), педагоги дополнительного образования, </w:t>
      </w:r>
      <w:r w:rsidRPr="005578AE">
        <w:rPr>
          <w:rFonts w:ascii="Times New Roman" w:hAnsi="Times New Roman" w:cs="Times New Roman"/>
          <w:sz w:val="24"/>
          <w:szCs w:val="24"/>
        </w:rPr>
        <w:t>Международн</w:t>
      </w:r>
      <w:r w:rsidR="000558AA">
        <w:rPr>
          <w:rFonts w:ascii="Times New Roman" w:hAnsi="Times New Roman" w:cs="Times New Roman"/>
          <w:sz w:val="24"/>
          <w:szCs w:val="24"/>
        </w:rPr>
        <w:t>ая</w:t>
      </w:r>
      <w:r w:rsidRPr="005578AE">
        <w:rPr>
          <w:rFonts w:ascii="Times New Roman" w:hAnsi="Times New Roman" w:cs="Times New Roman"/>
          <w:sz w:val="24"/>
          <w:szCs w:val="24"/>
        </w:rPr>
        <w:t xml:space="preserve"> языков</w:t>
      </w:r>
      <w:r w:rsidR="000558AA">
        <w:rPr>
          <w:rFonts w:ascii="Times New Roman" w:hAnsi="Times New Roman" w:cs="Times New Roman"/>
          <w:sz w:val="24"/>
          <w:szCs w:val="24"/>
        </w:rPr>
        <w:t>ая</w:t>
      </w:r>
      <w:r w:rsidRPr="005578AE">
        <w:rPr>
          <w:rFonts w:ascii="Times New Roman" w:hAnsi="Times New Roman" w:cs="Times New Roman"/>
          <w:sz w:val="24"/>
          <w:szCs w:val="24"/>
        </w:rPr>
        <w:t xml:space="preserve"> школ</w:t>
      </w:r>
      <w:r w:rsidR="000558AA">
        <w:rPr>
          <w:rFonts w:ascii="Times New Roman" w:hAnsi="Times New Roman" w:cs="Times New Roman"/>
          <w:sz w:val="24"/>
          <w:szCs w:val="24"/>
        </w:rPr>
        <w:t>а</w:t>
      </w:r>
      <w:r w:rsidRPr="005578A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578AE">
        <w:rPr>
          <w:rFonts w:ascii="Times New Roman" w:hAnsi="Times New Roman" w:cs="Times New Roman"/>
          <w:sz w:val="24"/>
          <w:szCs w:val="24"/>
        </w:rPr>
        <w:t>O’кей</w:t>
      </w:r>
      <w:proofErr w:type="spellEnd"/>
      <w:r w:rsidRPr="005578AE">
        <w:rPr>
          <w:rFonts w:ascii="Times New Roman" w:hAnsi="Times New Roman" w:cs="Times New Roman"/>
          <w:b/>
          <w:sz w:val="24"/>
          <w:szCs w:val="24"/>
        </w:rPr>
        <w:t xml:space="preserve"> (</w:t>
      </w:r>
      <w:r w:rsidRPr="005578AE">
        <w:rPr>
          <w:rFonts w:ascii="Times New Roman" w:hAnsi="Times New Roman" w:cs="Times New Roman"/>
          <w:sz w:val="24"/>
          <w:szCs w:val="24"/>
        </w:rPr>
        <w:t xml:space="preserve">в рамках дополнительного образования) педагог – носитель английского языка, носитель китайского языка </w:t>
      </w:r>
      <w:r w:rsidR="000558AA">
        <w:rPr>
          <w:rFonts w:ascii="Times New Roman" w:hAnsi="Times New Roman" w:cs="Times New Roman"/>
          <w:sz w:val="24"/>
          <w:szCs w:val="24"/>
        </w:rPr>
        <w:t>–</w:t>
      </w:r>
      <w:r w:rsidRPr="005578AE">
        <w:rPr>
          <w:rFonts w:ascii="Times New Roman" w:hAnsi="Times New Roman" w:cs="Times New Roman"/>
          <w:sz w:val="24"/>
          <w:szCs w:val="24"/>
        </w:rPr>
        <w:t xml:space="preserve"> волонтер</w:t>
      </w:r>
      <w:r w:rsidR="000558AA">
        <w:rPr>
          <w:rFonts w:ascii="Times New Roman" w:hAnsi="Times New Roman" w:cs="Times New Roman"/>
          <w:sz w:val="24"/>
          <w:szCs w:val="24"/>
        </w:rPr>
        <w:t>.</w:t>
      </w:r>
    </w:p>
    <w:p w:rsidR="00495FC8" w:rsidRPr="005578AE" w:rsidRDefault="00BD2E00" w:rsidP="00495FC8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578AE">
        <w:rPr>
          <w:rFonts w:ascii="Times New Roman" w:hAnsi="Times New Roman" w:cs="Times New Roman"/>
          <w:b/>
          <w:sz w:val="24"/>
          <w:szCs w:val="24"/>
        </w:rPr>
        <w:t xml:space="preserve">Материально-техническое обеспечение: </w:t>
      </w:r>
      <w:r w:rsidR="003125C9" w:rsidRPr="005578AE">
        <w:rPr>
          <w:rFonts w:ascii="Times New Roman" w:hAnsi="Times New Roman" w:cs="Times New Roman"/>
          <w:sz w:val="24"/>
          <w:szCs w:val="24"/>
        </w:rPr>
        <w:t xml:space="preserve">интерактивная доска, </w:t>
      </w:r>
      <w:r w:rsidR="005578AE">
        <w:rPr>
          <w:rFonts w:ascii="Times New Roman" w:hAnsi="Times New Roman" w:cs="Times New Roman"/>
          <w:sz w:val="24"/>
          <w:szCs w:val="24"/>
        </w:rPr>
        <w:t xml:space="preserve">ноутбуки, проекторы, экраны, телевизор, </w:t>
      </w:r>
      <w:r w:rsidR="003125C9" w:rsidRPr="005578AE">
        <w:rPr>
          <w:rFonts w:ascii="Times New Roman" w:hAnsi="Times New Roman" w:cs="Times New Roman"/>
          <w:sz w:val="24"/>
          <w:szCs w:val="24"/>
        </w:rPr>
        <w:t xml:space="preserve">робототехнический набор </w:t>
      </w:r>
      <w:proofErr w:type="spellStart"/>
      <w:r w:rsidR="003125C9" w:rsidRPr="005578AE">
        <w:rPr>
          <w:rFonts w:ascii="Times New Roman" w:hAnsi="Times New Roman" w:cs="Times New Roman"/>
          <w:sz w:val="24"/>
          <w:szCs w:val="24"/>
          <w:lang w:val="en-US"/>
        </w:rPr>
        <w:t>Matatalab</w:t>
      </w:r>
      <w:proofErr w:type="spellEnd"/>
      <w:r w:rsidR="003125C9" w:rsidRPr="005578AE">
        <w:rPr>
          <w:rFonts w:ascii="Times New Roman" w:hAnsi="Times New Roman" w:cs="Times New Roman"/>
          <w:sz w:val="24"/>
          <w:szCs w:val="24"/>
        </w:rPr>
        <w:t xml:space="preserve"> (интерактивн</w:t>
      </w:r>
      <w:r w:rsidR="00155090" w:rsidRPr="005578AE">
        <w:rPr>
          <w:rFonts w:ascii="Times New Roman" w:hAnsi="Times New Roman" w:cs="Times New Roman"/>
          <w:sz w:val="24"/>
          <w:szCs w:val="24"/>
        </w:rPr>
        <w:t>ы</w:t>
      </w:r>
      <w:r w:rsidR="003125C9" w:rsidRPr="005578AE">
        <w:rPr>
          <w:rFonts w:ascii="Times New Roman" w:hAnsi="Times New Roman" w:cs="Times New Roman"/>
          <w:sz w:val="24"/>
          <w:szCs w:val="24"/>
        </w:rPr>
        <w:t xml:space="preserve">й </w:t>
      </w:r>
      <w:r w:rsidR="00155090" w:rsidRPr="005578AE">
        <w:rPr>
          <w:rFonts w:ascii="Times New Roman" w:hAnsi="Times New Roman" w:cs="Times New Roman"/>
          <w:sz w:val="24"/>
          <w:szCs w:val="24"/>
        </w:rPr>
        <w:t>программируемый робот)</w:t>
      </w:r>
      <w:r w:rsidR="005578AE">
        <w:rPr>
          <w:rFonts w:ascii="Times New Roman" w:hAnsi="Times New Roman" w:cs="Times New Roman"/>
          <w:sz w:val="24"/>
          <w:szCs w:val="24"/>
        </w:rPr>
        <w:t xml:space="preserve">, помещения (групповые комнаты, пищеблок, медицинский блок, музыкально-физкультурный зал, кабинет дополнительного образования, </w:t>
      </w:r>
      <w:r w:rsidR="000558AA" w:rsidRPr="005578AE">
        <w:rPr>
          <w:rFonts w:ascii="Times New Roman" w:eastAsia="Calibri" w:hAnsi="Times New Roman" w:cs="Times New Roman"/>
          <w:sz w:val="24"/>
          <w:szCs w:val="24"/>
        </w:rPr>
        <w:t>исследовательск</w:t>
      </w:r>
      <w:r w:rsidR="000558AA">
        <w:rPr>
          <w:rFonts w:ascii="Times New Roman" w:eastAsia="Calibri" w:hAnsi="Times New Roman" w:cs="Times New Roman"/>
          <w:sz w:val="24"/>
          <w:szCs w:val="24"/>
        </w:rPr>
        <w:t>ая</w:t>
      </w:r>
      <w:r w:rsidR="000558AA" w:rsidRPr="005578AE">
        <w:rPr>
          <w:rFonts w:ascii="Times New Roman" w:eastAsia="Calibri" w:hAnsi="Times New Roman" w:cs="Times New Roman"/>
          <w:sz w:val="24"/>
          <w:szCs w:val="24"/>
        </w:rPr>
        <w:t xml:space="preserve"> площадк</w:t>
      </w:r>
      <w:r w:rsidR="000558AA">
        <w:rPr>
          <w:rFonts w:ascii="Times New Roman" w:eastAsia="Calibri" w:hAnsi="Times New Roman" w:cs="Times New Roman"/>
          <w:sz w:val="24"/>
          <w:szCs w:val="24"/>
        </w:rPr>
        <w:t>а</w:t>
      </w:r>
      <w:r w:rsidR="000558AA" w:rsidRPr="005578AE">
        <w:rPr>
          <w:rFonts w:ascii="Times New Roman" w:eastAsia="Calibri" w:hAnsi="Times New Roman" w:cs="Times New Roman"/>
          <w:sz w:val="24"/>
          <w:szCs w:val="24"/>
        </w:rPr>
        <w:t>, художественн</w:t>
      </w:r>
      <w:r w:rsidR="000558AA">
        <w:rPr>
          <w:rFonts w:ascii="Times New Roman" w:eastAsia="Calibri" w:hAnsi="Times New Roman" w:cs="Times New Roman"/>
          <w:sz w:val="24"/>
          <w:szCs w:val="24"/>
        </w:rPr>
        <w:t>ая</w:t>
      </w:r>
      <w:r w:rsidR="000558AA" w:rsidRPr="005578AE">
        <w:rPr>
          <w:rFonts w:ascii="Times New Roman" w:eastAsia="Calibri" w:hAnsi="Times New Roman" w:cs="Times New Roman"/>
          <w:sz w:val="24"/>
          <w:szCs w:val="24"/>
        </w:rPr>
        <w:t xml:space="preserve"> студи</w:t>
      </w:r>
      <w:r w:rsidR="000558AA">
        <w:rPr>
          <w:rFonts w:ascii="Times New Roman" w:eastAsia="Calibri" w:hAnsi="Times New Roman" w:cs="Times New Roman"/>
          <w:sz w:val="24"/>
          <w:szCs w:val="24"/>
        </w:rPr>
        <w:t>я</w:t>
      </w:r>
      <w:r w:rsidR="000558AA" w:rsidRPr="005578AE">
        <w:rPr>
          <w:rFonts w:ascii="Times New Roman" w:eastAsia="Calibri" w:hAnsi="Times New Roman" w:cs="Times New Roman"/>
          <w:sz w:val="24"/>
          <w:szCs w:val="24"/>
        </w:rPr>
        <w:t xml:space="preserve">, </w:t>
      </w:r>
      <w:r w:rsidR="005578AE" w:rsidRPr="000558AA">
        <w:rPr>
          <w:rFonts w:ascii="Times New Roman" w:hAnsi="Times New Roman" w:cs="Times New Roman"/>
          <w:sz w:val="24"/>
          <w:szCs w:val="24"/>
        </w:rPr>
        <w:t>лаборатория, методический</w:t>
      </w:r>
      <w:r w:rsidR="005578AE">
        <w:rPr>
          <w:rFonts w:ascii="Times New Roman" w:hAnsi="Times New Roman" w:cs="Times New Roman"/>
          <w:sz w:val="24"/>
          <w:szCs w:val="24"/>
        </w:rPr>
        <w:t xml:space="preserve"> кабинет, кабинет педагога-психолога, детско-взрослые мастерские, спортивная площадка</w:t>
      </w:r>
      <w:r w:rsidR="00155090" w:rsidRPr="005578AE">
        <w:rPr>
          <w:rFonts w:ascii="Times New Roman" w:hAnsi="Times New Roman" w:cs="Times New Roman"/>
          <w:sz w:val="24"/>
          <w:szCs w:val="24"/>
        </w:rPr>
        <w:t xml:space="preserve"> и др. </w:t>
      </w:r>
    </w:p>
    <w:p w:rsidR="002B66BC" w:rsidRPr="000558AA" w:rsidRDefault="00495FC8" w:rsidP="00495FC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578AE">
        <w:rPr>
          <w:rFonts w:ascii="Times New Roman" w:hAnsi="Times New Roman" w:cs="Times New Roman"/>
          <w:b/>
          <w:sz w:val="24"/>
          <w:szCs w:val="24"/>
        </w:rPr>
        <w:t>О</w:t>
      </w:r>
      <w:r w:rsidR="00155090" w:rsidRPr="005578AE">
        <w:rPr>
          <w:rFonts w:ascii="Times New Roman" w:hAnsi="Times New Roman" w:cs="Times New Roman"/>
          <w:b/>
          <w:sz w:val="24"/>
          <w:szCs w:val="24"/>
        </w:rPr>
        <w:t>рганизационно-административн</w:t>
      </w:r>
      <w:r w:rsidRPr="005578AE">
        <w:rPr>
          <w:rFonts w:ascii="Times New Roman" w:hAnsi="Times New Roman" w:cs="Times New Roman"/>
          <w:b/>
          <w:sz w:val="24"/>
          <w:szCs w:val="24"/>
        </w:rPr>
        <w:t>ый</w:t>
      </w:r>
      <w:r w:rsidR="00155090" w:rsidRPr="005578AE">
        <w:rPr>
          <w:rFonts w:ascii="Times New Roman" w:hAnsi="Times New Roman" w:cs="Times New Roman"/>
          <w:b/>
          <w:sz w:val="24"/>
          <w:szCs w:val="24"/>
        </w:rPr>
        <w:t xml:space="preserve"> ресурс</w:t>
      </w:r>
      <w:r w:rsidRPr="005578AE">
        <w:rPr>
          <w:rFonts w:ascii="Times New Roman" w:hAnsi="Times New Roman" w:cs="Times New Roman"/>
          <w:b/>
          <w:sz w:val="24"/>
          <w:szCs w:val="24"/>
        </w:rPr>
        <w:t>:</w:t>
      </w:r>
      <w:r w:rsidR="00155090" w:rsidRPr="005578AE">
        <w:rPr>
          <w:rFonts w:ascii="Times New Roman" w:hAnsi="Times New Roman" w:cs="Times New Roman"/>
          <w:sz w:val="24"/>
          <w:szCs w:val="24"/>
        </w:rPr>
        <w:t xml:space="preserve"> взаимодействие с </w:t>
      </w:r>
      <w:r w:rsidRPr="005578AE">
        <w:rPr>
          <w:rFonts w:ascii="Times New Roman" w:hAnsi="Times New Roman" w:cs="Times New Roman"/>
          <w:sz w:val="24"/>
          <w:szCs w:val="24"/>
        </w:rPr>
        <w:t xml:space="preserve">ведущими специалистами Института проблем образовательной политики «Эврика», МАОУ «Лицей № 9 «Лидер», Красноярским педагогическим колледжем № 2, МАУ ЦППМСП Эго, КГПУ им. В.П. Астафьева </w:t>
      </w:r>
      <w:r w:rsidRPr="000558AA">
        <w:rPr>
          <w:rFonts w:ascii="Times New Roman" w:hAnsi="Times New Roman" w:cs="Times New Roman"/>
          <w:sz w:val="24"/>
          <w:szCs w:val="24"/>
        </w:rPr>
        <w:t xml:space="preserve">(институт аутизма), КРОО «Общество содействия семьям с детьми инвалидами, страдающими </w:t>
      </w:r>
      <w:r w:rsidRPr="000558AA">
        <w:rPr>
          <w:rFonts w:ascii="Times New Roman" w:hAnsi="Times New Roman" w:cs="Times New Roman"/>
          <w:sz w:val="24"/>
          <w:szCs w:val="24"/>
        </w:rPr>
        <w:lastRenderedPageBreak/>
        <w:t>расстройствами аутистического спектра «Свет надежды», преподавателями Сибирского федерального университета.</w:t>
      </w:r>
      <w:r w:rsidR="005578AE" w:rsidRPr="000558A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578AE" w:rsidRPr="000558AA" w:rsidRDefault="005578AE" w:rsidP="000558AA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0558AA">
        <w:rPr>
          <w:rFonts w:ascii="Times New Roman" w:eastAsia="Calibri" w:hAnsi="Times New Roman" w:cs="Times New Roman"/>
          <w:sz w:val="24"/>
          <w:szCs w:val="24"/>
          <w:lang w:eastAsia="ru-RU"/>
        </w:rPr>
        <w:t>Творческой группой педагогов и специалистов ДОУ разработаны такие локальные акты как:</w:t>
      </w:r>
    </w:p>
    <w:p w:rsidR="005578AE" w:rsidRPr="000558AA" w:rsidRDefault="005578AE" w:rsidP="000558AA">
      <w:pPr>
        <w:pStyle w:val="a4"/>
        <w:numPr>
          <w:ilvl w:val="0"/>
          <w:numId w:val="1"/>
        </w:numPr>
        <w:shd w:val="clear" w:color="auto" w:fill="FFFFFF"/>
        <w:spacing w:after="0" w:line="240" w:lineRule="auto"/>
        <w:ind w:left="284" w:hanging="284"/>
        <w:jc w:val="both"/>
        <w:rPr>
          <w:rFonts w:ascii="Times New Roman" w:hAnsi="Times New Roman"/>
          <w:sz w:val="24"/>
          <w:szCs w:val="24"/>
          <w:lang w:eastAsia="ru-RU"/>
        </w:rPr>
      </w:pPr>
      <w:r w:rsidRPr="000558AA">
        <w:rPr>
          <w:rFonts w:ascii="Times New Roman" w:hAnsi="Times New Roman"/>
          <w:sz w:val="24"/>
          <w:szCs w:val="24"/>
          <w:lang w:eastAsia="ru-RU"/>
        </w:rPr>
        <w:t xml:space="preserve">Положение о реализации </w:t>
      </w:r>
      <w:proofErr w:type="spellStart"/>
      <w:r w:rsidRPr="000558AA">
        <w:rPr>
          <w:rFonts w:ascii="Times New Roman" w:hAnsi="Times New Roman"/>
          <w:sz w:val="24"/>
          <w:szCs w:val="24"/>
          <w:lang w:eastAsia="ru-RU"/>
        </w:rPr>
        <w:t>полилингвального</w:t>
      </w:r>
      <w:proofErr w:type="spellEnd"/>
      <w:r w:rsidRPr="000558AA">
        <w:rPr>
          <w:rFonts w:ascii="Times New Roman" w:hAnsi="Times New Roman"/>
          <w:sz w:val="24"/>
          <w:szCs w:val="24"/>
          <w:lang w:eastAsia="ru-RU"/>
        </w:rPr>
        <w:t xml:space="preserve"> образования в СП Д</w:t>
      </w:r>
      <w:r w:rsidR="000558AA" w:rsidRPr="000558AA">
        <w:rPr>
          <w:rFonts w:ascii="Times New Roman" w:hAnsi="Times New Roman"/>
          <w:sz w:val="24"/>
          <w:szCs w:val="24"/>
          <w:lang w:eastAsia="ru-RU"/>
        </w:rPr>
        <w:t>С</w:t>
      </w:r>
      <w:r w:rsidRPr="000558AA">
        <w:rPr>
          <w:rFonts w:ascii="Times New Roman" w:hAnsi="Times New Roman"/>
          <w:sz w:val="24"/>
          <w:szCs w:val="24"/>
          <w:lang w:eastAsia="ru-RU"/>
        </w:rPr>
        <w:t xml:space="preserve"> «Маленькая страна»;</w:t>
      </w:r>
    </w:p>
    <w:p w:rsidR="005578AE" w:rsidRPr="000558AA" w:rsidRDefault="005578AE" w:rsidP="000558AA">
      <w:pPr>
        <w:pStyle w:val="a4"/>
        <w:numPr>
          <w:ilvl w:val="0"/>
          <w:numId w:val="1"/>
        </w:numPr>
        <w:shd w:val="clear" w:color="auto" w:fill="FFFFFF"/>
        <w:spacing w:after="0" w:line="240" w:lineRule="auto"/>
        <w:ind w:left="284" w:hanging="284"/>
        <w:jc w:val="both"/>
        <w:rPr>
          <w:rFonts w:ascii="Times New Roman" w:hAnsi="Times New Roman"/>
          <w:sz w:val="24"/>
          <w:szCs w:val="24"/>
          <w:lang w:eastAsia="ru-RU"/>
        </w:rPr>
      </w:pPr>
      <w:r w:rsidRPr="000558AA">
        <w:rPr>
          <w:rFonts w:ascii="Times New Roman" w:hAnsi="Times New Roman"/>
          <w:sz w:val="24"/>
          <w:szCs w:val="24"/>
          <w:lang w:eastAsia="ru-RU"/>
        </w:rPr>
        <w:t xml:space="preserve">Модель </w:t>
      </w:r>
      <w:proofErr w:type="spellStart"/>
      <w:r w:rsidRPr="000558AA">
        <w:rPr>
          <w:rFonts w:ascii="Times New Roman" w:hAnsi="Times New Roman"/>
          <w:sz w:val="24"/>
          <w:szCs w:val="24"/>
          <w:lang w:eastAsia="ru-RU"/>
        </w:rPr>
        <w:t>полилингвального</w:t>
      </w:r>
      <w:proofErr w:type="spellEnd"/>
      <w:r w:rsidRPr="000558AA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0558AA" w:rsidRPr="000558AA">
        <w:rPr>
          <w:rFonts w:ascii="Times New Roman" w:hAnsi="Times New Roman"/>
          <w:sz w:val="24"/>
          <w:szCs w:val="24"/>
          <w:lang w:eastAsia="ru-RU"/>
        </w:rPr>
        <w:t xml:space="preserve">образования СП ДС </w:t>
      </w:r>
      <w:r w:rsidRPr="000558AA">
        <w:rPr>
          <w:rFonts w:ascii="Times New Roman" w:hAnsi="Times New Roman"/>
          <w:sz w:val="24"/>
          <w:szCs w:val="24"/>
          <w:lang w:eastAsia="ru-RU"/>
        </w:rPr>
        <w:t>«Маленькая страна» (дорожная карта);</w:t>
      </w:r>
    </w:p>
    <w:p w:rsidR="005578AE" w:rsidRPr="000558AA" w:rsidRDefault="005578AE" w:rsidP="000558AA">
      <w:pPr>
        <w:pStyle w:val="a4"/>
        <w:numPr>
          <w:ilvl w:val="0"/>
          <w:numId w:val="1"/>
        </w:numPr>
        <w:shd w:val="clear" w:color="auto" w:fill="FFFFFF"/>
        <w:spacing w:after="0" w:line="240" w:lineRule="auto"/>
        <w:ind w:left="284" w:hanging="284"/>
        <w:jc w:val="both"/>
        <w:rPr>
          <w:rFonts w:ascii="Times New Roman" w:hAnsi="Times New Roman"/>
          <w:sz w:val="24"/>
          <w:szCs w:val="24"/>
          <w:lang w:eastAsia="ru-RU"/>
        </w:rPr>
      </w:pPr>
      <w:r w:rsidRPr="000558AA">
        <w:rPr>
          <w:rFonts w:ascii="Times New Roman" w:hAnsi="Times New Roman"/>
          <w:sz w:val="24"/>
          <w:szCs w:val="24"/>
          <w:lang w:eastAsia="ru-RU"/>
        </w:rPr>
        <w:t xml:space="preserve">Положение о общеобразовательной </w:t>
      </w:r>
      <w:proofErr w:type="spellStart"/>
      <w:r w:rsidRPr="000558AA">
        <w:rPr>
          <w:rFonts w:ascii="Times New Roman" w:hAnsi="Times New Roman"/>
          <w:sz w:val="24"/>
          <w:szCs w:val="24"/>
          <w:lang w:eastAsia="ru-RU"/>
        </w:rPr>
        <w:t>полилингвальной</w:t>
      </w:r>
      <w:proofErr w:type="spellEnd"/>
      <w:r w:rsidRPr="000558AA">
        <w:rPr>
          <w:rFonts w:ascii="Times New Roman" w:hAnsi="Times New Roman"/>
          <w:sz w:val="24"/>
          <w:szCs w:val="24"/>
          <w:lang w:eastAsia="ru-RU"/>
        </w:rPr>
        <w:t xml:space="preserve"> группе;</w:t>
      </w:r>
    </w:p>
    <w:p w:rsidR="005578AE" w:rsidRPr="000558AA" w:rsidRDefault="005578AE" w:rsidP="000558AA">
      <w:pPr>
        <w:pStyle w:val="a4"/>
        <w:numPr>
          <w:ilvl w:val="0"/>
          <w:numId w:val="1"/>
        </w:numPr>
        <w:shd w:val="clear" w:color="auto" w:fill="FFFFFF"/>
        <w:spacing w:after="0" w:line="240" w:lineRule="auto"/>
        <w:ind w:left="284" w:hanging="284"/>
        <w:jc w:val="both"/>
        <w:rPr>
          <w:rFonts w:ascii="Times New Roman" w:hAnsi="Times New Roman"/>
          <w:sz w:val="24"/>
          <w:szCs w:val="24"/>
          <w:lang w:eastAsia="ru-RU"/>
        </w:rPr>
      </w:pPr>
      <w:r w:rsidRPr="000558AA">
        <w:rPr>
          <w:rFonts w:ascii="Times New Roman" w:hAnsi="Times New Roman"/>
          <w:sz w:val="24"/>
          <w:szCs w:val="24"/>
          <w:lang w:eastAsia="ru-RU"/>
        </w:rPr>
        <w:t xml:space="preserve">Согласие родителей на зачисление ребёнка в </w:t>
      </w:r>
      <w:proofErr w:type="spellStart"/>
      <w:r w:rsidRPr="000558AA">
        <w:rPr>
          <w:rFonts w:ascii="Times New Roman" w:hAnsi="Times New Roman"/>
          <w:sz w:val="24"/>
          <w:szCs w:val="24"/>
          <w:lang w:eastAsia="ru-RU"/>
        </w:rPr>
        <w:t>полилингвальную</w:t>
      </w:r>
      <w:proofErr w:type="spellEnd"/>
      <w:r w:rsidRPr="000558AA">
        <w:rPr>
          <w:rFonts w:ascii="Times New Roman" w:hAnsi="Times New Roman"/>
          <w:sz w:val="24"/>
          <w:szCs w:val="24"/>
          <w:lang w:eastAsia="ru-RU"/>
        </w:rPr>
        <w:t xml:space="preserve"> группу.</w:t>
      </w:r>
    </w:p>
    <w:p w:rsidR="005578AE" w:rsidRPr="000558AA" w:rsidRDefault="005578AE" w:rsidP="000558AA">
      <w:pPr>
        <w:pStyle w:val="a4"/>
        <w:numPr>
          <w:ilvl w:val="0"/>
          <w:numId w:val="1"/>
        </w:numPr>
        <w:shd w:val="clear" w:color="auto" w:fill="FFFFFF"/>
        <w:spacing w:after="0" w:line="240" w:lineRule="auto"/>
        <w:ind w:left="284" w:hanging="284"/>
        <w:jc w:val="both"/>
        <w:rPr>
          <w:rFonts w:ascii="Times New Roman" w:hAnsi="Times New Roman"/>
          <w:sz w:val="24"/>
          <w:szCs w:val="24"/>
          <w:lang w:eastAsia="ru-RU"/>
        </w:rPr>
      </w:pPr>
      <w:r w:rsidRPr="000558AA">
        <w:rPr>
          <w:rFonts w:ascii="Times New Roman" w:hAnsi="Times New Roman"/>
          <w:sz w:val="24"/>
          <w:szCs w:val="24"/>
          <w:lang w:eastAsia="ru-RU"/>
        </w:rPr>
        <w:t xml:space="preserve">Реализуемая основная образовательная программа содержит в своих разделах содержание обеспечивающее воспитательно – образовательный процесс на основе событийной </w:t>
      </w:r>
      <w:proofErr w:type="spellStart"/>
      <w:r w:rsidRPr="000558AA">
        <w:rPr>
          <w:rFonts w:ascii="Times New Roman" w:hAnsi="Times New Roman"/>
          <w:sz w:val="24"/>
          <w:szCs w:val="24"/>
          <w:lang w:eastAsia="ru-RU"/>
        </w:rPr>
        <w:t>полилингвальности</w:t>
      </w:r>
      <w:proofErr w:type="spellEnd"/>
      <w:r w:rsidRPr="000558AA">
        <w:rPr>
          <w:rFonts w:ascii="Times New Roman" w:hAnsi="Times New Roman"/>
          <w:sz w:val="24"/>
          <w:szCs w:val="24"/>
          <w:lang w:eastAsia="ru-RU"/>
        </w:rPr>
        <w:t>.</w:t>
      </w:r>
    </w:p>
    <w:p w:rsidR="005578AE" w:rsidRPr="000558AA" w:rsidRDefault="005578AE" w:rsidP="000558AA">
      <w:pPr>
        <w:pStyle w:val="a4"/>
        <w:numPr>
          <w:ilvl w:val="0"/>
          <w:numId w:val="1"/>
        </w:numPr>
        <w:shd w:val="clear" w:color="auto" w:fill="FFFFFF"/>
        <w:spacing w:after="0" w:line="240" w:lineRule="auto"/>
        <w:ind w:left="284" w:hanging="284"/>
        <w:jc w:val="both"/>
        <w:rPr>
          <w:rFonts w:ascii="Times New Roman" w:hAnsi="Times New Roman"/>
          <w:sz w:val="24"/>
          <w:szCs w:val="24"/>
          <w:lang w:eastAsia="ru-RU"/>
        </w:rPr>
      </w:pPr>
      <w:r w:rsidRPr="000558AA">
        <w:rPr>
          <w:rFonts w:ascii="Times New Roman" w:hAnsi="Times New Roman"/>
          <w:sz w:val="24"/>
          <w:szCs w:val="24"/>
        </w:rPr>
        <w:t xml:space="preserve">Содержание </w:t>
      </w:r>
      <w:proofErr w:type="spellStart"/>
      <w:r w:rsidRPr="000558AA">
        <w:rPr>
          <w:rFonts w:ascii="Times New Roman" w:hAnsi="Times New Roman"/>
          <w:sz w:val="24"/>
          <w:szCs w:val="24"/>
        </w:rPr>
        <w:t>полилингвального</w:t>
      </w:r>
      <w:proofErr w:type="spellEnd"/>
      <w:r w:rsidRPr="000558AA">
        <w:rPr>
          <w:rFonts w:ascii="Times New Roman" w:hAnsi="Times New Roman"/>
          <w:sz w:val="24"/>
          <w:szCs w:val="24"/>
        </w:rPr>
        <w:t xml:space="preserve"> образования дошкольников отражено в разделе устава МАОУ Лицей №9 «Лидер» Структурно</w:t>
      </w:r>
      <w:r w:rsidR="000558AA" w:rsidRPr="000558AA">
        <w:rPr>
          <w:rFonts w:ascii="Times New Roman" w:hAnsi="Times New Roman"/>
          <w:sz w:val="24"/>
          <w:szCs w:val="24"/>
        </w:rPr>
        <w:t>е</w:t>
      </w:r>
      <w:r w:rsidRPr="000558AA">
        <w:rPr>
          <w:rFonts w:ascii="Times New Roman" w:hAnsi="Times New Roman"/>
          <w:sz w:val="24"/>
          <w:szCs w:val="24"/>
        </w:rPr>
        <w:t xml:space="preserve"> подразделение Детский сад «Маленькая страна» утвержденного приказом ГУО администрации города Красноярска </w:t>
      </w:r>
      <w:bookmarkStart w:id="1" w:name="_Hlk44442254"/>
      <w:r w:rsidRPr="000558AA">
        <w:rPr>
          <w:rFonts w:ascii="Times New Roman" w:hAnsi="Times New Roman"/>
          <w:sz w:val="24"/>
          <w:szCs w:val="24"/>
        </w:rPr>
        <w:t>от 05.11.2019№ 68/У</w:t>
      </w:r>
      <w:bookmarkEnd w:id="1"/>
      <w:r w:rsidRPr="000558AA">
        <w:rPr>
          <w:rFonts w:ascii="Times New Roman" w:hAnsi="Times New Roman"/>
          <w:sz w:val="24"/>
          <w:szCs w:val="24"/>
        </w:rPr>
        <w:t xml:space="preserve">. </w:t>
      </w:r>
    </w:p>
    <w:p w:rsidR="005578AE" w:rsidRPr="00E20799" w:rsidRDefault="005578AE" w:rsidP="00E20799">
      <w:pPr>
        <w:pStyle w:val="a4"/>
        <w:numPr>
          <w:ilvl w:val="0"/>
          <w:numId w:val="1"/>
        </w:numPr>
        <w:shd w:val="clear" w:color="auto" w:fill="FFFFFF"/>
        <w:spacing w:after="0" w:line="240" w:lineRule="auto"/>
        <w:ind w:left="284" w:hanging="284"/>
        <w:jc w:val="both"/>
        <w:rPr>
          <w:rFonts w:ascii="Times New Roman" w:hAnsi="Times New Roman"/>
          <w:sz w:val="24"/>
          <w:szCs w:val="24"/>
          <w:lang w:eastAsia="ru-RU"/>
        </w:rPr>
      </w:pPr>
      <w:r w:rsidRPr="000558AA">
        <w:rPr>
          <w:rFonts w:ascii="Times New Roman" w:hAnsi="Times New Roman"/>
          <w:sz w:val="24"/>
          <w:szCs w:val="24"/>
        </w:rPr>
        <w:t xml:space="preserve">Содержание </w:t>
      </w:r>
      <w:proofErr w:type="spellStart"/>
      <w:r w:rsidRPr="000558AA">
        <w:rPr>
          <w:rFonts w:ascii="Times New Roman" w:hAnsi="Times New Roman"/>
          <w:sz w:val="24"/>
          <w:szCs w:val="24"/>
        </w:rPr>
        <w:t>полилингвального</w:t>
      </w:r>
      <w:proofErr w:type="spellEnd"/>
      <w:r w:rsidRPr="000558AA">
        <w:rPr>
          <w:rFonts w:ascii="Times New Roman" w:hAnsi="Times New Roman"/>
          <w:sz w:val="24"/>
          <w:szCs w:val="24"/>
        </w:rPr>
        <w:t xml:space="preserve"> образования дошкольников </w:t>
      </w:r>
      <w:r w:rsidRPr="000558AA">
        <w:rPr>
          <w:rFonts w:ascii="Times New Roman" w:hAnsi="Times New Roman"/>
          <w:sz w:val="24"/>
          <w:szCs w:val="24"/>
          <w:shd w:val="clear" w:color="auto" w:fill="FFFFFF"/>
        </w:rPr>
        <w:t>как одно из приоритетного направлений отражено</w:t>
      </w:r>
      <w:r w:rsidRPr="000558AA">
        <w:rPr>
          <w:rFonts w:ascii="Times New Roman" w:hAnsi="Times New Roman"/>
          <w:sz w:val="24"/>
          <w:szCs w:val="24"/>
        </w:rPr>
        <w:t xml:space="preserve"> в разделе</w:t>
      </w:r>
      <w:r w:rsidRPr="000558AA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r w:rsidRPr="000558AA">
        <w:rPr>
          <w:rFonts w:ascii="Times New Roman" w:hAnsi="Times New Roman"/>
          <w:sz w:val="24"/>
          <w:szCs w:val="24"/>
        </w:rPr>
        <w:t xml:space="preserve">программы развития МАОУ Лицей №9 «Лидер» Структурное подразделение Детский сад «Маленькая страна». </w:t>
      </w:r>
    </w:p>
    <w:p w:rsidR="000558AA" w:rsidRPr="00BD4056" w:rsidRDefault="000558AA" w:rsidP="00BD4056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558AA">
        <w:rPr>
          <w:rFonts w:ascii="Times New Roman" w:hAnsi="Times New Roman" w:cs="Times New Roman"/>
          <w:b/>
          <w:sz w:val="24"/>
          <w:szCs w:val="24"/>
        </w:rPr>
        <w:t>Характер и размер финансово-экономического обеспечение реализации инфраструктурного решения</w:t>
      </w:r>
      <w:r w:rsidR="00BD4056">
        <w:rPr>
          <w:rFonts w:ascii="Times New Roman" w:hAnsi="Times New Roman" w:cs="Times New Roman"/>
          <w:b/>
          <w:sz w:val="24"/>
          <w:szCs w:val="24"/>
        </w:rPr>
        <w:t xml:space="preserve">: </w:t>
      </w:r>
      <w:r w:rsidR="00BD4056" w:rsidRPr="00BD4056">
        <w:rPr>
          <w:rFonts w:ascii="Times New Roman" w:hAnsi="Times New Roman" w:cs="Times New Roman"/>
          <w:sz w:val="24"/>
          <w:szCs w:val="24"/>
        </w:rPr>
        <w:t>з</w:t>
      </w:r>
      <w:r w:rsidR="00BD4056" w:rsidRPr="00BD4056">
        <w:rPr>
          <w:rFonts w:ascii="Times New Roman" w:eastAsiaTheme="minorEastAsia" w:hAnsi="Times New Roman" w:cs="Times New Roman"/>
          <w:sz w:val="24"/>
          <w:szCs w:val="24"/>
        </w:rPr>
        <w:t>а</w:t>
      </w:r>
      <w:r w:rsidR="00BD4056">
        <w:rPr>
          <w:rFonts w:ascii="Times New Roman" w:eastAsiaTheme="minorEastAsia" w:hAnsi="Times New Roman" w:cs="Times New Roman"/>
          <w:sz w:val="24"/>
          <w:szCs w:val="24"/>
        </w:rPr>
        <w:t xml:space="preserve"> счет средств бюджета Красноярского края, бюджет города Красноярска, внебюджетных средств (платных образовательных услуг) </w:t>
      </w:r>
      <w:r w:rsidR="00A00EBB">
        <w:rPr>
          <w:rFonts w:ascii="Times New Roman" w:eastAsiaTheme="minorEastAsia" w:hAnsi="Times New Roman" w:cs="Times New Roman"/>
          <w:sz w:val="24"/>
          <w:szCs w:val="24"/>
        </w:rPr>
        <w:t>в соответствие с планом ФХД и муниципальным заданием</w:t>
      </w:r>
      <w:r w:rsidR="00BD4056">
        <w:rPr>
          <w:rFonts w:ascii="Times New Roman" w:eastAsiaTheme="minorEastAsia" w:hAnsi="Times New Roman" w:cs="Times New Roman"/>
          <w:sz w:val="24"/>
          <w:szCs w:val="24"/>
        </w:rPr>
        <w:t>.</w:t>
      </w:r>
    </w:p>
    <w:p w:rsidR="000558AA" w:rsidRDefault="00FA4B1C" w:rsidP="00FA4B1C">
      <w:pPr>
        <w:spacing w:after="0" w:line="240" w:lineRule="auto"/>
        <w:jc w:val="both"/>
        <w:rPr>
          <w:rFonts w:ascii="Times New Roman" w:eastAsiaTheme="minorEastAsia" w:hAnsi="Times New Roman" w:cs="Times New Roman"/>
          <w:b/>
          <w:sz w:val="24"/>
          <w:szCs w:val="24"/>
        </w:rPr>
      </w:pPr>
      <w:r w:rsidRPr="00FA4B1C">
        <w:rPr>
          <w:rFonts w:ascii="Times New Roman" w:eastAsiaTheme="minorEastAsia" w:hAnsi="Times New Roman" w:cs="Times New Roman"/>
          <w:b/>
          <w:sz w:val="24"/>
          <w:szCs w:val="24"/>
        </w:rPr>
        <w:t>Эффекты инфраструктурного решения.</w:t>
      </w:r>
    </w:p>
    <w:p w:rsidR="005D748D" w:rsidRPr="001D4A8D" w:rsidRDefault="005D748D" w:rsidP="005D748D">
      <w:pPr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proofErr w:type="spellStart"/>
      <w:r>
        <w:rPr>
          <w:rFonts w:ascii="Times New Roman" w:eastAsiaTheme="minorEastAsia" w:hAnsi="Times New Roman" w:cs="Times New Roman"/>
          <w:b/>
          <w:sz w:val="24"/>
          <w:szCs w:val="24"/>
        </w:rPr>
        <w:t>П</w:t>
      </w:r>
      <w:r w:rsidR="00DB06FE">
        <w:rPr>
          <w:rFonts w:ascii="Times New Roman" w:eastAsiaTheme="minorEastAsia" w:hAnsi="Times New Roman" w:cs="Times New Roman"/>
          <w:b/>
          <w:sz w:val="24"/>
          <w:szCs w:val="24"/>
        </w:rPr>
        <w:t>олилингвальное</w:t>
      </w:r>
      <w:proofErr w:type="spellEnd"/>
      <w:r w:rsidR="00DB06FE">
        <w:rPr>
          <w:rFonts w:ascii="Times New Roman" w:eastAsiaTheme="minorEastAsia" w:hAnsi="Times New Roman" w:cs="Times New Roman"/>
          <w:b/>
          <w:sz w:val="24"/>
          <w:szCs w:val="24"/>
        </w:rPr>
        <w:t xml:space="preserve"> образование</w:t>
      </w:r>
      <w:r w:rsidR="00DB06FE" w:rsidRPr="00DB06FE">
        <w:rPr>
          <w:rFonts w:ascii="Times New Roman" w:eastAsiaTheme="minorEastAsia" w:hAnsi="Times New Roman" w:cs="Times New Roman"/>
          <w:b/>
          <w:sz w:val="24"/>
          <w:szCs w:val="24"/>
        </w:rPr>
        <w:t xml:space="preserve"> </w:t>
      </w:r>
      <w:r w:rsidR="00DB06FE" w:rsidRPr="00DB06FE">
        <w:rPr>
          <w:rFonts w:ascii="Times New Roman" w:hAnsi="Times New Roman" w:cs="Times New Roman"/>
          <w:sz w:val="24"/>
          <w:szCs w:val="24"/>
        </w:rPr>
        <w:t>с</w:t>
      </w:r>
      <w:r w:rsidR="00DB06FE">
        <w:rPr>
          <w:rFonts w:ascii="Times New Roman" w:hAnsi="Times New Roman" w:cs="Times New Roman"/>
          <w:sz w:val="24"/>
          <w:szCs w:val="24"/>
        </w:rPr>
        <w:t xml:space="preserve">пособствует </w:t>
      </w:r>
      <w:r w:rsidR="00DB06FE" w:rsidRPr="00DB06FE">
        <w:rPr>
          <w:rFonts w:ascii="Times New Roman" w:hAnsi="Times New Roman" w:cs="Times New Roman"/>
          <w:sz w:val="24"/>
          <w:szCs w:val="24"/>
        </w:rPr>
        <w:t>развитию мыслительных механизмов, произвольного внимания, логической памяти, мышления</w:t>
      </w:r>
      <w:r w:rsidR="00AA1863">
        <w:rPr>
          <w:rFonts w:ascii="Times New Roman" w:hAnsi="Times New Roman" w:cs="Times New Roman"/>
          <w:sz w:val="24"/>
          <w:szCs w:val="24"/>
        </w:rPr>
        <w:t xml:space="preserve"> детей.</w:t>
      </w:r>
      <w:r w:rsidR="00DB06FE" w:rsidRPr="00DB06FE">
        <w:rPr>
          <w:rFonts w:ascii="Times New Roman" w:hAnsi="Times New Roman" w:cs="Times New Roman"/>
          <w:sz w:val="24"/>
          <w:szCs w:val="24"/>
        </w:rPr>
        <w:t xml:space="preserve"> </w:t>
      </w:r>
      <w:r w:rsidR="00AA1863">
        <w:rPr>
          <w:rFonts w:ascii="Times New Roman" w:hAnsi="Times New Roman" w:cs="Times New Roman"/>
          <w:sz w:val="24"/>
          <w:szCs w:val="24"/>
        </w:rPr>
        <w:t xml:space="preserve">Деятельность в рамках </w:t>
      </w:r>
      <w:proofErr w:type="spellStart"/>
      <w:r w:rsidR="00AA1863">
        <w:rPr>
          <w:rFonts w:ascii="Times New Roman" w:hAnsi="Times New Roman" w:cs="Times New Roman"/>
          <w:sz w:val="24"/>
          <w:szCs w:val="24"/>
        </w:rPr>
        <w:t>полилингвального</w:t>
      </w:r>
      <w:proofErr w:type="spellEnd"/>
      <w:r w:rsidR="00AA1863">
        <w:rPr>
          <w:rFonts w:ascii="Times New Roman" w:hAnsi="Times New Roman" w:cs="Times New Roman"/>
          <w:sz w:val="24"/>
          <w:szCs w:val="24"/>
        </w:rPr>
        <w:t xml:space="preserve"> образования о</w:t>
      </w:r>
      <w:r w:rsidR="00DB06FE" w:rsidRPr="00DB06FE">
        <w:rPr>
          <w:rFonts w:ascii="Times New Roman" w:hAnsi="Times New Roman" w:cs="Times New Roman"/>
          <w:sz w:val="24"/>
          <w:szCs w:val="24"/>
        </w:rPr>
        <w:t>богащ</w:t>
      </w:r>
      <w:r>
        <w:rPr>
          <w:rFonts w:ascii="Times New Roman" w:hAnsi="Times New Roman" w:cs="Times New Roman"/>
          <w:sz w:val="24"/>
          <w:szCs w:val="24"/>
        </w:rPr>
        <w:t>ает</w:t>
      </w:r>
      <w:r w:rsidR="00DB06FE" w:rsidRPr="00DB06FE">
        <w:rPr>
          <w:rFonts w:ascii="Times New Roman" w:hAnsi="Times New Roman" w:cs="Times New Roman"/>
          <w:sz w:val="24"/>
          <w:szCs w:val="24"/>
        </w:rPr>
        <w:t xml:space="preserve"> общеобразовательн</w:t>
      </w:r>
      <w:r>
        <w:rPr>
          <w:rFonts w:ascii="Times New Roman" w:hAnsi="Times New Roman" w:cs="Times New Roman"/>
          <w:sz w:val="24"/>
          <w:szCs w:val="24"/>
        </w:rPr>
        <w:t>ый</w:t>
      </w:r>
      <w:r w:rsidR="00DB06FE" w:rsidRPr="00DB06FE">
        <w:rPr>
          <w:rFonts w:ascii="Times New Roman" w:hAnsi="Times New Roman" w:cs="Times New Roman"/>
          <w:sz w:val="24"/>
          <w:szCs w:val="24"/>
        </w:rPr>
        <w:t xml:space="preserve"> кругозор детей, углубляет знания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="00DB06FE" w:rsidRPr="00DB06FE">
        <w:rPr>
          <w:rFonts w:ascii="Times New Roman" w:hAnsi="Times New Roman" w:cs="Times New Roman"/>
          <w:sz w:val="24"/>
          <w:szCs w:val="24"/>
        </w:rPr>
        <w:t>усиливает познавательный интерес и мотивацию к межкультурному общению</w:t>
      </w:r>
      <w:r w:rsidRPr="005D748D">
        <w:rPr>
          <w:rFonts w:ascii="Times New Roman" w:hAnsi="Times New Roman" w:cs="Times New Roman"/>
          <w:sz w:val="24"/>
          <w:szCs w:val="24"/>
        </w:rPr>
        <w:t xml:space="preserve">, </w:t>
      </w:r>
      <w:r w:rsidRPr="005D748D">
        <w:rPr>
          <w:rFonts w:ascii="Times New Roman" w:eastAsiaTheme="minorEastAsia" w:hAnsi="Times New Roman" w:cs="Times New Roman"/>
          <w:sz w:val="24"/>
          <w:szCs w:val="24"/>
        </w:rPr>
        <w:t>формиру</w:t>
      </w:r>
      <w:r>
        <w:rPr>
          <w:rFonts w:ascii="Times New Roman" w:eastAsiaTheme="minorEastAsia" w:hAnsi="Times New Roman" w:cs="Times New Roman"/>
          <w:sz w:val="24"/>
          <w:szCs w:val="24"/>
        </w:rPr>
        <w:t>е</w:t>
      </w:r>
      <w:r w:rsidRPr="005D748D">
        <w:rPr>
          <w:rFonts w:ascii="Times New Roman" w:eastAsiaTheme="minorEastAsia" w:hAnsi="Times New Roman" w:cs="Times New Roman"/>
          <w:sz w:val="24"/>
          <w:szCs w:val="24"/>
        </w:rPr>
        <w:t>т навыки коллективной и самостоятельной работы, любознательность, активность, умение делать выбор, развива</w:t>
      </w:r>
      <w:r>
        <w:rPr>
          <w:rFonts w:ascii="Times New Roman" w:eastAsiaTheme="minorEastAsia" w:hAnsi="Times New Roman" w:cs="Times New Roman"/>
          <w:sz w:val="24"/>
          <w:szCs w:val="24"/>
        </w:rPr>
        <w:t>ет</w:t>
      </w:r>
      <w:r w:rsidRPr="005D748D">
        <w:rPr>
          <w:rFonts w:ascii="Times New Roman" w:eastAsiaTheme="minorEastAsia" w:hAnsi="Times New Roman" w:cs="Times New Roman"/>
          <w:sz w:val="24"/>
          <w:szCs w:val="24"/>
        </w:rPr>
        <w:t xml:space="preserve"> социальные навыки детей, </w:t>
      </w:r>
      <w:r w:rsidRPr="005D748D">
        <w:rPr>
          <w:rFonts w:ascii="Times New Roman" w:eastAsiaTheme="minorEastAsia" w:hAnsi="Times New Roman" w:cs="Times New Roman"/>
          <w:sz w:val="24"/>
          <w:szCs w:val="24"/>
          <w:lang w:eastAsia="ru-RU"/>
        </w:rPr>
        <w:t>уч</w:t>
      </w:r>
      <w:r>
        <w:rPr>
          <w:rFonts w:ascii="Times New Roman" w:eastAsiaTheme="minorEastAsia" w:hAnsi="Times New Roman" w:cs="Times New Roman"/>
          <w:sz w:val="24"/>
          <w:szCs w:val="24"/>
          <w:lang w:eastAsia="ru-RU"/>
        </w:rPr>
        <w:t>ит</w:t>
      </w:r>
      <w:r w:rsidRPr="005D748D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сотрудничать, решать всевозможные задачи, применя</w:t>
      </w:r>
      <w:r>
        <w:rPr>
          <w:rFonts w:ascii="Times New Roman" w:eastAsiaTheme="minorEastAsia" w:hAnsi="Times New Roman" w:cs="Times New Roman"/>
          <w:sz w:val="24"/>
          <w:szCs w:val="24"/>
          <w:lang w:eastAsia="ru-RU"/>
        </w:rPr>
        <w:t>ть</w:t>
      </w:r>
      <w:r w:rsidRPr="005D748D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собственные знания и опыт на практике. Погружаясь в языковую среду, дошколята, изучают традиции других стран, учатся находить общий язык с разными людьми, уважать культуру других стран и народов.</w:t>
      </w:r>
    </w:p>
    <w:p w:rsidR="00356B3D" w:rsidRPr="001D4A8D" w:rsidRDefault="00AA1863" w:rsidP="001D4A8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 процессе </w:t>
      </w:r>
      <w:proofErr w:type="spellStart"/>
      <w:r>
        <w:rPr>
          <w:rFonts w:ascii="Times New Roman" w:hAnsi="Times New Roman"/>
          <w:sz w:val="24"/>
          <w:szCs w:val="24"/>
        </w:rPr>
        <w:t>полилингвального</w:t>
      </w:r>
      <w:proofErr w:type="spellEnd"/>
      <w:r>
        <w:rPr>
          <w:rFonts w:ascii="Times New Roman" w:hAnsi="Times New Roman"/>
          <w:sz w:val="24"/>
          <w:szCs w:val="24"/>
        </w:rPr>
        <w:t xml:space="preserve"> образования в д</w:t>
      </w:r>
      <w:r w:rsidR="00356B3D">
        <w:rPr>
          <w:rFonts w:ascii="Times New Roman" w:hAnsi="Times New Roman"/>
          <w:sz w:val="24"/>
          <w:szCs w:val="24"/>
        </w:rPr>
        <w:t>етс</w:t>
      </w:r>
      <w:r>
        <w:rPr>
          <w:rFonts w:ascii="Times New Roman" w:hAnsi="Times New Roman"/>
          <w:sz w:val="24"/>
          <w:szCs w:val="24"/>
        </w:rPr>
        <w:t>ком саду</w:t>
      </w:r>
      <w:r w:rsidR="00356B3D">
        <w:rPr>
          <w:rFonts w:ascii="Times New Roman" w:hAnsi="Times New Roman"/>
          <w:sz w:val="24"/>
          <w:szCs w:val="24"/>
        </w:rPr>
        <w:t>:</w:t>
      </w:r>
      <w:r>
        <w:rPr>
          <w:rFonts w:ascii="Times New Roman" w:hAnsi="Times New Roman"/>
          <w:sz w:val="24"/>
          <w:szCs w:val="24"/>
        </w:rPr>
        <w:t xml:space="preserve"> созданы условия для </w:t>
      </w:r>
      <w:r w:rsidR="00DB06FE" w:rsidRPr="00AA1863">
        <w:rPr>
          <w:rFonts w:ascii="Times New Roman" w:hAnsi="Times New Roman"/>
          <w:sz w:val="24"/>
          <w:szCs w:val="24"/>
        </w:rPr>
        <w:t>обеспеч</w:t>
      </w:r>
      <w:r>
        <w:rPr>
          <w:rFonts w:ascii="Times New Roman" w:hAnsi="Times New Roman"/>
          <w:sz w:val="24"/>
          <w:szCs w:val="24"/>
        </w:rPr>
        <w:t>ения равного доступа</w:t>
      </w:r>
      <w:r w:rsidR="00DB06FE" w:rsidRPr="00AA1863">
        <w:rPr>
          <w:rFonts w:ascii="Times New Roman" w:hAnsi="Times New Roman"/>
          <w:sz w:val="24"/>
          <w:szCs w:val="24"/>
        </w:rPr>
        <w:t xml:space="preserve"> всех детей, в том числе детей с</w:t>
      </w:r>
      <w:r>
        <w:rPr>
          <w:rFonts w:ascii="Times New Roman" w:hAnsi="Times New Roman"/>
          <w:sz w:val="24"/>
          <w:szCs w:val="24"/>
        </w:rPr>
        <w:t xml:space="preserve"> ограниченными возможностями здоровья </w:t>
      </w:r>
      <w:r w:rsidR="00DB06FE" w:rsidRPr="00AA1863">
        <w:rPr>
          <w:rFonts w:ascii="Times New Roman" w:hAnsi="Times New Roman"/>
          <w:sz w:val="24"/>
          <w:szCs w:val="24"/>
        </w:rPr>
        <w:t xml:space="preserve">и детей-инвалидов к получению общения с носителем языка и образования </w:t>
      </w:r>
      <w:r w:rsidR="00DB06FE" w:rsidRPr="00AA1863">
        <w:rPr>
          <w:rFonts w:ascii="Times New Roman" w:hAnsi="Times New Roman"/>
          <w:sz w:val="24"/>
          <w:szCs w:val="24"/>
        </w:rPr>
        <w:br/>
        <w:t>в рамках</w:t>
      </w:r>
      <w:r w:rsidR="00DB06FE" w:rsidRPr="00AA1863">
        <w:rPr>
          <w:rFonts w:ascii="Times New Roman" w:hAnsi="Times New Roman"/>
          <w:b/>
          <w:bCs/>
          <w:sz w:val="24"/>
          <w:szCs w:val="24"/>
        </w:rPr>
        <w:t xml:space="preserve"> </w:t>
      </w:r>
      <w:proofErr w:type="spellStart"/>
      <w:r w:rsidR="00DB06FE" w:rsidRPr="00AA1863">
        <w:rPr>
          <w:rFonts w:ascii="Times New Roman" w:hAnsi="Times New Roman"/>
          <w:sz w:val="24"/>
          <w:szCs w:val="24"/>
        </w:rPr>
        <w:t>полилингвальности</w:t>
      </w:r>
      <w:proofErr w:type="spellEnd"/>
      <w:r w:rsidR="00DB06FE" w:rsidRPr="00AA1863">
        <w:rPr>
          <w:rFonts w:ascii="Times New Roman" w:hAnsi="Times New Roman"/>
          <w:sz w:val="24"/>
          <w:szCs w:val="24"/>
        </w:rPr>
        <w:t>;</w:t>
      </w:r>
      <w:r w:rsidR="00356B3D">
        <w:rPr>
          <w:rFonts w:ascii="Times New Roman" w:hAnsi="Times New Roman"/>
          <w:sz w:val="24"/>
          <w:szCs w:val="24"/>
        </w:rPr>
        <w:t xml:space="preserve"> </w:t>
      </w:r>
      <w:r w:rsidR="00DB06FE" w:rsidRPr="00356B3D">
        <w:rPr>
          <w:rFonts w:ascii="Times New Roman" w:hAnsi="Times New Roman"/>
          <w:sz w:val="24"/>
          <w:szCs w:val="24"/>
        </w:rPr>
        <w:t>повы</w:t>
      </w:r>
      <w:r w:rsidR="00356B3D">
        <w:rPr>
          <w:rFonts w:ascii="Times New Roman" w:hAnsi="Times New Roman"/>
          <w:sz w:val="24"/>
          <w:szCs w:val="24"/>
        </w:rPr>
        <w:t>силась</w:t>
      </w:r>
      <w:r w:rsidR="00DB06FE" w:rsidRPr="00356B3D">
        <w:rPr>
          <w:rFonts w:ascii="Times New Roman" w:hAnsi="Times New Roman"/>
          <w:sz w:val="24"/>
          <w:szCs w:val="24"/>
        </w:rPr>
        <w:t xml:space="preserve"> компетентность педагогических кадров по работе с детьми в рамках </w:t>
      </w:r>
      <w:proofErr w:type="spellStart"/>
      <w:r w:rsidR="00DB06FE" w:rsidRPr="00356B3D">
        <w:rPr>
          <w:rFonts w:ascii="Times New Roman" w:hAnsi="Times New Roman"/>
          <w:sz w:val="24"/>
          <w:szCs w:val="24"/>
        </w:rPr>
        <w:t>полилингвальности</w:t>
      </w:r>
      <w:proofErr w:type="spellEnd"/>
      <w:r w:rsidR="00DB06FE" w:rsidRPr="00356B3D">
        <w:rPr>
          <w:rFonts w:ascii="Times New Roman" w:hAnsi="Times New Roman"/>
          <w:sz w:val="24"/>
          <w:szCs w:val="24"/>
        </w:rPr>
        <w:t xml:space="preserve"> в соответствии с педагогическим </w:t>
      </w:r>
      <w:proofErr w:type="spellStart"/>
      <w:r w:rsidR="00DB06FE" w:rsidRPr="00356B3D">
        <w:rPr>
          <w:rFonts w:ascii="Times New Roman" w:hAnsi="Times New Roman"/>
          <w:sz w:val="24"/>
          <w:szCs w:val="24"/>
        </w:rPr>
        <w:t>профстандартом</w:t>
      </w:r>
      <w:proofErr w:type="spellEnd"/>
      <w:r w:rsidR="00DB06FE" w:rsidRPr="00356B3D">
        <w:rPr>
          <w:rFonts w:ascii="Times New Roman" w:hAnsi="Times New Roman"/>
          <w:sz w:val="24"/>
          <w:szCs w:val="24"/>
        </w:rPr>
        <w:t>; всем</w:t>
      </w:r>
      <w:r w:rsidR="00356B3D">
        <w:rPr>
          <w:rFonts w:ascii="Times New Roman" w:hAnsi="Times New Roman"/>
          <w:sz w:val="24"/>
          <w:szCs w:val="24"/>
        </w:rPr>
        <w:t xml:space="preserve"> </w:t>
      </w:r>
      <w:r w:rsidR="00DB06FE" w:rsidRPr="00356B3D">
        <w:rPr>
          <w:rFonts w:ascii="Times New Roman" w:hAnsi="Times New Roman"/>
          <w:sz w:val="24"/>
          <w:szCs w:val="24"/>
        </w:rPr>
        <w:t>участникам</w:t>
      </w:r>
      <w:r w:rsidR="00356B3D">
        <w:rPr>
          <w:rFonts w:ascii="Times New Roman" w:hAnsi="Times New Roman"/>
          <w:sz w:val="24"/>
          <w:szCs w:val="24"/>
        </w:rPr>
        <w:t>и</w:t>
      </w:r>
      <w:r w:rsidR="00DB06FE" w:rsidRPr="00356B3D">
        <w:rPr>
          <w:rFonts w:ascii="Times New Roman" w:hAnsi="Times New Roman"/>
          <w:sz w:val="24"/>
          <w:szCs w:val="24"/>
        </w:rPr>
        <w:t xml:space="preserve"> образовательного процесса </w:t>
      </w:r>
      <w:r w:rsidR="00356B3D" w:rsidRPr="00356B3D">
        <w:rPr>
          <w:rFonts w:ascii="Times New Roman" w:hAnsi="Times New Roman"/>
          <w:sz w:val="24"/>
          <w:szCs w:val="24"/>
        </w:rPr>
        <w:t>при</w:t>
      </w:r>
      <w:r w:rsidR="00356B3D">
        <w:rPr>
          <w:rFonts w:ascii="Times New Roman" w:hAnsi="Times New Roman"/>
          <w:sz w:val="24"/>
          <w:szCs w:val="24"/>
        </w:rPr>
        <w:t>н</w:t>
      </w:r>
      <w:r w:rsidR="00356B3D" w:rsidRPr="00356B3D">
        <w:rPr>
          <w:rFonts w:ascii="Times New Roman" w:hAnsi="Times New Roman"/>
          <w:sz w:val="24"/>
          <w:szCs w:val="24"/>
        </w:rPr>
        <w:t>ят</w:t>
      </w:r>
      <w:r w:rsidR="00356B3D">
        <w:rPr>
          <w:rFonts w:ascii="Times New Roman" w:hAnsi="Times New Roman"/>
          <w:sz w:val="24"/>
          <w:szCs w:val="24"/>
        </w:rPr>
        <w:t>а</w:t>
      </w:r>
      <w:r w:rsidR="00356B3D" w:rsidRPr="00356B3D">
        <w:rPr>
          <w:rFonts w:ascii="Times New Roman" w:hAnsi="Times New Roman"/>
          <w:sz w:val="24"/>
          <w:szCs w:val="24"/>
        </w:rPr>
        <w:t xml:space="preserve"> </w:t>
      </w:r>
      <w:r w:rsidR="00DB06FE" w:rsidRPr="00356B3D">
        <w:rPr>
          <w:rFonts w:ascii="Times New Roman" w:hAnsi="Times New Roman"/>
          <w:sz w:val="24"/>
          <w:szCs w:val="24"/>
        </w:rPr>
        <w:t xml:space="preserve">идеи </w:t>
      </w:r>
      <w:proofErr w:type="spellStart"/>
      <w:r w:rsidR="00DB06FE" w:rsidRPr="00356B3D">
        <w:rPr>
          <w:rFonts w:ascii="Times New Roman" w:hAnsi="Times New Roman"/>
          <w:sz w:val="24"/>
          <w:szCs w:val="24"/>
        </w:rPr>
        <w:t>полилингвального</w:t>
      </w:r>
      <w:proofErr w:type="spellEnd"/>
      <w:r w:rsidR="00DB06FE" w:rsidRPr="00356B3D">
        <w:rPr>
          <w:rFonts w:ascii="Times New Roman" w:hAnsi="Times New Roman"/>
          <w:sz w:val="24"/>
          <w:szCs w:val="24"/>
        </w:rPr>
        <w:t xml:space="preserve"> образования, толерантного отношения всех участников образовательного процесса друг к другу;</w:t>
      </w:r>
      <w:r w:rsidR="00356B3D" w:rsidRPr="00356B3D">
        <w:rPr>
          <w:rFonts w:ascii="Times New Roman" w:hAnsi="Times New Roman" w:cs="Times New Roman"/>
          <w:sz w:val="24"/>
          <w:szCs w:val="24"/>
        </w:rPr>
        <w:t xml:space="preserve"> </w:t>
      </w:r>
      <w:r w:rsidR="00356B3D">
        <w:rPr>
          <w:rFonts w:ascii="Times New Roman" w:hAnsi="Times New Roman" w:cs="Times New Roman"/>
          <w:sz w:val="24"/>
          <w:szCs w:val="24"/>
        </w:rPr>
        <w:t xml:space="preserve">повысилась </w:t>
      </w:r>
      <w:r w:rsidR="00356B3D" w:rsidRPr="005D748D">
        <w:rPr>
          <w:rFonts w:ascii="Times New Roman" w:hAnsi="Times New Roman" w:cs="Times New Roman"/>
          <w:sz w:val="24"/>
          <w:szCs w:val="24"/>
        </w:rPr>
        <w:t>удовлетворенность всех участников учебно-воспитательного процесса проводимой работой</w:t>
      </w:r>
      <w:r w:rsidR="00356B3D">
        <w:rPr>
          <w:rFonts w:ascii="Times New Roman" w:hAnsi="Times New Roman"/>
          <w:sz w:val="24"/>
          <w:szCs w:val="24"/>
        </w:rPr>
        <w:t xml:space="preserve">; </w:t>
      </w:r>
      <w:r w:rsidR="00356B3D">
        <w:rPr>
          <w:rFonts w:ascii="Times New Roman" w:eastAsia="Calibri" w:hAnsi="Times New Roman" w:cs="Times New Roman"/>
          <w:sz w:val="24"/>
          <w:szCs w:val="24"/>
        </w:rPr>
        <w:t>отмечается з</w:t>
      </w:r>
      <w:r w:rsidR="00356B3D" w:rsidRPr="005D748D">
        <w:rPr>
          <w:rFonts w:ascii="Times New Roman" w:eastAsia="Calibri" w:hAnsi="Times New Roman" w:cs="Times New Roman"/>
          <w:sz w:val="24"/>
          <w:szCs w:val="24"/>
        </w:rPr>
        <w:t xml:space="preserve">аинтересованность родителей в </w:t>
      </w:r>
      <w:proofErr w:type="spellStart"/>
      <w:r w:rsidR="00356B3D" w:rsidRPr="005D748D">
        <w:rPr>
          <w:rFonts w:ascii="Times New Roman" w:eastAsia="Calibri" w:hAnsi="Times New Roman" w:cs="Times New Roman"/>
          <w:sz w:val="24"/>
          <w:szCs w:val="24"/>
        </w:rPr>
        <w:t>полилингвальности</w:t>
      </w:r>
      <w:proofErr w:type="spellEnd"/>
      <w:r w:rsidR="00356B3D" w:rsidRPr="005D748D">
        <w:rPr>
          <w:rFonts w:ascii="Times New Roman" w:eastAsia="Calibri" w:hAnsi="Times New Roman" w:cs="Times New Roman"/>
          <w:sz w:val="24"/>
          <w:szCs w:val="24"/>
        </w:rPr>
        <w:t xml:space="preserve"> в процессе реализации основной образовательной программы</w:t>
      </w:r>
      <w:r w:rsidR="00356B3D">
        <w:rPr>
          <w:rFonts w:ascii="Times New Roman" w:eastAsia="Calibri" w:hAnsi="Times New Roman" w:cs="Times New Roman"/>
          <w:sz w:val="24"/>
          <w:szCs w:val="24"/>
        </w:rPr>
        <w:t>;</w:t>
      </w:r>
      <w:r w:rsidR="00356B3D" w:rsidRPr="00356B3D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DB06FE" w:rsidRPr="00356B3D">
        <w:rPr>
          <w:rFonts w:ascii="Times New Roman" w:hAnsi="Times New Roman"/>
          <w:sz w:val="24"/>
          <w:szCs w:val="24"/>
          <w:lang w:eastAsia="ru-RU"/>
        </w:rPr>
        <w:t>интеграци</w:t>
      </w:r>
      <w:r w:rsidR="00356B3D">
        <w:rPr>
          <w:rFonts w:ascii="Times New Roman" w:hAnsi="Times New Roman"/>
          <w:sz w:val="24"/>
          <w:szCs w:val="24"/>
          <w:lang w:eastAsia="ru-RU"/>
        </w:rPr>
        <w:t>я</w:t>
      </w:r>
      <w:r w:rsidR="00DB06FE" w:rsidRPr="00356B3D">
        <w:rPr>
          <w:rFonts w:ascii="Times New Roman" w:hAnsi="Times New Roman"/>
          <w:sz w:val="24"/>
          <w:szCs w:val="24"/>
          <w:lang w:eastAsia="ru-RU"/>
        </w:rPr>
        <w:t xml:space="preserve"> содержания основной образовательной программы с включением поликультурного и </w:t>
      </w:r>
      <w:proofErr w:type="spellStart"/>
      <w:r w:rsidR="00DB06FE" w:rsidRPr="00356B3D">
        <w:rPr>
          <w:rFonts w:ascii="Times New Roman" w:hAnsi="Times New Roman"/>
          <w:sz w:val="24"/>
          <w:szCs w:val="24"/>
          <w:lang w:eastAsia="ru-RU"/>
        </w:rPr>
        <w:t>полилингвального</w:t>
      </w:r>
      <w:proofErr w:type="spellEnd"/>
      <w:r w:rsidR="00DB06FE" w:rsidRPr="00356B3D">
        <w:rPr>
          <w:rFonts w:ascii="Times New Roman" w:hAnsi="Times New Roman"/>
          <w:sz w:val="24"/>
          <w:szCs w:val="24"/>
          <w:lang w:eastAsia="ru-RU"/>
        </w:rPr>
        <w:t xml:space="preserve"> компонентов воспитания и образования ДОУ с начальной школой МАОУ Лицей 9 «Лидер»</w:t>
      </w:r>
      <w:r w:rsidR="00356B3D">
        <w:rPr>
          <w:rFonts w:ascii="Times New Roman" w:hAnsi="Times New Roman"/>
          <w:sz w:val="24"/>
          <w:szCs w:val="24"/>
          <w:lang w:eastAsia="ru-RU"/>
        </w:rPr>
        <w:t>, с</w:t>
      </w:r>
      <w:r w:rsidR="00DB06FE" w:rsidRPr="00356B3D">
        <w:rPr>
          <w:rFonts w:ascii="Times New Roman" w:hAnsi="Times New Roman"/>
          <w:sz w:val="24"/>
          <w:szCs w:val="24"/>
          <w:lang w:eastAsia="ru-RU"/>
        </w:rPr>
        <w:t>озда</w:t>
      </w:r>
      <w:r w:rsidR="00356B3D">
        <w:rPr>
          <w:rFonts w:ascii="Times New Roman" w:hAnsi="Times New Roman"/>
          <w:sz w:val="24"/>
          <w:szCs w:val="24"/>
          <w:lang w:eastAsia="ru-RU"/>
        </w:rPr>
        <w:t>на</w:t>
      </w:r>
      <w:r w:rsidR="00DB06FE" w:rsidRPr="00356B3D">
        <w:rPr>
          <w:rFonts w:ascii="Times New Roman" w:hAnsi="Times New Roman"/>
          <w:sz w:val="24"/>
          <w:szCs w:val="24"/>
          <w:lang w:eastAsia="ru-RU"/>
        </w:rPr>
        <w:t xml:space="preserve"> развивающ</w:t>
      </w:r>
      <w:r w:rsidR="00356B3D">
        <w:rPr>
          <w:rFonts w:ascii="Times New Roman" w:hAnsi="Times New Roman"/>
          <w:sz w:val="24"/>
          <w:szCs w:val="24"/>
          <w:lang w:eastAsia="ru-RU"/>
        </w:rPr>
        <w:t>ая</w:t>
      </w:r>
      <w:r w:rsidR="00DB06FE" w:rsidRPr="00356B3D">
        <w:rPr>
          <w:rFonts w:ascii="Times New Roman" w:hAnsi="Times New Roman"/>
          <w:sz w:val="24"/>
          <w:szCs w:val="24"/>
          <w:lang w:eastAsia="ru-RU"/>
        </w:rPr>
        <w:t xml:space="preserve"> </w:t>
      </w:r>
      <w:proofErr w:type="spellStart"/>
      <w:r w:rsidR="00DB06FE" w:rsidRPr="00356B3D">
        <w:rPr>
          <w:rFonts w:ascii="Times New Roman" w:hAnsi="Times New Roman"/>
          <w:sz w:val="24"/>
          <w:szCs w:val="24"/>
          <w:lang w:eastAsia="ru-RU"/>
        </w:rPr>
        <w:t>полилингвальн</w:t>
      </w:r>
      <w:r w:rsidR="00356B3D">
        <w:rPr>
          <w:rFonts w:ascii="Times New Roman" w:hAnsi="Times New Roman"/>
          <w:sz w:val="24"/>
          <w:szCs w:val="24"/>
          <w:lang w:eastAsia="ru-RU"/>
        </w:rPr>
        <w:t>ая</w:t>
      </w:r>
      <w:proofErr w:type="spellEnd"/>
      <w:r w:rsidR="00DB06FE" w:rsidRPr="00356B3D">
        <w:rPr>
          <w:rFonts w:ascii="Times New Roman" w:hAnsi="Times New Roman"/>
          <w:sz w:val="24"/>
          <w:szCs w:val="24"/>
          <w:lang w:eastAsia="ru-RU"/>
        </w:rPr>
        <w:t xml:space="preserve"> сред</w:t>
      </w:r>
      <w:r w:rsidR="00356B3D">
        <w:rPr>
          <w:rFonts w:ascii="Times New Roman" w:hAnsi="Times New Roman"/>
          <w:sz w:val="24"/>
          <w:szCs w:val="24"/>
          <w:lang w:eastAsia="ru-RU"/>
        </w:rPr>
        <w:t>а</w:t>
      </w:r>
      <w:r w:rsidR="00DB06FE" w:rsidRPr="00356B3D">
        <w:rPr>
          <w:rFonts w:ascii="Times New Roman" w:hAnsi="Times New Roman"/>
          <w:sz w:val="24"/>
          <w:szCs w:val="24"/>
          <w:lang w:eastAsia="ru-RU"/>
        </w:rPr>
        <w:t xml:space="preserve"> в пространстве ДОУ</w:t>
      </w:r>
      <w:r w:rsidR="00356B3D">
        <w:rPr>
          <w:rFonts w:ascii="Times New Roman" w:hAnsi="Times New Roman"/>
          <w:sz w:val="24"/>
          <w:szCs w:val="24"/>
          <w:lang w:eastAsia="ru-RU"/>
        </w:rPr>
        <w:t>; с</w:t>
      </w:r>
      <w:r w:rsidR="00DB06FE" w:rsidRPr="00356B3D">
        <w:rPr>
          <w:rFonts w:ascii="Times New Roman" w:hAnsi="Times New Roman"/>
          <w:sz w:val="24"/>
          <w:szCs w:val="24"/>
        </w:rPr>
        <w:t xml:space="preserve">оздан сборник методических рекомендаций </w:t>
      </w:r>
      <w:r w:rsidR="005D748D" w:rsidRPr="00356B3D">
        <w:rPr>
          <w:rFonts w:ascii="Times New Roman" w:hAnsi="Times New Roman"/>
          <w:sz w:val="24"/>
          <w:szCs w:val="24"/>
        </w:rPr>
        <w:t xml:space="preserve">и презентационных материалов по проведению значимых мероприятий в </w:t>
      </w:r>
      <w:proofErr w:type="spellStart"/>
      <w:r w:rsidR="005D748D" w:rsidRPr="00356B3D">
        <w:rPr>
          <w:rFonts w:ascii="Times New Roman" w:hAnsi="Times New Roman"/>
          <w:sz w:val="24"/>
          <w:szCs w:val="24"/>
        </w:rPr>
        <w:t>полилингвальных</w:t>
      </w:r>
      <w:proofErr w:type="spellEnd"/>
      <w:r w:rsidR="005D748D" w:rsidRPr="00356B3D">
        <w:rPr>
          <w:rFonts w:ascii="Times New Roman" w:hAnsi="Times New Roman"/>
          <w:sz w:val="24"/>
          <w:szCs w:val="24"/>
        </w:rPr>
        <w:t xml:space="preserve"> группах</w:t>
      </w:r>
      <w:r w:rsidR="00DB06FE" w:rsidRPr="00356B3D">
        <w:rPr>
          <w:rFonts w:ascii="Times New Roman" w:hAnsi="Times New Roman"/>
          <w:sz w:val="24"/>
          <w:szCs w:val="24"/>
        </w:rPr>
        <w:t>.</w:t>
      </w:r>
    </w:p>
    <w:p w:rsidR="00356B3D" w:rsidRPr="001D4A8D" w:rsidRDefault="00356B3D" w:rsidP="00356B3D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1D4A8D">
        <w:rPr>
          <w:rFonts w:ascii="Times New Roman" w:hAnsi="Times New Roman"/>
          <w:b/>
          <w:sz w:val="24"/>
          <w:szCs w:val="24"/>
        </w:rPr>
        <w:t>Перспективы применения, возможное развитие.</w:t>
      </w:r>
    </w:p>
    <w:p w:rsidR="00ED6486" w:rsidRDefault="00DB06FE" w:rsidP="00356B3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56B3D">
        <w:rPr>
          <w:rFonts w:ascii="Times New Roman" w:hAnsi="Times New Roman"/>
          <w:sz w:val="24"/>
          <w:szCs w:val="24"/>
        </w:rPr>
        <w:t xml:space="preserve">Тиражирование практического опыта </w:t>
      </w:r>
      <w:r w:rsidR="00ED6486" w:rsidRPr="00356B3D">
        <w:rPr>
          <w:rFonts w:ascii="Times New Roman" w:hAnsi="Times New Roman"/>
          <w:sz w:val="24"/>
          <w:szCs w:val="24"/>
        </w:rPr>
        <w:t xml:space="preserve">в рамках </w:t>
      </w:r>
      <w:proofErr w:type="spellStart"/>
      <w:r w:rsidR="00ED6486" w:rsidRPr="00356B3D">
        <w:rPr>
          <w:rFonts w:ascii="Times New Roman" w:hAnsi="Times New Roman"/>
          <w:sz w:val="24"/>
          <w:szCs w:val="24"/>
        </w:rPr>
        <w:t>полилинвальн</w:t>
      </w:r>
      <w:r w:rsidR="00ED6486">
        <w:rPr>
          <w:rFonts w:ascii="Times New Roman" w:hAnsi="Times New Roman"/>
          <w:sz w:val="24"/>
          <w:szCs w:val="24"/>
        </w:rPr>
        <w:t>ого</w:t>
      </w:r>
      <w:proofErr w:type="spellEnd"/>
      <w:r w:rsidR="00ED6486">
        <w:rPr>
          <w:rFonts w:ascii="Times New Roman" w:hAnsi="Times New Roman"/>
          <w:sz w:val="24"/>
          <w:szCs w:val="24"/>
        </w:rPr>
        <w:t xml:space="preserve"> образования</w:t>
      </w:r>
      <w:r w:rsidR="00ED6486" w:rsidRPr="00356B3D">
        <w:rPr>
          <w:rFonts w:ascii="Times New Roman" w:hAnsi="Times New Roman"/>
          <w:sz w:val="24"/>
          <w:szCs w:val="24"/>
        </w:rPr>
        <w:t xml:space="preserve"> </w:t>
      </w:r>
      <w:r w:rsidRPr="00356B3D">
        <w:rPr>
          <w:rFonts w:ascii="Times New Roman" w:hAnsi="Times New Roman"/>
          <w:sz w:val="24"/>
          <w:szCs w:val="24"/>
        </w:rPr>
        <w:t>педагогического коллектива</w:t>
      </w:r>
      <w:r w:rsidR="001D4A8D">
        <w:rPr>
          <w:rFonts w:ascii="Times New Roman" w:hAnsi="Times New Roman"/>
          <w:sz w:val="24"/>
          <w:szCs w:val="24"/>
        </w:rPr>
        <w:t xml:space="preserve"> СП ДС «Маленькая страна»</w:t>
      </w:r>
      <w:r w:rsidRPr="00356B3D">
        <w:rPr>
          <w:rFonts w:ascii="Times New Roman" w:hAnsi="Times New Roman"/>
          <w:sz w:val="24"/>
          <w:szCs w:val="24"/>
        </w:rPr>
        <w:t>.</w:t>
      </w:r>
      <w:r w:rsidR="001D4A8D">
        <w:rPr>
          <w:rFonts w:ascii="Times New Roman" w:hAnsi="Times New Roman"/>
          <w:sz w:val="24"/>
          <w:szCs w:val="24"/>
        </w:rPr>
        <w:t xml:space="preserve"> </w:t>
      </w:r>
      <w:r w:rsidR="00ED6486">
        <w:rPr>
          <w:rFonts w:ascii="Times New Roman" w:hAnsi="Times New Roman"/>
          <w:sz w:val="24"/>
          <w:szCs w:val="24"/>
        </w:rPr>
        <w:t xml:space="preserve">Модель </w:t>
      </w:r>
      <w:proofErr w:type="spellStart"/>
      <w:r w:rsidR="00ED6486">
        <w:rPr>
          <w:rFonts w:ascii="Times New Roman" w:hAnsi="Times New Roman"/>
          <w:sz w:val="24"/>
          <w:szCs w:val="24"/>
        </w:rPr>
        <w:t>полилингвального</w:t>
      </w:r>
      <w:proofErr w:type="spellEnd"/>
      <w:r w:rsidR="00ED6486">
        <w:rPr>
          <w:rFonts w:ascii="Times New Roman" w:hAnsi="Times New Roman"/>
          <w:sz w:val="24"/>
          <w:szCs w:val="24"/>
        </w:rPr>
        <w:t xml:space="preserve"> образования детского сад</w:t>
      </w:r>
      <w:r w:rsidR="00187107">
        <w:rPr>
          <w:rFonts w:ascii="Times New Roman" w:hAnsi="Times New Roman"/>
          <w:sz w:val="24"/>
          <w:szCs w:val="24"/>
        </w:rPr>
        <w:t>а</w:t>
      </w:r>
      <w:r w:rsidR="00ED6486">
        <w:rPr>
          <w:rFonts w:ascii="Times New Roman" w:hAnsi="Times New Roman"/>
          <w:sz w:val="24"/>
          <w:szCs w:val="24"/>
        </w:rPr>
        <w:t xml:space="preserve"> «Маленькая страна» является универсальной </w:t>
      </w:r>
      <w:r w:rsidR="00A412EE">
        <w:rPr>
          <w:rFonts w:ascii="Times New Roman" w:hAnsi="Times New Roman"/>
          <w:sz w:val="24"/>
          <w:szCs w:val="24"/>
        </w:rPr>
        <w:t xml:space="preserve">и </w:t>
      </w:r>
      <w:r w:rsidR="00ED6486">
        <w:rPr>
          <w:rFonts w:ascii="Times New Roman" w:hAnsi="Times New Roman"/>
          <w:sz w:val="24"/>
          <w:szCs w:val="24"/>
        </w:rPr>
        <w:t>может быть реализована</w:t>
      </w:r>
      <w:r w:rsidR="00A412EE">
        <w:rPr>
          <w:rFonts w:ascii="Times New Roman" w:hAnsi="Times New Roman"/>
          <w:sz w:val="24"/>
          <w:szCs w:val="24"/>
        </w:rPr>
        <w:t xml:space="preserve"> (применена)</w:t>
      </w:r>
      <w:r w:rsidR="00ED6486">
        <w:rPr>
          <w:rFonts w:ascii="Times New Roman" w:hAnsi="Times New Roman"/>
          <w:sz w:val="24"/>
          <w:szCs w:val="24"/>
        </w:rPr>
        <w:t xml:space="preserve"> в других образовательных организациях (детские сады, школы, учреждения дополнительного образования).</w:t>
      </w:r>
    </w:p>
    <w:p w:rsidR="00DB06FE" w:rsidRPr="00356B3D" w:rsidRDefault="001D4A8D" w:rsidP="00356B3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</w:rPr>
        <w:t>В настоящее время имеется опыт тиражирования опыта на уровне города и края, положительная оценка деятельности</w:t>
      </w:r>
      <w:r w:rsidR="00ED6486">
        <w:rPr>
          <w:rFonts w:ascii="Times New Roman" w:hAnsi="Times New Roman"/>
          <w:sz w:val="24"/>
          <w:szCs w:val="24"/>
        </w:rPr>
        <w:t xml:space="preserve"> коллектива</w:t>
      </w:r>
      <w:r>
        <w:rPr>
          <w:rFonts w:ascii="Times New Roman" w:hAnsi="Times New Roman"/>
          <w:sz w:val="24"/>
          <w:szCs w:val="24"/>
        </w:rPr>
        <w:t xml:space="preserve"> экспертов института</w:t>
      </w:r>
      <w:r w:rsidR="00ED6486">
        <w:rPr>
          <w:rFonts w:ascii="Times New Roman" w:hAnsi="Times New Roman"/>
          <w:sz w:val="24"/>
          <w:szCs w:val="24"/>
        </w:rPr>
        <w:t xml:space="preserve"> проблем образовательной политики </w:t>
      </w:r>
      <w:r>
        <w:rPr>
          <w:rFonts w:ascii="Times New Roman" w:hAnsi="Times New Roman"/>
          <w:sz w:val="24"/>
          <w:szCs w:val="24"/>
        </w:rPr>
        <w:t>«Эврика».</w:t>
      </w:r>
    </w:p>
    <w:p w:rsidR="00DB06FE" w:rsidRDefault="00ED6486" w:rsidP="001D4A8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lastRenderedPageBreak/>
        <w:t xml:space="preserve">Расширение деятельности – увеличение количества групп детского сада, где будет реализовываться </w:t>
      </w:r>
      <w:proofErr w:type="spellStart"/>
      <w:r>
        <w:rPr>
          <w:rFonts w:ascii="Times New Roman" w:hAnsi="Times New Roman"/>
          <w:sz w:val="24"/>
          <w:szCs w:val="24"/>
          <w:lang w:eastAsia="ru-RU"/>
        </w:rPr>
        <w:t>полилингвальное</w:t>
      </w:r>
      <w:proofErr w:type="spellEnd"/>
      <w:r>
        <w:rPr>
          <w:rFonts w:ascii="Times New Roman" w:hAnsi="Times New Roman"/>
          <w:sz w:val="24"/>
          <w:szCs w:val="24"/>
          <w:lang w:eastAsia="ru-RU"/>
        </w:rPr>
        <w:t xml:space="preserve"> образование. Разработка методического пособия – из опыта работы СП ДС «Маленькая страна».</w:t>
      </w:r>
    </w:p>
    <w:p w:rsidR="00ED6486" w:rsidRDefault="00ED6486" w:rsidP="001D4A8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ED6486">
        <w:rPr>
          <w:rFonts w:ascii="Times New Roman" w:hAnsi="Times New Roman"/>
          <w:b/>
          <w:sz w:val="24"/>
          <w:szCs w:val="24"/>
          <w:lang w:eastAsia="ru-RU"/>
        </w:rPr>
        <w:t>Состав авторской/творческой группы, контактные данные руководителя</w:t>
      </w:r>
      <w:r>
        <w:rPr>
          <w:rFonts w:ascii="Times New Roman" w:hAnsi="Times New Roman"/>
          <w:sz w:val="24"/>
          <w:szCs w:val="24"/>
          <w:lang w:eastAsia="ru-RU"/>
        </w:rPr>
        <w:t>.</w:t>
      </w:r>
    </w:p>
    <w:p w:rsidR="00ED6486" w:rsidRDefault="00ED6486" w:rsidP="001D4A8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Осетрова Ирина Геннадьевна, руководитель</w:t>
      </w:r>
      <w:r w:rsidR="00A412EE">
        <w:rPr>
          <w:rFonts w:ascii="Times New Roman" w:hAnsi="Times New Roman"/>
          <w:sz w:val="24"/>
          <w:szCs w:val="24"/>
          <w:lang w:eastAsia="ru-RU"/>
        </w:rPr>
        <w:t xml:space="preserve"> творческой группы</w:t>
      </w: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A412EE">
        <w:rPr>
          <w:rFonts w:ascii="Times New Roman" w:hAnsi="Times New Roman"/>
          <w:sz w:val="24"/>
          <w:szCs w:val="24"/>
          <w:lang w:eastAsia="ru-RU"/>
        </w:rPr>
        <w:t>(директор МАОУ «Лицей № 9 «Лидер»</w:t>
      </w:r>
      <w:r w:rsidR="00C848FC">
        <w:rPr>
          <w:rFonts w:ascii="Times New Roman" w:hAnsi="Times New Roman"/>
          <w:sz w:val="24"/>
          <w:szCs w:val="24"/>
          <w:lang w:eastAsia="ru-RU"/>
        </w:rPr>
        <w:t>)</w:t>
      </w:r>
      <w:r w:rsidR="00A412EE">
        <w:rPr>
          <w:rFonts w:ascii="Times New Roman" w:hAnsi="Times New Roman"/>
          <w:sz w:val="24"/>
          <w:szCs w:val="24"/>
          <w:lang w:eastAsia="ru-RU"/>
        </w:rPr>
        <w:t>,</w:t>
      </w:r>
      <w:r w:rsidR="00C848FC">
        <w:rPr>
          <w:rFonts w:ascii="Times New Roman" w:hAnsi="Times New Roman"/>
          <w:sz w:val="24"/>
          <w:szCs w:val="24"/>
          <w:lang w:eastAsia="ru-RU"/>
        </w:rPr>
        <w:t xml:space="preserve"> </w:t>
      </w:r>
    </w:p>
    <w:p w:rsidR="00A412EE" w:rsidRDefault="00A412EE" w:rsidP="001D4A8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proofErr w:type="spellStart"/>
      <w:r>
        <w:rPr>
          <w:rFonts w:ascii="Times New Roman" w:hAnsi="Times New Roman"/>
          <w:sz w:val="24"/>
          <w:szCs w:val="24"/>
          <w:lang w:eastAsia="ru-RU"/>
        </w:rPr>
        <w:t>Мугако</w:t>
      </w:r>
      <w:proofErr w:type="spellEnd"/>
      <w:r>
        <w:rPr>
          <w:rFonts w:ascii="Times New Roman" w:hAnsi="Times New Roman"/>
          <w:sz w:val="24"/>
          <w:szCs w:val="24"/>
          <w:lang w:eastAsia="ru-RU"/>
        </w:rPr>
        <w:t xml:space="preserve"> Елена Владимировна, заместитель директора, педагог-психолог,</w:t>
      </w:r>
    </w:p>
    <w:p w:rsidR="00A412EE" w:rsidRDefault="00A412EE" w:rsidP="001D4A8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Алферова Елена Владимировна, заместитель директора по УВР и ДС,</w:t>
      </w:r>
    </w:p>
    <w:p w:rsidR="00A412EE" w:rsidRDefault="00A412EE" w:rsidP="001D4A8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Преснякова Юлия Викторовна, заместитель директора по УВР,</w:t>
      </w:r>
    </w:p>
    <w:p w:rsidR="00A412EE" w:rsidRDefault="00A412EE" w:rsidP="001D4A8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Мельникова Алена Николаевна, старший воспитатель,</w:t>
      </w:r>
    </w:p>
    <w:p w:rsidR="00A412EE" w:rsidRDefault="00A412EE" w:rsidP="001D4A8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Краснова Наталья Геннадьевна, воспитатель,</w:t>
      </w:r>
    </w:p>
    <w:p w:rsidR="00A412EE" w:rsidRDefault="00A412EE" w:rsidP="001D4A8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proofErr w:type="spellStart"/>
      <w:r>
        <w:rPr>
          <w:rFonts w:ascii="Times New Roman" w:hAnsi="Times New Roman"/>
          <w:sz w:val="24"/>
          <w:szCs w:val="24"/>
          <w:lang w:eastAsia="ru-RU"/>
        </w:rPr>
        <w:t>Тюрюханова</w:t>
      </w:r>
      <w:proofErr w:type="spellEnd"/>
      <w:r>
        <w:rPr>
          <w:rFonts w:ascii="Times New Roman" w:hAnsi="Times New Roman"/>
          <w:sz w:val="24"/>
          <w:szCs w:val="24"/>
          <w:lang w:eastAsia="ru-RU"/>
        </w:rPr>
        <w:t xml:space="preserve"> Вера Александровна, воспитатель </w:t>
      </w:r>
    </w:p>
    <w:p w:rsidR="00C848FC" w:rsidRDefault="00C848FC" w:rsidP="001D4A8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A42D54" w:rsidRDefault="00C848FC" w:rsidP="001D4A8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Осетрова Ирина Геннадьевна,</w:t>
      </w:r>
      <w:r w:rsidRPr="00C848FC">
        <w:rPr>
          <w:rFonts w:ascii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sz w:val="24"/>
          <w:szCs w:val="24"/>
          <w:lang w:eastAsia="ru-RU"/>
        </w:rPr>
        <w:t xml:space="preserve">директор МАОУ «Лицей № 9 «Лидер», к.т. </w:t>
      </w:r>
      <w:r w:rsidR="00C607A3">
        <w:rPr>
          <w:rFonts w:ascii="Times New Roman" w:hAnsi="Times New Roman"/>
          <w:sz w:val="24"/>
          <w:szCs w:val="24"/>
          <w:lang w:eastAsia="ru-RU"/>
        </w:rPr>
        <w:t>236-61-00</w:t>
      </w:r>
      <w:r w:rsidR="00A42D54">
        <w:rPr>
          <w:rFonts w:ascii="Times New Roman" w:hAnsi="Times New Roman"/>
          <w:sz w:val="24"/>
          <w:szCs w:val="24"/>
          <w:lang w:eastAsia="ru-RU"/>
        </w:rPr>
        <w:t xml:space="preserve">, </w:t>
      </w:r>
    </w:p>
    <w:p w:rsidR="00A412EE" w:rsidRPr="000F059D" w:rsidRDefault="00A42D54" w:rsidP="001D4A8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Адрес: ул. Семафорная, 2</w:t>
      </w:r>
      <w:r w:rsidR="000F059D">
        <w:rPr>
          <w:rFonts w:ascii="Times New Roman" w:hAnsi="Times New Roman"/>
          <w:sz w:val="24"/>
          <w:szCs w:val="24"/>
          <w:lang w:eastAsia="ru-RU"/>
        </w:rPr>
        <w:t>4</w:t>
      </w:r>
      <w:r>
        <w:rPr>
          <w:rFonts w:ascii="Times New Roman" w:hAnsi="Times New Roman"/>
          <w:sz w:val="24"/>
          <w:szCs w:val="24"/>
          <w:lang w:eastAsia="ru-RU"/>
        </w:rPr>
        <w:t>7 а</w:t>
      </w:r>
      <w:r w:rsidR="000F059D">
        <w:rPr>
          <w:rFonts w:ascii="Times New Roman" w:hAnsi="Times New Roman"/>
          <w:sz w:val="24"/>
          <w:szCs w:val="24"/>
          <w:lang w:eastAsia="ru-RU"/>
        </w:rPr>
        <w:t xml:space="preserve">, </w:t>
      </w:r>
      <w:r w:rsidR="000F059D">
        <w:rPr>
          <w:rFonts w:ascii="Times New Roman" w:hAnsi="Times New Roman"/>
          <w:sz w:val="24"/>
          <w:szCs w:val="24"/>
          <w:lang w:val="en-US" w:eastAsia="ru-RU"/>
        </w:rPr>
        <w:t>e</w:t>
      </w:r>
      <w:r w:rsidR="000F059D" w:rsidRPr="000F059D">
        <w:rPr>
          <w:rFonts w:ascii="Times New Roman" w:hAnsi="Times New Roman"/>
          <w:sz w:val="24"/>
          <w:szCs w:val="24"/>
          <w:lang w:eastAsia="ru-RU"/>
        </w:rPr>
        <w:t>-</w:t>
      </w:r>
      <w:r w:rsidR="000F059D">
        <w:rPr>
          <w:rFonts w:ascii="Times New Roman" w:hAnsi="Times New Roman"/>
          <w:sz w:val="24"/>
          <w:szCs w:val="24"/>
          <w:lang w:val="en-US" w:eastAsia="ru-RU"/>
        </w:rPr>
        <w:t>mail</w:t>
      </w:r>
      <w:r w:rsidR="000F059D">
        <w:rPr>
          <w:rFonts w:ascii="Times New Roman" w:hAnsi="Times New Roman"/>
          <w:sz w:val="24"/>
          <w:szCs w:val="24"/>
          <w:lang w:eastAsia="ru-RU"/>
        </w:rPr>
        <w:t>:</w:t>
      </w:r>
      <w:r w:rsidR="000F059D" w:rsidRPr="000F059D">
        <w:rPr>
          <w:rFonts w:ascii="Times New Roman" w:hAnsi="Times New Roman"/>
          <w:sz w:val="24"/>
          <w:szCs w:val="24"/>
          <w:lang w:eastAsia="ru-RU"/>
        </w:rPr>
        <w:t xml:space="preserve"> </w:t>
      </w:r>
      <w:proofErr w:type="spellStart"/>
      <w:r w:rsidR="000F059D" w:rsidRPr="000F059D">
        <w:rPr>
          <w:rFonts w:ascii="Times New Roman" w:hAnsi="Times New Roman"/>
          <w:sz w:val="24"/>
          <w:szCs w:val="24"/>
          <w:lang w:val="en-US" w:eastAsia="ru-RU"/>
        </w:rPr>
        <w:t>fap</w:t>
      </w:r>
      <w:proofErr w:type="spellEnd"/>
      <w:r w:rsidR="000F059D" w:rsidRPr="000F059D">
        <w:rPr>
          <w:rFonts w:ascii="Times New Roman" w:hAnsi="Times New Roman"/>
          <w:sz w:val="24"/>
          <w:szCs w:val="24"/>
          <w:lang w:eastAsia="ru-RU"/>
        </w:rPr>
        <w:t>71@</w:t>
      </w:r>
      <w:r w:rsidR="000F059D" w:rsidRPr="000F059D">
        <w:rPr>
          <w:rFonts w:ascii="Times New Roman" w:hAnsi="Times New Roman"/>
          <w:sz w:val="24"/>
          <w:szCs w:val="24"/>
          <w:lang w:val="en-US" w:eastAsia="ru-RU"/>
        </w:rPr>
        <w:t>rambler</w:t>
      </w:r>
      <w:r w:rsidR="000F059D" w:rsidRPr="000F059D">
        <w:rPr>
          <w:rFonts w:ascii="Times New Roman" w:hAnsi="Times New Roman"/>
          <w:sz w:val="24"/>
          <w:szCs w:val="24"/>
          <w:lang w:eastAsia="ru-RU"/>
        </w:rPr>
        <w:t>.</w:t>
      </w:r>
      <w:proofErr w:type="spellStart"/>
      <w:r w:rsidR="000F059D" w:rsidRPr="000F059D">
        <w:rPr>
          <w:rFonts w:ascii="Times New Roman" w:hAnsi="Times New Roman"/>
          <w:sz w:val="24"/>
          <w:szCs w:val="24"/>
          <w:lang w:val="en-US" w:eastAsia="ru-RU"/>
        </w:rPr>
        <w:t>ru</w:t>
      </w:r>
      <w:proofErr w:type="spellEnd"/>
    </w:p>
    <w:p w:rsidR="00DB06FE" w:rsidRPr="005D748D" w:rsidRDefault="00DB06FE" w:rsidP="005D748D">
      <w:pPr>
        <w:spacing w:after="0" w:line="240" w:lineRule="auto"/>
        <w:rPr>
          <w:sz w:val="24"/>
          <w:szCs w:val="24"/>
        </w:rPr>
      </w:pPr>
    </w:p>
    <w:p w:rsidR="00FA4B1C" w:rsidRPr="00BD4056" w:rsidRDefault="00FA4B1C" w:rsidP="00FA4B1C">
      <w:pPr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</w:rPr>
      </w:pPr>
    </w:p>
    <w:p w:rsidR="000558AA" w:rsidRDefault="000558AA" w:rsidP="00CF0536">
      <w:pPr>
        <w:spacing w:after="0" w:line="240" w:lineRule="auto"/>
        <w:ind w:firstLine="708"/>
        <w:jc w:val="both"/>
        <w:rPr>
          <w:rFonts w:ascii="Times New Roman" w:eastAsiaTheme="minorEastAsia" w:hAnsi="Times New Roman" w:cs="Times New Roman"/>
          <w:sz w:val="24"/>
          <w:szCs w:val="24"/>
          <w:highlight w:val="yellow"/>
        </w:rPr>
      </w:pPr>
    </w:p>
    <w:p w:rsidR="005578AE" w:rsidRPr="005578AE" w:rsidRDefault="00356B3D" w:rsidP="005578A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Theme="minorEastAsia" w:hAnsi="Times New Roman" w:cs="Times New Roman"/>
          <w:sz w:val="24"/>
          <w:szCs w:val="24"/>
        </w:rPr>
        <w:t xml:space="preserve"> </w:t>
      </w:r>
    </w:p>
    <w:p w:rsidR="005578AE" w:rsidRPr="005578AE" w:rsidRDefault="005578AE" w:rsidP="00CF053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5578AE" w:rsidRPr="005578AE" w:rsidSect="00E20799">
      <w:pgSz w:w="11906" w:h="16838"/>
      <w:pgMar w:top="709" w:right="566" w:bottom="567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16B0DEE"/>
    <w:multiLevelType w:val="hybridMultilevel"/>
    <w:tmpl w:val="076874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4AD1801"/>
    <w:multiLevelType w:val="hybridMultilevel"/>
    <w:tmpl w:val="2D161E06"/>
    <w:lvl w:ilvl="0" w:tplc="C4C65722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>
    <w:nsid w:val="36FC32D8"/>
    <w:multiLevelType w:val="hybridMultilevel"/>
    <w:tmpl w:val="97947AA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F9658A3"/>
    <w:multiLevelType w:val="multilevel"/>
    <w:tmpl w:val="6528397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">
    <w:nsid w:val="7D630E23"/>
    <w:multiLevelType w:val="hybridMultilevel"/>
    <w:tmpl w:val="0542292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0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4F396C"/>
    <w:rsid w:val="000378C2"/>
    <w:rsid w:val="000558AA"/>
    <w:rsid w:val="00095668"/>
    <w:rsid w:val="000B1659"/>
    <w:rsid w:val="000F059D"/>
    <w:rsid w:val="001161C6"/>
    <w:rsid w:val="00155090"/>
    <w:rsid w:val="00187107"/>
    <w:rsid w:val="001910E2"/>
    <w:rsid w:val="001D4A8D"/>
    <w:rsid w:val="002761DE"/>
    <w:rsid w:val="00283C38"/>
    <w:rsid w:val="002913BD"/>
    <w:rsid w:val="002B66BC"/>
    <w:rsid w:val="003125C9"/>
    <w:rsid w:val="003372DB"/>
    <w:rsid w:val="00356B3D"/>
    <w:rsid w:val="003D6EE4"/>
    <w:rsid w:val="00495FC8"/>
    <w:rsid w:val="00496870"/>
    <w:rsid w:val="004F396C"/>
    <w:rsid w:val="005032B3"/>
    <w:rsid w:val="00507429"/>
    <w:rsid w:val="00534872"/>
    <w:rsid w:val="005578AE"/>
    <w:rsid w:val="005C1E5E"/>
    <w:rsid w:val="005D748D"/>
    <w:rsid w:val="005F54E5"/>
    <w:rsid w:val="006456E1"/>
    <w:rsid w:val="00645E34"/>
    <w:rsid w:val="006E4385"/>
    <w:rsid w:val="00726FDC"/>
    <w:rsid w:val="00793EDB"/>
    <w:rsid w:val="0079515D"/>
    <w:rsid w:val="007F7731"/>
    <w:rsid w:val="00882FDB"/>
    <w:rsid w:val="008B5B23"/>
    <w:rsid w:val="008D094A"/>
    <w:rsid w:val="00910DDB"/>
    <w:rsid w:val="00921DEF"/>
    <w:rsid w:val="009E3E54"/>
    <w:rsid w:val="009F60BA"/>
    <w:rsid w:val="00A00EBB"/>
    <w:rsid w:val="00A34710"/>
    <w:rsid w:val="00A412EE"/>
    <w:rsid w:val="00A42D54"/>
    <w:rsid w:val="00AA1863"/>
    <w:rsid w:val="00B06A5C"/>
    <w:rsid w:val="00B35FE2"/>
    <w:rsid w:val="00B37A28"/>
    <w:rsid w:val="00BD2E00"/>
    <w:rsid w:val="00BD4056"/>
    <w:rsid w:val="00BE4DA5"/>
    <w:rsid w:val="00C57200"/>
    <w:rsid w:val="00C607A3"/>
    <w:rsid w:val="00C848FC"/>
    <w:rsid w:val="00CA439A"/>
    <w:rsid w:val="00CF0536"/>
    <w:rsid w:val="00D816B1"/>
    <w:rsid w:val="00DB06FE"/>
    <w:rsid w:val="00E20799"/>
    <w:rsid w:val="00ED6486"/>
    <w:rsid w:val="00F60AE3"/>
    <w:rsid w:val="00F97D3D"/>
    <w:rsid w:val="00FA4B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5FE2"/>
  </w:style>
  <w:style w:type="paragraph" w:styleId="1">
    <w:name w:val="heading 1"/>
    <w:basedOn w:val="a"/>
    <w:link w:val="10"/>
    <w:uiPriority w:val="9"/>
    <w:qFormat/>
    <w:rsid w:val="002B66B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45E3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2B66B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4">
    <w:name w:val="List Paragraph"/>
    <w:basedOn w:val="a"/>
    <w:uiPriority w:val="99"/>
    <w:qFormat/>
    <w:rsid w:val="005578AE"/>
    <w:pPr>
      <w:ind w:left="720"/>
      <w:contextualSpacing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52469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C1C0434-0B9A-4E8C-A2C7-AFE7D232AF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1962</Words>
  <Characters>11186</Characters>
  <Application>Microsoft Office Word</Application>
  <DocSecurity>0</DocSecurity>
  <Lines>93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Ageeva</cp:lastModifiedBy>
  <cp:revision>2</cp:revision>
  <dcterms:created xsi:type="dcterms:W3CDTF">2020-08-20T12:02:00Z</dcterms:created>
  <dcterms:modified xsi:type="dcterms:W3CDTF">2020-08-20T12:02:00Z</dcterms:modified>
</cp:coreProperties>
</file>