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67C" w:rsidRPr="0021767C" w:rsidRDefault="0021767C" w:rsidP="0021767C">
      <w:pPr>
        <w:pStyle w:val="a3"/>
        <w:spacing w:before="113"/>
        <w:rPr>
          <w:rFonts w:ascii="Times New Roman" w:hAnsi="Times New Roman" w:cs="Times New Roman"/>
          <w:sz w:val="24"/>
          <w:szCs w:val="24"/>
        </w:rPr>
      </w:pPr>
      <w:r w:rsidRPr="0021767C">
        <w:rPr>
          <w:rFonts w:ascii="Times New Roman" w:hAnsi="Times New Roman" w:cs="Times New Roman"/>
          <w:sz w:val="24"/>
          <w:szCs w:val="24"/>
        </w:rPr>
        <w:t>(1)Мы с вами не миллионеры, у нас нет родовых замков, нет поместий с загородными дворцами, нет даже особняков под офис. (2)Но и нас, абсолютно рядовых россиян, окружает старина. (3)Только не ценим мы её. (4)Не бережём.</w:t>
      </w:r>
    </w:p>
    <w:p w:rsidR="0021767C" w:rsidRPr="0021767C" w:rsidRDefault="0021767C" w:rsidP="0021767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21767C">
        <w:rPr>
          <w:rFonts w:ascii="Times New Roman" w:hAnsi="Times New Roman" w:cs="Times New Roman"/>
          <w:sz w:val="24"/>
          <w:szCs w:val="24"/>
        </w:rPr>
        <w:t>(5)Мы желаем видеть красоту каждый день в собственном доме. (6)Ради красоты идём на денежные жертвы: покупаем французские обои или турецкий ковёр. (7)Вешаем под потолком чешскую люстру. (8)Привозим из </w:t>
      </w:r>
      <w:proofErr w:type="spellStart"/>
      <w:r w:rsidRPr="0021767C">
        <w:rPr>
          <w:rFonts w:ascii="Times New Roman" w:hAnsi="Times New Roman" w:cs="Times New Roman"/>
          <w:sz w:val="24"/>
          <w:szCs w:val="24"/>
        </w:rPr>
        <w:t>турпоездки</w:t>
      </w:r>
      <w:proofErr w:type="spellEnd"/>
      <w:r w:rsidRPr="0021767C">
        <w:rPr>
          <w:rFonts w:ascii="Times New Roman" w:hAnsi="Times New Roman" w:cs="Times New Roman"/>
          <w:sz w:val="24"/>
          <w:szCs w:val="24"/>
        </w:rPr>
        <w:t xml:space="preserve"> фарфоровую пастушку и ставим на комод. (9)И правильно делаем. (10)Имеем право. (11)А иногда даже возможность.</w:t>
      </w:r>
      <w:proofErr w:type="gramEnd"/>
    </w:p>
    <w:p w:rsidR="0021767C" w:rsidRPr="0021767C" w:rsidRDefault="0021767C" w:rsidP="002176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1767C">
        <w:rPr>
          <w:rFonts w:ascii="Times New Roman" w:hAnsi="Times New Roman" w:cs="Times New Roman"/>
          <w:sz w:val="24"/>
          <w:szCs w:val="24"/>
        </w:rPr>
        <w:t>(12)Но вот что огорчительно: во имя новой красоты мы слишком часто выкидываем из дома то старьё, которое через три-четыре десятка лет станет уже не рухлядью, а вещью в стиле ретро.</w:t>
      </w:r>
    </w:p>
    <w:p w:rsidR="0021767C" w:rsidRPr="0021767C" w:rsidRDefault="0021767C" w:rsidP="002176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1767C">
        <w:rPr>
          <w:rFonts w:ascii="Times New Roman" w:hAnsi="Times New Roman" w:cs="Times New Roman"/>
          <w:sz w:val="24"/>
          <w:szCs w:val="24"/>
        </w:rPr>
        <w:t>(13)Что я имею в виду?</w:t>
      </w:r>
    </w:p>
    <w:p w:rsidR="0021767C" w:rsidRPr="0021767C" w:rsidRDefault="0021767C" w:rsidP="002176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1767C">
        <w:rPr>
          <w:rFonts w:ascii="Times New Roman" w:hAnsi="Times New Roman" w:cs="Times New Roman"/>
          <w:sz w:val="24"/>
          <w:szCs w:val="24"/>
        </w:rPr>
        <w:t>(14)У обжитой квартиры, как у родного города, всегда есть возраст, и глаз его сразу с радостью улавливает. (15)</w:t>
      </w:r>
      <w:proofErr w:type="gramStart"/>
      <w:r w:rsidRPr="0021767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1767C">
        <w:rPr>
          <w:rFonts w:ascii="Times New Roman" w:hAnsi="Times New Roman" w:cs="Times New Roman"/>
          <w:sz w:val="24"/>
          <w:szCs w:val="24"/>
        </w:rPr>
        <w:t xml:space="preserve"> увидев дома у приятеля керосиновую лампу, медный самовар или примус, мы восхищённо причмокиваем:</w:t>
      </w:r>
    </w:p>
    <w:p w:rsidR="0021767C" w:rsidRPr="0021767C" w:rsidRDefault="0021767C" w:rsidP="002176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1767C">
        <w:rPr>
          <w:rFonts w:ascii="Times New Roman" w:hAnsi="Times New Roman" w:cs="Times New Roman"/>
          <w:sz w:val="24"/>
          <w:szCs w:val="24"/>
        </w:rPr>
        <w:t xml:space="preserve">(16)– </w:t>
      </w:r>
      <w:proofErr w:type="gramStart"/>
      <w:r w:rsidRPr="0021767C">
        <w:rPr>
          <w:rFonts w:ascii="Times New Roman" w:hAnsi="Times New Roman" w:cs="Times New Roman"/>
          <w:sz w:val="24"/>
          <w:szCs w:val="24"/>
        </w:rPr>
        <w:t>Ишь</w:t>
      </w:r>
      <w:proofErr w:type="gramEnd"/>
      <w:r w:rsidRPr="0021767C">
        <w:rPr>
          <w:rFonts w:ascii="Times New Roman" w:hAnsi="Times New Roman" w:cs="Times New Roman"/>
          <w:sz w:val="24"/>
          <w:szCs w:val="24"/>
        </w:rPr>
        <w:t xml:space="preserve"> ты! (17)Где достал?</w:t>
      </w:r>
    </w:p>
    <w:p w:rsidR="0021767C" w:rsidRPr="0021767C" w:rsidRDefault="0021767C" w:rsidP="002176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1767C">
        <w:rPr>
          <w:rFonts w:ascii="Times New Roman" w:hAnsi="Times New Roman" w:cs="Times New Roman"/>
          <w:sz w:val="24"/>
          <w:szCs w:val="24"/>
        </w:rPr>
        <w:t>(18)А он не доставал — он нашёл на свалке.</w:t>
      </w:r>
    </w:p>
    <w:p w:rsidR="0021767C" w:rsidRPr="0021767C" w:rsidRDefault="0021767C" w:rsidP="002176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1767C">
        <w:rPr>
          <w:rFonts w:ascii="Times New Roman" w:hAnsi="Times New Roman" w:cs="Times New Roman"/>
          <w:sz w:val="24"/>
          <w:szCs w:val="24"/>
        </w:rPr>
        <w:t>(19)Мы, к сожалению, стареем довольно быстро — не так уж долог человеческий век. (20)Но нас окружает множество вещей, которые старятся ещё быстрее нас. (21)Ну-ка постарайтесь вспомнить вещи вашего детства, которые ушли в историю. (22)И если вернутся оттуда, то лишь в качестве мудрых и полезных украшений наших квартир.</w:t>
      </w:r>
    </w:p>
    <w:p w:rsidR="0021767C" w:rsidRPr="0021767C" w:rsidRDefault="0021767C" w:rsidP="002176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1767C">
        <w:rPr>
          <w:rFonts w:ascii="Times New Roman" w:hAnsi="Times New Roman" w:cs="Times New Roman"/>
          <w:sz w:val="24"/>
          <w:szCs w:val="24"/>
        </w:rPr>
        <w:t>(23)Я, например, учился писать ручкой с пёрышком, а чернила носил в замечательной посудине — чернильнице-</w:t>
      </w:r>
      <w:proofErr w:type="spellStart"/>
      <w:r w:rsidRPr="0021767C">
        <w:rPr>
          <w:rFonts w:ascii="Times New Roman" w:hAnsi="Times New Roman" w:cs="Times New Roman"/>
          <w:sz w:val="24"/>
          <w:szCs w:val="24"/>
        </w:rPr>
        <w:t>невыливайке</w:t>
      </w:r>
      <w:proofErr w:type="spellEnd"/>
      <w:r w:rsidRPr="0021767C">
        <w:rPr>
          <w:rFonts w:ascii="Times New Roman" w:hAnsi="Times New Roman" w:cs="Times New Roman"/>
          <w:sz w:val="24"/>
          <w:szCs w:val="24"/>
        </w:rPr>
        <w:t>. (24)Помню, редкие в ту пору иностранцы спрашивали, где можно купить «русский компьютер» — счёты: говорили, что на этом агрегате подсчитывали даже государственный бюджет.</w:t>
      </w:r>
    </w:p>
    <w:p w:rsidR="0021767C" w:rsidRPr="0021767C" w:rsidRDefault="0021767C" w:rsidP="0021767C">
      <w:pPr>
        <w:pStyle w:val="a3"/>
        <w:rPr>
          <w:rFonts w:ascii="Times New Roman" w:hAnsi="Times New Roman" w:cs="Times New Roman"/>
          <w:spacing w:val="-1"/>
          <w:sz w:val="24"/>
          <w:szCs w:val="24"/>
        </w:rPr>
      </w:pPr>
      <w:r w:rsidRPr="0021767C">
        <w:rPr>
          <w:rFonts w:ascii="Times New Roman" w:hAnsi="Times New Roman" w:cs="Times New Roman"/>
          <w:spacing w:val="-1"/>
          <w:sz w:val="24"/>
          <w:szCs w:val="24"/>
        </w:rPr>
        <w:t>(25)Когда мы жили в коммуналке, под потолком у нас висел огромный оранжевый абажур, может, даже шёлковый, который вручную смастерила мама. (26)И ведь как уютно было в комнате! (27)Ещё у нас была швейная машинка «</w:t>
      </w:r>
      <w:proofErr w:type="gramStart"/>
      <w:r w:rsidRPr="0021767C">
        <w:rPr>
          <w:rFonts w:ascii="Times New Roman" w:hAnsi="Times New Roman" w:cs="Times New Roman"/>
          <w:spacing w:val="-1"/>
          <w:sz w:val="24"/>
          <w:szCs w:val="24"/>
        </w:rPr>
        <w:t>Зингер</w:t>
      </w:r>
      <w:proofErr w:type="gramEnd"/>
      <w:r w:rsidRPr="0021767C">
        <w:rPr>
          <w:rFonts w:ascii="Times New Roman" w:hAnsi="Times New Roman" w:cs="Times New Roman"/>
          <w:spacing w:val="-1"/>
          <w:sz w:val="24"/>
          <w:szCs w:val="24"/>
        </w:rPr>
        <w:t>» — в каком из переездов я потерял эту замечательную вещь?</w:t>
      </w:r>
    </w:p>
    <w:p w:rsidR="0021767C" w:rsidRPr="0021767C" w:rsidRDefault="0021767C" w:rsidP="002176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1767C">
        <w:rPr>
          <w:rFonts w:ascii="Times New Roman" w:hAnsi="Times New Roman" w:cs="Times New Roman"/>
          <w:sz w:val="24"/>
          <w:szCs w:val="24"/>
        </w:rPr>
        <w:t>(28)Я назвал эти предметы не слишком далёкой старины мудрыми и полезными. (29)Почему?</w:t>
      </w:r>
    </w:p>
    <w:p w:rsidR="0021767C" w:rsidRPr="0021767C" w:rsidRDefault="0021767C" w:rsidP="002176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1767C">
        <w:rPr>
          <w:rFonts w:ascii="Times New Roman" w:hAnsi="Times New Roman" w:cs="Times New Roman"/>
          <w:sz w:val="24"/>
          <w:szCs w:val="24"/>
        </w:rPr>
        <w:t>(30)Вот почему.</w:t>
      </w:r>
    </w:p>
    <w:p w:rsidR="0021767C" w:rsidRPr="0021767C" w:rsidRDefault="0021767C" w:rsidP="0021767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21767C">
        <w:rPr>
          <w:rFonts w:ascii="Times New Roman" w:hAnsi="Times New Roman" w:cs="Times New Roman"/>
          <w:sz w:val="24"/>
          <w:szCs w:val="24"/>
        </w:rPr>
        <w:t>(31)Нас когда-то в школе учили (а наших детишек и нынче учат), что прошлое страны — это войны, сухопутные и морские сражения, царские указы, боярские заговоры, крестьянские восстания и победные революции. (32)Отчасти верно. (33)Но ведь помимо торжественной государственной истории была ещё иная, не менее значимая: история наших семей, частная жизнь прабабушек и прадедушек, их ежедневная борьба за существование, их</w:t>
      </w:r>
      <w:proofErr w:type="gramEnd"/>
      <w:r w:rsidRPr="0021767C">
        <w:rPr>
          <w:rFonts w:ascii="Times New Roman" w:hAnsi="Times New Roman" w:cs="Times New Roman"/>
          <w:sz w:val="24"/>
          <w:szCs w:val="24"/>
        </w:rPr>
        <w:t xml:space="preserve"> бытовая смекалка, позволявшая выжить и под татарами, и под царями, и под большевиками.</w:t>
      </w:r>
    </w:p>
    <w:p w:rsidR="0021767C" w:rsidRPr="0021767C" w:rsidRDefault="0021767C" w:rsidP="0021767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21767C">
        <w:rPr>
          <w:rFonts w:ascii="Times New Roman" w:hAnsi="Times New Roman" w:cs="Times New Roman"/>
          <w:sz w:val="24"/>
          <w:szCs w:val="24"/>
        </w:rPr>
        <w:t>(34)До нас уже дошло, что купеческие особнячки надо</w:t>
      </w:r>
      <w:bookmarkStart w:id="0" w:name="_GoBack"/>
      <w:bookmarkEnd w:id="0"/>
      <w:r w:rsidRPr="0021767C">
        <w:rPr>
          <w:rFonts w:ascii="Times New Roman" w:hAnsi="Times New Roman" w:cs="Times New Roman"/>
          <w:sz w:val="24"/>
          <w:szCs w:val="24"/>
        </w:rPr>
        <w:t xml:space="preserve"> не сносить, а реставрировать. (35)До нас ещё не дошло, что крестьянские избы, сараюшки и баньки по-чёрному — тоже памятники старины, без которых эта самая старина будет иметь не честное человеческое лицо, а спесивую начальственную морду с дворцами, гербами и парадными залами. (36)До нас тем более не дошло, что и в</w:t>
      </w:r>
      <w:proofErr w:type="gramEnd"/>
      <w:r w:rsidRPr="0021767C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21767C">
        <w:rPr>
          <w:rFonts w:ascii="Times New Roman" w:hAnsi="Times New Roman" w:cs="Times New Roman"/>
          <w:sz w:val="24"/>
          <w:szCs w:val="24"/>
        </w:rPr>
        <w:t>наших современных, вполне комфортабельных городских жилищах стоит хранить вещественную память о наших папах, мамах, дедушках, бабушках и более дальних предках, которые вопреки всем властям, и отечественным, и чужеземным, сберегли и передали нам тоненькую свечечку жизни.</w:t>
      </w:r>
      <w:proofErr w:type="gramEnd"/>
    </w:p>
    <w:p w:rsidR="0021767C" w:rsidRPr="0021767C" w:rsidRDefault="0021767C" w:rsidP="002176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1767C">
        <w:rPr>
          <w:rFonts w:ascii="Times New Roman" w:hAnsi="Times New Roman" w:cs="Times New Roman"/>
          <w:sz w:val="24"/>
          <w:szCs w:val="24"/>
        </w:rPr>
        <w:t>(37)Уж очень грустно представлять себе, как через пару десятилетий наш внук, доросший до «Мастера и Маргариты», спросит нашего сына:</w:t>
      </w:r>
    </w:p>
    <w:p w:rsidR="0021767C" w:rsidRPr="0021767C" w:rsidRDefault="0021767C" w:rsidP="002176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1767C">
        <w:rPr>
          <w:rFonts w:ascii="Times New Roman" w:hAnsi="Times New Roman" w:cs="Times New Roman"/>
          <w:sz w:val="24"/>
          <w:szCs w:val="24"/>
        </w:rPr>
        <w:t>(38)– Пап, вот тут кот Бегемот говорит, что сидит, никого не трогает, примус починяет. (39)А что это — примус?</w:t>
      </w:r>
    </w:p>
    <w:p w:rsidR="0021767C" w:rsidRPr="0021767C" w:rsidRDefault="0021767C" w:rsidP="002176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1767C">
        <w:rPr>
          <w:rFonts w:ascii="Times New Roman" w:hAnsi="Times New Roman" w:cs="Times New Roman"/>
          <w:sz w:val="24"/>
          <w:szCs w:val="24"/>
        </w:rPr>
        <w:t>(40)Сын же, чтобы не уронить авторитет в глазах отпрыска, наморщит молодой лоб и скажет:</w:t>
      </w:r>
    </w:p>
    <w:p w:rsidR="0021767C" w:rsidRPr="0021767C" w:rsidRDefault="0021767C" w:rsidP="0021767C">
      <w:pPr>
        <w:pStyle w:val="a3"/>
        <w:rPr>
          <w:rFonts w:ascii="Times New Roman" w:hAnsi="Times New Roman" w:cs="Times New Roman"/>
          <w:spacing w:val="-2"/>
          <w:sz w:val="24"/>
          <w:szCs w:val="24"/>
        </w:rPr>
      </w:pPr>
      <w:r w:rsidRPr="0021767C">
        <w:rPr>
          <w:rFonts w:ascii="Times New Roman" w:hAnsi="Times New Roman" w:cs="Times New Roman"/>
          <w:spacing w:val="-2"/>
          <w:sz w:val="24"/>
          <w:szCs w:val="24"/>
        </w:rPr>
        <w:t>(41)– Примус? (42)А</w:t>
      </w:r>
      <w:r w:rsidRPr="0021767C">
        <w:rPr>
          <w:rFonts w:ascii="Times New Roman" w:hAnsi="Times New Roman" w:cs="Times New Roman"/>
          <w:spacing w:val="-2"/>
          <w:sz w:val="24"/>
          <w:szCs w:val="24"/>
        </w:rPr>
        <w:noBreakHyphen/>
        <w:t>а, это, по-моему, была такая рок-группа.</w:t>
      </w:r>
    </w:p>
    <w:p w:rsidR="0021767C" w:rsidRPr="0021767C" w:rsidRDefault="0021767C" w:rsidP="002176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1767C">
        <w:rPr>
          <w:rFonts w:ascii="Times New Roman" w:hAnsi="Times New Roman" w:cs="Times New Roman"/>
          <w:sz w:val="24"/>
          <w:szCs w:val="24"/>
        </w:rPr>
        <w:t>(43)На что отпрыск тоже соберёт в складочки вовсе уж безгрешный лобик и задаст ещё один недоуменный вопрос:</w:t>
      </w:r>
    </w:p>
    <w:p w:rsidR="0021767C" w:rsidRPr="0021767C" w:rsidRDefault="0021767C" w:rsidP="0021767C">
      <w:pPr>
        <w:pStyle w:val="a3"/>
        <w:rPr>
          <w:rFonts w:ascii="Times New Roman" w:hAnsi="Times New Roman" w:cs="Times New Roman"/>
          <w:sz w:val="24"/>
          <w:szCs w:val="24"/>
        </w:rPr>
      </w:pPr>
      <w:r w:rsidRPr="0021767C">
        <w:rPr>
          <w:rFonts w:ascii="Times New Roman" w:hAnsi="Times New Roman" w:cs="Times New Roman"/>
          <w:sz w:val="24"/>
          <w:szCs w:val="24"/>
        </w:rPr>
        <w:t>(44)– А зачем рок-группу починять?</w:t>
      </w:r>
    </w:p>
    <w:p w:rsidR="0021767C" w:rsidRPr="0021767C" w:rsidRDefault="0021767C" w:rsidP="0021767C">
      <w:pPr>
        <w:pStyle w:val="a4"/>
        <w:rPr>
          <w:rStyle w:val="myItalicChars"/>
          <w:rFonts w:ascii="Times New Roman" w:hAnsi="Times New Roman" w:cs="Times New Roman"/>
          <w:color w:val="auto"/>
          <w:sz w:val="24"/>
          <w:szCs w:val="24"/>
        </w:rPr>
      </w:pPr>
      <w:r w:rsidRPr="0021767C">
        <w:rPr>
          <w:rStyle w:val="myItalicChars"/>
          <w:rFonts w:ascii="Times New Roman" w:hAnsi="Times New Roman" w:cs="Times New Roman"/>
          <w:color w:val="auto"/>
          <w:sz w:val="24"/>
          <w:szCs w:val="24"/>
        </w:rPr>
        <w:t>(По Л. </w:t>
      </w:r>
      <w:proofErr w:type="spellStart"/>
      <w:r w:rsidRPr="0021767C">
        <w:rPr>
          <w:rStyle w:val="myItalicChars"/>
          <w:rFonts w:ascii="Times New Roman" w:hAnsi="Times New Roman" w:cs="Times New Roman"/>
          <w:color w:val="auto"/>
          <w:sz w:val="24"/>
          <w:szCs w:val="24"/>
        </w:rPr>
        <w:t>Жуховицкому</w:t>
      </w:r>
      <w:proofErr w:type="spellEnd"/>
      <w:r w:rsidRPr="0021767C">
        <w:rPr>
          <w:rStyle w:val="myItalicChars"/>
          <w:rFonts w:ascii="Times New Roman" w:hAnsi="Times New Roman" w:cs="Times New Roman"/>
          <w:color w:val="auto"/>
          <w:sz w:val="24"/>
          <w:szCs w:val="24"/>
        </w:rPr>
        <w:t>*)</w:t>
      </w:r>
    </w:p>
    <w:p w:rsidR="00252A7D" w:rsidRPr="0021767C" w:rsidRDefault="00252A7D">
      <w:pPr>
        <w:rPr>
          <w:rFonts w:ascii="Times New Roman" w:hAnsi="Times New Roman" w:cs="Times New Roman"/>
          <w:sz w:val="24"/>
          <w:szCs w:val="24"/>
        </w:rPr>
      </w:pPr>
    </w:p>
    <w:sectPr w:rsidR="00252A7D" w:rsidRPr="0021767C" w:rsidSect="00E47CA8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ton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67C"/>
    <w:rsid w:val="0021767C"/>
    <w:rsid w:val="0025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Основной абзац]"/>
    <w:basedOn w:val="a"/>
    <w:uiPriority w:val="99"/>
    <w:rsid w:val="0021767C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</w:tabs>
      <w:autoSpaceDE w:val="0"/>
      <w:autoSpaceDN w:val="0"/>
      <w:adjustRightInd w:val="0"/>
      <w:spacing w:after="0" w:line="238" w:lineRule="atLeast"/>
      <w:ind w:firstLine="317"/>
      <w:jc w:val="both"/>
      <w:textAlignment w:val="center"/>
    </w:pPr>
    <w:rPr>
      <w:rFonts w:ascii="Newton-Regular" w:hAnsi="Newton-Regular" w:cs="Newton-Regular"/>
      <w:color w:val="000000"/>
      <w:sz w:val="20"/>
      <w:szCs w:val="20"/>
    </w:rPr>
  </w:style>
  <w:style w:type="paragraph" w:customStyle="1" w:styleId="a4">
    <w:name w:val="Автор"/>
    <w:basedOn w:val="a"/>
    <w:uiPriority w:val="99"/>
    <w:rsid w:val="0021767C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</w:tabs>
      <w:autoSpaceDE w:val="0"/>
      <w:autoSpaceDN w:val="0"/>
      <w:adjustRightInd w:val="0"/>
      <w:spacing w:before="57" w:after="0" w:line="298" w:lineRule="auto"/>
      <w:ind w:firstLine="340"/>
      <w:jc w:val="right"/>
      <w:textAlignment w:val="center"/>
    </w:pPr>
    <w:rPr>
      <w:rFonts w:ascii="Newton-Italic" w:hAnsi="Newton-Italic" w:cs="Newton-Italic"/>
      <w:i/>
      <w:iCs/>
      <w:color w:val="000000"/>
      <w:sz w:val="20"/>
      <w:szCs w:val="20"/>
    </w:rPr>
  </w:style>
  <w:style w:type="character" w:customStyle="1" w:styleId="myItalicChars">
    <w:name w:val="myItalicChars"/>
    <w:uiPriority w:val="99"/>
    <w:rsid w:val="0021767C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Основной абзац]"/>
    <w:basedOn w:val="a"/>
    <w:uiPriority w:val="99"/>
    <w:rsid w:val="0021767C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</w:tabs>
      <w:autoSpaceDE w:val="0"/>
      <w:autoSpaceDN w:val="0"/>
      <w:adjustRightInd w:val="0"/>
      <w:spacing w:after="0" w:line="238" w:lineRule="atLeast"/>
      <w:ind w:firstLine="317"/>
      <w:jc w:val="both"/>
      <w:textAlignment w:val="center"/>
    </w:pPr>
    <w:rPr>
      <w:rFonts w:ascii="Newton-Regular" w:hAnsi="Newton-Regular" w:cs="Newton-Regular"/>
      <w:color w:val="000000"/>
      <w:sz w:val="20"/>
      <w:szCs w:val="20"/>
    </w:rPr>
  </w:style>
  <w:style w:type="paragraph" w:customStyle="1" w:styleId="a4">
    <w:name w:val="Автор"/>
    <w:basedOn w:val="a"/>
    <w:uiPriority w:val="99"/>
    <w:rsid w:val="0021767C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</w:tabs>
      <w:autoSpaceDE w:val="0"/>
      <w:autoSpaceDN w:val="0"/>
      <w:adjustRightInd w:val="0"/>
      <w:spacing w:before="57" w:after="0" w:line="298" w:lineRule="auto"/>
      <w:ind w:firstLine="340"/>
      <w:jc w:val="right"/>
      <w:textAlignment w:val="center"/>
    </w:pPr>
    <w:rPr>
      <w:rFonts w:ascii="Newton-Italic" w:hAnsi="Newton-Italic" w:cs="Newton-Italic"/>
      <w:i/>
      <w:iCs/>
      <w:color w:val="000000"/>
      <w:sz w:val="20"/>
      <w:szCs w:val="20"/>
    </w:rPr>
  </w:style>
  <w:style w:type="character" w:customStyle="1" w:styleId="myItalicChars">
    <w:name w:val="myItalicChars"/>
    <w:uiPriority w:val="99"/>
    <w:rsid w:val="0021767C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Легион</Company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Надежда Михайловна</dc:creator>
  <cp:lastModifiedBy>Коновалова Надежда Михайловна</cp:lastModifiedBy>
  <cp:revision>1</cp:revision>
  <dcterms:created xsi:type="dcterms:W3CDTF">2018-02-01T12:16:00Z</dcterms:created>
  <dcterms:modified xsi:type="dcterms:W3CDTF">2018-02-01T12:16:00Z</dcterms:modified>
</cp:coreProperties>
</file>